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Heading1"/>
        <w:spacing w:before="272"/>
        <w:ind w:left="2301" w:right="796"/>
      </w:pPr>
      <w:r>
        <w:rPr/>
        <w:pict>
          <v:shape style="position:absolute;margin-left:86.099998pt;margin-top:-2.11085pt;width:99.2pt;height:127.55pt;mso-position-horizontal-relative:page;mso-position-vertical-relative:paragraph;z-index:1048" type="#_x0000_t202" filled="true" fillcolor="#000000" stroked="false">
            <v:textbox inset="0,0,0,0">
              <w:txbxContent>
                <w:p>
                  <w:pPr>
                    <w:spacing w:before="78"/>
                    <w:ind w:left="819" w:right="193" w:hanging="612"/>
                    <w:jc w:val="left"/>
                    <w:rPr>
                      <w:rFonts w:ascii="Comic Sans MS"/>
                      <w:b/>
                      <w:sz w:val="56"/>
                    </w:rPr>
                  </w:pPr>
                  <w:r>
                    <w:rPr>
                      <w:rFonts w:ascii="Comic Sans MS"/>
                      <w:b/>
                      <w:color w:val="FFFFFF"/>
                      <w:sz w:val="56"/>
                    </w:rPr>
                    <w:t>UNIT 1</w:t>
                  </w:r>
                </w:p>
              </w:txbxContent>
            </v:textbox>
            <v:fill type="solid"/>
            <w10:wrap type="none"/>
          </v:shape>
        </w:pict>
      </w:r>
      <w:bookmarkStart w:name="UNIT" w:id="1"/>
      <w:bookmarkEnd w:id="1"/>
      <w:r>
        <w:rPr>
          <w:b w:val="0"/>
        </w:rPr>
      </w:r>
      <w:bookmarkStart w:name="1" w:id="2"/>
      <w:bookmarkEnd w:id="2"/>
      <w:r>
        <w:rPr>
          <w:b w:val="0"/>
        </w:rPr>
      </w:r>
      <w:r>
        <w:rPr/>
        <w:t>What is Descriptive Epidemiology?</w:t>
      </w:r>
    </w:p>
    <w:p>
      <w:pPr>
        <w:pStyle w:val="BodyText"/>
        <w:rPr>
          <w:rFonts w:ascii="Verdana"/>
          <w:b/>
          <w:sz w:val="20"/>
        </w:rPr>
      </w:pPr>
    </w:p>
    <w:p>
      <w:pPr>
        <w:pStyle w:val="BodyText"/>
        <w:rPr>
          <w:rFonts w:ascii="Verdana"/>
          <w:b/>
          <w:sz w:val="20"/>
        </w:rPr>
      </w:pPr>
    </w:p>
    <w:p>
      <w:pPr>
        <w:pStyle w:val="BodyText"/>
        <w:rPr>
          <w:rFonts w:ascii="Verdana"/>
          <w:b/>
          <w:sz w:val="20"/>
        </w:rPr>
      </w:pPr>
    </w:p>
    <w:p>
      <w:pPr>
        <w:pStyle w:val="BodyText"/>
        <w:rPr>
          <w:rFonts w:ascii="Verdana"/>
          <w:b/>
          <w:sz w:val="20"/>
        </w:rPr>
      </w:pPr>
    </w:p>
    <w:p>
      <w:pPr>
        <w:pStyle w:val="BodyText"/>
        <w:spacing w:before="2"/>
        <w:rPr>
          <w:rFonts w:ascii="Verdana"/>
          <w:b/>
          <w:sz w:val="29"/>
        </w:rPr>
      </w:pPr>
      <w:r>
        <w:rPr/>
        <w:pict>
          <v:rect style="position:absolute;margin-left:83.639999pt;margin-top:19.703947pt;width:428.16pt;height:6pt;mso-position-horizontal-relative:page;mso-position-vertical-relative:paragraph;z-index:0;mso-wrap-distance-left:0;mso-wrap-distance-right:0" filled="true" fillcolor="#000000" stroked="false">
            <v:fill type="solid"/>
            <w10:wrap type="topAndBottom"/>
          </v:rect>
        </w:pict>
      </w:r>
    </w:p>
    <w:p>
      <w:pPr>
        <w:pStyle w:val="BodyText"/>
        <w:spacing w:before="11"/>
        <w:rPr>
          <w:rFonts w:ascii="Verdana"/>
          <w:b/>
          <w:sz w:val="8"/>
        </w:rPr>
      </w:pPr>
    </w:p>
    <w:p>
      <w:pPr>
        <w:pStyle w:val="Heading2"/>
        <w:spacing w:before="101"/>
        <w:ind w:left="141" w:firstLine="0"/>
      </w:pPr>
      <w:r>
        <w:rPr/>
        <w:t>Introduction</w:t>
      </w:r>
    </w:p>
    <w:p>
      <w:pPr>
        <w:pStyle w:val="BodyText"/>
        <w:rPr>
          <w:rFonts w:ascii="Trebuchet MS"/>
          <w:b/>
          <w:sz w:val="25"/>
        </w:rPr>
      </w:pPr>
    </w:p>
    <w:p>
      <w:pPr>
        <w:pStyle w:val="BodyText"/>
        <w:spacing w:line="276" w:lineRule="exact"/>
        <w:ind w:left="141"/>
        <w:rPr>
          <w:sz w:val="24"/>
        </w:rPr>
      </w:pPr>
      <w:r>
        <w:rPr/>
        <w:t>Before beginning to study this module, and in order to increase your engagement  </w:t>
      </w:r>
      <w:r>
        <w:rPr>
          <w:sz w:val="24"/>
        </w:rPr>
        <w:t>with</w:t>
      </w:r>
    </w:p>
    <w:p>
      <w:pPr>
        <w:pStyle w:val="BodyText"/>
        <w:spacing w:line="253" w:lineRule="exact"/>
        <w:ind w:left="141"/>
      </w:pPr>
      <w:r>
        <w:rPr/>
        <w:t>its content, we strongly encourage you first to reflect on these four questions below:</w:t>
      </w:r>
    </w:p>
    <w:p>
      <w:pPr>
        <w:pStyle w:val="BodyText"/>
        <w:spacing w:before="3"/>
        <w:rPr>
          <w:sz w:val="24"/>
        </w:rPr>
      </w:pPr>
    </w:p>
    <w:p>
      <w:pPr>
        <w:pStyle w:val="ListParagraph"/>
        <w:numPr>
          <w:ilvl w:val="0"/>
          <w:numId w:val="1"/>
        </w:numPr>
        <w:tabs>
          <w:tab w:pos="861" w:val="left" w:leader="none"/>
          <w:tab w:pos="862" w:val="left" w:leader="none"/>
        </w:tabs>
        <w:spacing w:line="240" w:lineRule="auto" w:before="0" w:after="0"/>
        <w:ind w:left="861" w:right="0" w:hanging="360"/>
        <w:jc w:val="left"/>
        <w:rPr>
          <w:sz w:val="22"/>
        </w:rPr>
      </w:pPr>
      <w:r>
        <w:rPr>
          <w:sz w:val="22"/>
        </w:rPr>
        <w:t>What is</w:t>
      </w:r>
      <w:r>
        <w:rPr>
          <w:spacing w:val="1"/>
          <w:sz w:val="22"/>
        </w:rPr>
        <w:t> </w:t>
      </w:r>
      <w:r>
        <w:rPr>
          <w:sz w:val="22"/>
        </w:rPr>
        <w:t>data?</w:t>
      </w:r>
    </w:p>
    <w:p>
      <w:pPr>
        <w:pStyle w:val="ListParagraph"/>
        <w:numPr>
          <w:ilvl w:val="0"/>
          <w:numId w:val="1"/>
        </w:numPr>
        <w:tabs>
          <w:tab w:pos="861" w:val="left" w:leader="none"/>
          <w:tab w:pos="862" w:val="left" w:leader="none"/>
        </w:tabs>
        <w:spacing w:line="240" w:lineRule="auto" w:before="116" w:after="0"/>
        <w:ind w:left="862" w:right="0" w:hanging="361"/>
        <w:jc w:val="left"/>
        <w:rPr>
          <w:sz w:val="22"/>
        </w:rPr>
      </w:pPr>
      <w:r>
        <w:rPr>
          <w:sz w:val="22"/>
        </w:rPr>
        <w:t>How do you think you regularly interact with</w:t>
      </w:r>
      <w:r>
        <w:rPr>
          <w:spacing w:val="-19"/>
          <w:sz w:val="22"/>
        </w:rPr>
        <w:t> </w:t>
      </w:r>
      <w:r>
        <w:rPr>
          <w:sz w:val="22"/>
        </w:rPr>
        <w:t>data?</w:t>
      </w:r>
    </w:p>
    <w:p>
      <w:pPr>
        <w:pStyle w:val="ListParagraph"/>
        <w:numPr>
          <w:ilvl w:val="0"/>
          <w:numId w:val="1"/>
        </w:numPr>
        <w:tabs>
          <w:tab w:pos="862" w:val="left" w:leader="none"/>
          <w:tab w:pos="863" w:val="left" w:leader="none"/>
        </w:tabs>
        <w:spacing w:line="240" w:lineRule="auto" w:before="119" w:after="0"/>
        <w:ind w:left="862" w:right="0" w:hanging="360"/>
        <w:jc w:val="left"/>
        <w:rPr>
          <w:sz w:val="22"/>
        </w:rPr>
      </w:pPr>
      <w:r>
        <w:rPr>
          <w:sz w:val="22"/>
        </w:rPr>
        <w:t>What is the usefulness of data in</w:t>
      </w:r>
      <w:r>
        <w:rPr>
          <w:spacing w:val="-10"/>
          <w:sz w:val="22"/>
        </w:rPr>
        <w:t> </w:t>
      </w:r>
      <w:r>
        <w:rPr>
          <w:sz w:val="22"/>
        </w:rPr>
        <w:t>general?</w:t>
      </w:r>
    </w:p>
    <w:p>
      <w:pPr>
        <w:pStyle w:val="ListParagraph"/>
        <w:numPr>
          <w:ilvl w:val="0"/>
          <w:numId w:val="1"/>
        </w:numPr>
        <w:tabs>
          <w:tab w:pos="862" w:val="left" w:leader="none"/>
          <w:tab w:pos="863" w:val="left" w:leader="none"/>
        </w:tabs>
        <w:spacing w:line="240" w:lineRule="auto" w:before="116" w:after="0"/>
        <w:ind w:left="862" w:right="0" w:hanging="360"/>
        <w:jc w:val="left"/>
        <w:rPr>
          <w:sz w:val="22"/>
        </w:rPr>
      </w:pPr>
      <w:r>
        <w:rPr>
          <w:sz w:val="22"/>
        </w:rPr>
        <w:t>How do you think data can help you in your</w:t>
      </w:r>
      <w:r>
        <w:rPr>
          <w:spacing w:val="-20"/>
          <w:sz w:val="22"/>
        </w:rPr>
        <w:t> </w:t>
      </w:r>
      <w:r>
        <w:rPr>
          <w:sz w:val="22"/>
        </w:rPr>
        <w:t>work?</w:t>
      </w:r>
    </w:p>
    <w:p>
      <w:pPr>
        <w:pStyle w:val="BodyText"/>
        <w:spacing w:before="1"/>
        <w:rPr>
          <w:sz w:val="24"/>
        </w:rPr>
      </w:pPr>
    </w:p>
    <w:p>
      <w:pPr>
        <w:pStyle w:val="BodyText"/>
        <w:ind w:left="141" w:right="349"/>
      </w:pPr>
      <w:r>
        <w:rPr/>
        <w:t>The data we will refer to in this module is quantitative data, which means it is data expressed in numbers. The analysis of quantitative data enables us to see how often something occurs or to what degree a phenomenon exists. The information produced in the process of analyzing or summarizing data answers questions such as “How many?” or “How often?” Quantitative data is considered to be objective; it can be collected in a standardized format and is quite easily analyzed and understood. The measure or results of the analysis of data should be easily comparable to similar measures from other communities and levels.</w:t>
      </w:r>
    </w:p>
    <w:p>
      <w:pPr>
        <w:pStyle w:val="BodyText"/>
        <w:spacing w:before="3"/>
        <w:rPr>
          <w:sz w:val="24"/>
        </w:rPr>
      </w:pPr>
    </w:p>
    <w:p>
      <w:pPr>
        <w:pStyle w:val="BodyText"/>
        <w:ind w:left="142" w:right="141"/>
      </w:pPr>
      <w:r>
        <w:rPr/>
        <w:t>You can be involved at any stage of the data and information cycle. The cycle usually starts at ground-level with data collection from the facility or individual (on paper or electronically, routine or for a specific purpose), the data is then compiled at sub-district or district level; it is then summarised (analysed), scrutinised and interpreted, after which it is fed back to the place or setting where it was collected.</w:t>
      </w:r>
    </w:p>
    <w:p>
      <w:pPr>
        <w:pStyle w:val="BodyText"/>
        <w:spacing w:before="118"/>
        <w:ind w:left="143" w:right="250" w:hanging="1"/>
      </w:pPr>
      <w:r>
        <w:rPr/>
        <w:t>Data might be analysed in order to get useful information about the epidemiological profile of your population, measure levels of, or trends in, a disease or health problem, to check if an intervention is being effective, to monitor a disease evolution, to assess the needs in terms of financial or human resources in a certain area etc.</w:t>
      </w:r>
    </w:p>
    <w:p>
      <w:pPr>
        <w:pStyle w:val="BodyText"/>
        <w:spacing w:before="11"/>
        <w:rPr>
          <w:sz w:val="21"/>
        </w:rPr>
      </w:pPr>
    </w:p>
    <w:p>
      <w:pPr>
        <w:spacing w:before="0"/>
        <w:ind w:left="851" w:right="703" w:firstLine="0"/>
        <w:jc w:val="both"/>
        <w:rPr>
          <w:i/>
          <w:sz w:val="22"/>
        </w:rPr>
      </w:pPr>
      <w:r>
        <w:rPr>
          <w:i/>
          <w:sz w:val="22"/>
        </w:rPr>
        <w:t>As a clinician monitors the course of illness in the patient, so the Public </w:t>
      </w:r>
      <w:r>
        <w:rPr>
          <w:i/>
          <w:sz w:val="22"/>
        </w:rPr>
        <w:t>Health worker must continually assess progress within the community.  The most powerful tool at the disposal of Public Health workers to diagnose and monitor community health is</w:t>
      </w:r>
      <w:r>
        <w:rPr>
          <w:i/>
          <w:spacing w:val="-23"/>
          <w:sz w:val="22"/>
        </w:rPr>
        <w:t> </w:t>
      </w:r>
      <w:r>
        <w:rPr>
          <w:i/>
          <w:sz w:val="22"/>
        </w:rPr>
        <w:t>epidemiology.</w:t>
      </w:r>
    </w:p>
    <w:p>
      <w:pPr>
        <w:pStyle w:val="BodyText"/>
        <w:spacing w:line="252" w:lineRule="exact"/>
        <w:ind w:left="4180"/>
      </w:pPr>
      <w:r>
        <w:rPr>
          <w:i/>
        </w:rPr>
        <w:t>(</w:t>
      </w:r>
      <w:r>
        <w:rPr/>
        <w:t>AO Lucas in Vaughan &amp; Morrow, 1989)</w:t>
      </w:r>
    </w:p>
    <w:p>
      <w:pPr>
        <w:spacing w:after="0" w:line="252" w:lineRule="exact"/>
        <w:sectPr>
          <w:footerReference w:type="default" r:id="rId5"/>
          <w:type w:val="continuous"/>
          <w:pgSz w:w="11910" w:h="16850"/>
          <w:pgMar w:footer="1077" w:top="1600" w:bottom="1260" w:left="1560" w:right="1560"/>
          <w:pgNumType w:start="1"/>
        </w:sectPr>
      </w:pPr>
    </w:p>
    <w:p>
      <w:pPr>
        <w:pStyle w:val="BodyText"/>
        <w:spacing w:before="98"/>
        <w:ind w:left="221" w:right="135"/>
      </w:pPr>
      <w:r>
        <w:rPr/>
        <w:t>Unit 1 is an introduction to epidemiology and provides a foundation for studying the rest of the module. The unit begins by asking you to identify areas of your current work environment in which you are likely to undertake epidemiological tasks. It then proceeds to explore the meaning of epidemiology, its main characteristics and its role in understanding health and disease. Study Sessions 1 and 3 provide the conceptual foundation for the rest of the module, and guide you through the most frequently used measures and calculations you are required to use. Work through them carefully, completing all tasks to make sure you grasp the different concepts and epidemiological measures.</w:t>
      </w:r>
    </w:p>
    <w:p>
      <w:pPr>
        <w:pStyle w:val="BodyText"/>
        <w:spacing w:before="11"/>
        <w:rPr>
          <w:sz w:val="21"/>
        </w:rPr>
      </w:pPr>
    </w:p>
    <w:p>
      <w:pPr>
        <w:pStyle w:val="BodyText"/>
        <w:ind w:left="221" w:right="244"/>
      </w:pPr>
      <w:r>
        <w:rPr/>
        <w:t>In Study Session 2, you are introduced to the investigative process that might be used by a health manager faced with a health problem in a community: you will try out a set of key questions that can be used to interrogate any set of data. In Study Session 3 you are also introduced to concepts, indicators and measures used to describe health status. Finally, in Study Session 4, you look at the study of populations, i.e. demography. Key demographic concepts and characteristics of populations are covered. You will also be exposed to a variety of ways of using and presenting population statistics in relation to health issues and particularly for epidemiological purposes.</w:t>
      </w:r>
    </w:p>
    <w:p>
      <w:pPr>
        <w:pStyle w:val="BodyText"/>
        <w:spacing w:before="1"/>
        <w:rPr>
          <w:sz w:val="21"/>
        </w:rPr>
      </w:pPr>
    </w:p>
    <w:p>
      <w:pPr>
        <w:pStyle w:val="Heading2"/>
        <w:ind w:left="221" w:firstLine="0"/>
      </w:pPr>
      <w:r>
        <w:rPr/>
        <w:t>Study Sessions</w:t>
      </w:r>
    </w:p>
    <w:p>
      <w:pPr>
        <w:pStyle w:val="BodyText"/>
        <w:tabs>
          <w:tab w:pos="2489" w:val="left" w:leader="none"/>
        </w:tabs>
        <w:spacing w:line="355" w:lineRule="auto" w:before="129"/>
        <w:ind w:left="221" w:right="4115"/>
      </w:pPr>
      <w:r>
        <w:rPr/>
        <w:t>There are four Study Sessions in Unit 1:</w:t>
      </w:r>
      <w:r>
        <w:rPr>
          <w:spacing w:val="-14"/>
        </w:rPr>
        <w:t> </w:t>
      </w:r>
      <w:r>
        <w:rPr/>
        <w:t>Study Session</w:t>
      </w:r>
      <w:r>
        <w:rPr>
          <w:spacing w:val="-1"/>
        </w:rPr>
        <w:t> </w:t>
      </w:r>
      <w:r>
        <w:rPr/>
        <w:t>1:</w:t>
        <w:tab/>
        <w:t>What is</w:t>
      </w:r>
      <w:r>
        <w:rPr>
          <w:spacing w:val="-4"/>
        </w:rPr>
        <w:t> </w:t>
      </w:r>
      <w:r>
        <w:rPr/>
        <w:t>Epidemiology?</w:t>
      </w:r>
    </w:p>
    <w:p>
      <w:pPr>
        <w:pStyle w:val="BodyText"/>
        <w:tabs>
          <w:tab w:pos="2489" w:val="left" w:leader="none"/>
        </w:tabs>
        <w:spacing w:before="1"/>
        <w:ind w:left="221"/>
      </w:pPr>
      <w:r>
        <w:rPr/>
        <w:t>Study</w:t>
      </w:r>
      <w:r>
        <w:rPr>
          <w:spacing w:val="-3"/>
        </w:rPr>
        <w:t> </w:t>
      </w:r>
      <w:r>
        <w:rPr/>
        <w:t>Session</w:t>
      </w:r>
      <w:r>
        <w:rPr>
          <w:spacing w:val="-1"/>
        </w:rPr>
        <w:t> </w:t>
      </w:r>
      <w:r>
        <w:rPr/>
        <w:t>2:</w:t>
        <w:tab/>
        <w:t>Investigate Health</w:t>
      </w:r>
      <w:r>
        <w:rPr>
          <w:spacing w:val="-9"/>
        </w:rPr>
        <w:t> </w:t>
      </w:r>
      <w:r>
        <w:rPr/>
        <w:t>Problems</w:t>
      </w:r>
    </w:p>
    <w:p>
      <w:pPr>
        <w:pStyle w:val="BodyText"/>
        <w:tabs>
          <w:tab w:pos="2489" w:val="left" w:leader="none"/>
        </w:tabs>
        <w:spacing w:line="352" w:lineRule="auto" w:before="121"/>
        <w:ind w:left="221" w:right="2512"/>
      </w:pPr>
      <w:r>
        <w:rPr/>
        <w:t>Study</w:t>
      </w:r>
      <w:r>
        <w:rPr>
          <w:spacing w:val="-3"/>
        </w:rPr>
        <w:t> </w:t>
      </w:r>
      <w:r>
        <w:rPr/>
        <w:t>Session</w:t>
      </w:r>
      <w:r>
        <w:rPr>
          <w:spacing w:val="-1"/>
        </w:rPr>
        <w:t> </w:t>
      </w:r>
      <w:r>
        <w:rPr/>
        <w:t>3:</w:t>
        <w:tab/>
        <w:t>Epidemiological Principles</w:t>
      </w:r>
      <w:r>
        <w:rPr>
          <w:spacing w:val="-7"/>
        </w:rPr>
        <w:t> </w:t>
      </w:r>
      <w:r>
        <w:rPr/>
        <w:t>and</w:t>
      </w:r>
      <w:r>
        <w:rPr>
          <w:spacing w:val="-4"/>
        </w:rPr>
        <w:t> </w:t>
      </w:r>
      <w:r>
        <w:rPr/>
        <w:t>Practice</w:t>
      </w:r>
      <w:r>
        <w:rPr>
          <w:w w:val="100"/>
        </w:rPr>
        <w:t> </w:t>
      </w:r>
      <w:r>
        <w:rPr/>
        <w:t>Study</w:t>
      </w:r>
      <w:r>
        <w:rPr>
          <w:spacing w:val="-3"/>
        </w:rPr>
        <w:t> </w:t>
      </w:r>
      <w:r>
        <w:rPr/>
        <w:t>Session</w:t>
      </w:r>
      <w:r>
        <w:rPr>
          <w:spacing w:val="-1"/>
        </w:rPr>
        <w:t> </w:t>
      </w:r>
      <w:r>
        <w:rPr/>
        <w:t>4:</w:t>
        <w:tab/>
        <w:t>Describe a</w:t>
      </w:r>
      <w:r>
        <w:rPr>
          <w:spacing w:val="-7"/>
        </w:rPr>
        <w:t> </w:t>
      </w:r>
      <w:r>
        <w:rPr/>
        <w:t>Population</w:t>
      </w:r>
    </w:p>
    <w:p>
      <w:pPr>
        <w:pStyle w:val="BodyText"/>
        <w:spacing w:before="3"/>
        <w:ind w:left="221" w:right="268"/>
      </w:pPr>
      <w:r>
        <w:rPr/>
        <w:t>In the course of this unit, you will be encouraged to read texts and do a range of tasks that will lead to your achieving these outcomes:</w:t>
      </w:r>
    </w:p>
    <w:p>
      <w:pPr>
        <w:pStyle w:val="BodyText"/>
        <w:spacing w:before="2"/>
        <w:rPr>
          <w:sz w:val="21"/>
        </w:rPr>
      </w:pPr>
    </w:p>
    <w:p>
      <w:pPr>
        <w:pStyle w:val="Heading3"/>
        <w:ind w:left="221"/>
      </w:pPr>
      <w:r>
        <w:rPr/>
        <w:t>Intended Learning Outcomes</w:t>
      </w:r>
    </w:p>
    <w:p>
      <w:pPr>
        <w:pStyle w:val="BodyText"/>
        <w:spacing w:before="3"/>
        <w:rPr>
          <w:rFonts w:ascii="Trebuchet MS"/>
          <w:b/>
          <w:sz w:val="11"/>
        </w:rPr>
      </w:pPr>
    </w:p>
    <w:tbl>
      <w:tblPr>
        <w:tblW w:w="0" w:type="auto"/>
        <w:jc w:val="lef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236"/>
        <w:gridCol w:w="4378"/>
      </w:tblGrid>
      <w:tr>
        <w:trPr>
          <w:trHeight w:val="394" w:hRule="exact"/>
        </w:trPr>
        <w:tc>
          <w:tcPr>
            <w:tcW w:w="8614" w:type="dxa"/>
            <w:gridSpan w:val="2"/>
            <w:tcBorders>
              <w:bottom w:val="single" w:sz="4" w:space="0" w:color="000000"/>
            </w:tcBorders>
          </w:tcPr>
          <w:p>
            <w:pPr>
              <w:pStyle w:val="TableParagraph"/>
              <w:spacing w:before="48"/>
              <w:ind w:left="100"/>
              <w:rPr>
                <w:rFonts w:ascii="Trebuchet MS"/>
                <w:b/>
                <w:sz w:val="22"/>
              </w:rPr>
            </w:pPr>
            <w:r>
              <w:rPr>
                <w:rFonts w:ascii="Trebuchet MS"/>
                <w:b/>
                <w:sz w:val="22"/>
              </w:rPr>
              <w:t>By the end of this unit you should be able to:</w:t>
            </w:r>
          </w:p>
        </w:tc>
      </w:tr>
      <w:tr>
        <w:trPr>
          <w:trHeight w:val="4183" w:hRule="exact"/>
        </w:trPr>
        <w:tc>
          <w:tcPr>
            <w:tcW w:w="4236" w:type="dxa"/>
            <w:tcBorders>
              <w:top w:val="single" w:sz="4" w:space="0" w:color="000000"/>
            </w:tcBorders>
          </w:tcPr>
          <w:p>
            <w:pPr>
              <w:pStyle w:val="TableParagraph"/>
              <w:spacing w:before="48"/>
              <w:ind w:left="100"/>
              <w:rPr>
                <w:rFonts w:ascii="Trebuchet MS"/>
                <w:b/>
                <w:i/>
                <w:sz w:val="22"/>
              </w:rPr>
            </w:pPr>
            <w:r>
              <w:rPr>
                <w:rFonts w:ascii="Trebuchet MS"/>
                <w:b/>
                <w:i/>
                <w:sz w:val="22"/>
              </w:rPr>
              <w:t>Health Measurement Outcomes</w:t>
            </w:r>
          </w:p>
          <w:p>
            <w:pPr>
              <w:pStyle w:val="TableParagraph"/>
              <w:numPr>
                <w:ilvl w:val="0"/>
                <w:numId w:val="2"/>
              </w:numPr>
              <w:tabs>
                <w:tab w:pos="461" w:val="left" w:leader="none"/>
              </w:tabs>
              <w:spacing w:line="240" w:lineRule="auto" w:before="69" w:after="0"/>
              <w:ind w:left="460" w:right="212" w:hanging="360"/>
              <w:jc w:val="both"/>
              <w:rPr>
                <w:sz w:val="22"/>
              </w:rPr>
            </w:pPr>
            <w:r>
              <w:rPr>
                <w:sz w:val="22"/>
              </w:rPr>
              <w:t>Define common epidemiological and demographic terms and</w:t>
            </w:r>
            <w:r>
              <w:rPr>
                <w:spacing w:val="-12"/>
                <w:sz w:val="22"/>
              </w:rPr>
              <w:t> </w:t>
            </w:r>
            <w:r>
              <w:rPr>
                <w:sz w:val="22"/>
              </w:rPr>
              <w:t>concepts.</w:t>
            </w:r>
          </w:p>
          <w:p>
            <w:pPr>
              <w:pStyle w:val="TableParagraph"/>
              <w:numPr>
                <w:ilvl w:val="0"/>
                <w:numId w:val="2"/>
              </w:numPr>
              <w:tabs>
                <w:tab w:pos="461" w:val="left" w:leader="none"/>
              </w:tabs>
              <w:spacing w:line="240" w:lineRule="auto" w:before="0" w:after="0"/>
              <w:ind w:left="460" w:right="259" w:hanging="360"/>
              <w:jc w:val="both"/>
              <w:rPr>
                <w:sz w:val="22"/>
              </w:rPr>
            </w:pPr>
            <w:r>
              <w:rPr>
                <w:sz w:val="22"/>
              </w:rPr>
              <w:t>Describe the role of epidemiology in providing critical information on key health</w:t>
            </w:r>
            <w:r>
              <w:rPr>
                <w:spacing w:val="-4"/>
                <w:sz w:val="22"/>
              </w:rPr>
              <w:t> </w:t>
            </w:r>
            <w:r>
              <w:rPr>
                <w:sz w:val="22"/>
              </w:rPr>
              <w:t>conditions.</w:t>
            </w:r>
          </w:p>
          <w:p>
            <w:pPr>
              <w:pStyle w:val="TableParagraph"/>
              <w:numPr>
                <w:ilvl w:val="0"/>
                <w:numId w:val="2"/>
              </w:numPr>
              <w:tabs>
                <w:tab w:pos="461" w:val="left" w:leader="none"/>
              </w:tabs>
              <w:spacing w:line="240" w:lineRule="auto" w:before="0" w:after="0"/>
              <w:ind w:left="460" w:right="295" w:hanging="360"/>
              <w:jc w:val="both"/>
              <w:rPr>
                <w:sz w:val="22"/>
              </w:rPr>
            </w:pPr>
            <w:r>
              <w:rPr>
                <w:sz w:val="22"/>
              </w:rPr>
              <w:t>Recognise contextual influences on epidemiology in</w:t>
            </w:r>
            <w:r>
              <w:rPr>
                <w:spacing w:val="-9"/>
                <w:sz w:val="22"/>
              </w:rPr>
              <w:t> </w:t>
            </w:r>
            <w:r>
              <w:rPr>
                <w:sz w:val="22"/>
              </w:rPr>
              <w:t>Africa.</w:t>
            </w:r>
          </w:p>
          <w:p>
            <w:pPr>
              <w:pStyle w:val="TableParagraph"/>
              <w:numPr>
                <w:ilvl w:val="0"/>
                <w:numId w:val="2"/>
              </w:numPr>
              <w:tabs>
                <w:tab w:pos="461" w:val="left" w:leader="none"/>
              </w:tabs>
              <w:spacing w:line="240" w:lineRule="auto" w:before="0" w:after="0"/>
              <w:ind w:left="460" w:right="307" w:hanging="359"/>
              <w:jc w:val="both"/>
              <w:rPr>
                <w:sz w:val="22"/>
              </w:rPr>
            </w:pPr>
            <w:r>
              <w:rPr>
                <w:sz w:val="22"/>
              </w:rPr>
              <w:t>Develop a conceptual framework to describe community</w:t>
            </w:r>
            <w:r>
              <w:rPr>
                <w:spacing w:val="-10"/>
                <w:sz w:val="22"/>
              </w:rPr>
              <w:t> </w:t>
            </w:r>
            <w:r>
              <w:rPr>
                <w:sz w:val="22"/>
              </w:rPr>
              <w:t>health.</w:t>
            </w:r>
          </w:p>
          <w:p>
            <w:pPr>
              <w:pStyle w:val="TableParagraph"/>
              <w:numPr>
                <w:ilvl w:val="0"/>
                <w:numId w:val="2"/>
              </w:numPr>
              <w:tabs>
                <w:tab w:pos="461" w:val="left" w:leader="none"/>
              </w:tabs>
              <w:spacing w:line="240" w:lineRule="auto" w:before="0" w:after="0"/>
              <w:ind w:left="460" w:right="151" w:hanging="360"/>
              <w:jc w:val="left"/>
              <w:rPr>
                <w:sz w:val="22"/>
              </w:rPr>
            </w:pPr>
            <w:r>
              <w:rPr>
                <w:sz w:val="22"/>
              </w:rPr>
              <w:t>Critically review the technical content of scientific</w:t>
            </w:r>
            <w:r>
              <w:rPr>
                <w:spacing w:val="-6"/>
                <w:sz w:val="22"/>
              </w:rPr>
              <w:t> </w:t>
            </w:r>
            <w:r>
              <w:rPr>
                <w:sz w:val="22"/>
              </w:rPr>
              <w:t>reports.</w:t>
            </w:r>
          </w:p>
        </w:tc>
        <w:tc>
          <w:tcPr>
            <w:tcW w:w="4378" w:type="dxa"/>
            <w:tcBorders>
              <w:top w:val="single" w:sz="4" w:space="0" w:color="000000"/>
            </w:tcBorders>
          </w:tcPr>
          <w:p>
            <w:pPr>
              <w:pStyle w:val="TableParagraph"/>
              <w:spacing w:before="47"/>
              <w:ind w:left="100"/>
              <w:rPr>
                <w:rFonts w:ascii="Trebuchet MS"/>
                <w:b/>
                <w:i/>
                <w:sz w:val="22"/>
              </w:rPr>
            </w:pPr>
            <w:r>
              <w:rPr>
                <w:rFonts w:ascii="Trebuchet MS"/>
                <w:b/>
                <w:i/>
                <w:sz w:val="22"/>
              </w:rPr>
              <w:t>Academic Learning Outcomes</w:t>
            </w:r>
          </w:p>
          <w:p>
            <w:pPr>
              <w:pStyle w:val="TableParagraph"/>
              <w:numPr>
                <w:ilvl w:val="0"/>
                <w:numId w:val="3"/>
              </w:numPr>
              <w:tabs>
                <w:tab w:pos="460" w:val="left" w:leader="none"/>
                <w:tab w:pos="461" w:val="left" w:leader="none"/>
              </w:tabs>
              <w:spacing w:line="240" w:lineRule="auto" w:before="68" w:after="0"/>
              <w:ind w:left="460" w:right="572" w:hanging="360"/>
              <w:jc w:val="left"/>
              <w:rPr>
                <w:sz w:val="22"/>
              </w:rPr>
            </w:pPr>
            <w:r>
              <w:rPr>
                <w:sz w:val="22"/>
              </w:rPr>
              <w:t>Develop working definitions of key terms and</w:t>
            </w:r>
            <w:r>
              <w:rPr>
                <w:spacing w:val="-7"/>
                <w:sz w:val="22"/>
              </w:rPr>
              <w:t> </w:t>
            </w:r>
            <w:r>
              <w:rPr>
                <w:sz w:val="22"/>
              </w:rPr>
              <w:t>concepts.</w:t>
            </w:r>
          </w:p>
          <w:p>
            <w:pPr>
              <w:pStyle w:val="TableParagraph"/>
              <w:numPr>
                <w:ilvl w:val="0"/>
                <w:numId w:val="3"/>
              </w:numPr>
              <w:tabs>
                <w:tab w:pos="461" w:val="left" w:leader="none"/>
                <w:tab w:pos="462" w:val="left" w:leader="none"/>
              </w:tabs>
              <w:spacing w:line="240" w:lineRule="auto" w:before="0" w:after="0"/>
              <w:ind w:left="461" w:right="635" w:hanging="360"/>
              <w:jc w:val="left"/>
              <w:rPr>
                <w:sz w:val="22"/>
              </w:rPr>
            </w:pPr>
            <w:r>
              <w:rPr>
                <w:sz w:val="22"/>
              </w:rPr>
              <w:t>Interpret a simple set of statistical data.</w:t>
            </w:r>
          </w:p>
          <w:p>
            <w:pPr>
              <w:pStyle w:val="TableParagraph"/>
              <w:numPr>
                <w:ilvl w:val="0"/>
                <w:numId w:val="3"/>
              </w:numPr>
              <w:tabs>
                <w:tab w:pos="461" w:val="left" w:leader="none"/>
                <w:tab w:pos="462" w:val="left" w:leader="none"/>
              </w:tabs>
              <w:spacing w:line="240" w:lineRule="auto" w:before="0" w:after="0"/>
              <w:ind w:left="461" w:right="376" w:hanging="360"/>
              <w:jc w:val="left"/>
              <w:rPr>
                <w:sz w:val="22"/>
              </w:rPr>
            </w:pPr>
            <w:r>
              <w:rPr>
                <w:sz w:val="22"/>
              </w:rPr>
              <w:t>Compare, interpret and draw conclusions from graphs and</w:t>
            </w:r>
            <w:r>
              <w:rPr>
                <w:spacing w:val="-11"/>
                <w:sz w:val="22"/>
              </w:rPr>
              <w:t> </w:t>
            </w:r>
            <w:r>
              <w:rPr>
                <w:sz w:val="22"/>
              </w:rPr>
              <w:t>tables.</w:t>
            </w:r>
          </w:p>
          <w:p>
            <w:pPr>
              <w:pStyle w:val="TableParagraph"/>
              <w:numPr>
                <w:ilvl w:val="0"/>
                <w:numId w:val="3"/>
              </w:numPr>
              <w:tabs>
                <w:tab w:pos="461" w:val="left" w:leader="none"/>
                <w:tab w:pos="462" w:val="left" w:leader="none"/>
              </w:tabs>
              <w:spacing w:line="240" w:lineRule="auto" w:before="1" w:after="0"/>
              <w:ind w:left="461" w:right="229" w:hanging="360"/>
              <w:jc w:val="left"/>
              <w:rPr>
                <w:sz w:val="22"/>
              </w:rPr>
            </w:pPr>
            <w:r>
              <w:rPr>
                <w:sz w:val="22"/>
              </w:rPr>
              <w:t>Use graphical representation techniques to illustrate (demographic) information.</w:t>
            </w:r>
          </w:p>
          <w:p>
            <w:pPr>
              <w:pStyle w:val="TableParagraph"/>
              <w:numPr>
                <w:ilvl w:val="0"/>
                <w:numId w:val="3"/>
              </w:numPr>
              <w:tabs>
                <w:tab w:pos="461" w:val="left" w:leader="none"/>
                <w:tab w:pos="462" w:val="left" w:leader="none"/>
              </w:tabs>
              <w:spacing w:line="240" w:lineRule="auto" w:before="0" w:after="0"/>
              <w:ind w:left="461" w:right="583" w:hanging="360"/>
              <w:jc w:val="left"/>
              <w:rPr>
                <w:sz w:val="22"/>
              </w:rPr>
            </w:pPr>
            <w:r>
              <w:rPr>
                <w:sz w:val="22"/>
              </w:rPr>
              <w:t>Develop a systematic approach to reading reports and published research.</w:t>
            </w:r>
          </w:p>
          <w:p>
            <w:pPr>
              <w:pStyle w:val="TableParagraph"/>
              <w:numPr>
                <w:ilvl w:val="0"/>
                <w:numId w:val="3"/>
              </w:numPr>
              <w:tabs>
                <w:tab w:pos="461" w:val="left" w:leader="none"/>
                <w:tab w:pos="462" w:val="left" w:leader="none"/>
              </w:tabs>
              <w:spacing w:line="240" w:lineRule="auto" w:before="0" w:after="0"/>
              <w:ind w:left="461" w:right="827" w:hanging="360"/>
              <w:jc w:val="left"/>
              <w:rPr>
                <w:sz w:val="22"/>
              </w:rPr>
            </w:pPr>
            <w:r>
              <w:rPr>
                <w:sz w:val="22"/>
              </w:rPr>
              <w:t>Select and evaluate meaningful indicators and</w:t>
            </w:r>
            <w:r>
              <w:rPr>
                <w:spacing w:val="-8"/>
                <w:sz w:val="22"/>
              </w:rPr>
              <w:t> </w:t>
            </w:r>
            <w:r>
              <w:rPr>
                <w:sz w:val="22"/>
              </w:rPr>
              <w:t>measures.</w:t>
            </w:r>
          </w:p>
        </w:tc>
      </w:tr>
    </w:tbl>
    <w:p>
      <w:pPr>
        <w:spacing w:after="0" w:line="240" w:lineRule="auto"/>
        <w:jc w:val="left"/>
        <w:rPr>
          <w:sz w:val="22"/>
        </w:rPr>
        <w:sectPr>
          <w:pgSz w:w="11910" w:h="16850"/>
          <w:pgMar w:header="0" w:footer="1077" w:top="1600" w:bottom="1260" w:left="1480" w:right="1580"/>
        </w:sectPr>
      </w:pPr>
    </w:p>
    <w:p>
      <w:pPr>
        <w:spacing w:before="101"/>
        <w:ind w:left="141" w:right="1608" w:firstLine="0"/>
        <w:jc w:val="left"/>
        <w:rPr>
          <w:rFonts w:ascii="Verdana"/>
          <w:b/>
          <w:sz w:val="52"/>
        </w:rPr>
      </w:pPr>
      <w:bookmarkStart w:name="Unit 1 - Study Session 1" w:id="3"/>
      <w:bookmarkEnd w:id="3"/>
      <w:r>
        <w:rPr/>
      </w:r>
      <w:r>
        <w:rPr>
          <w:rFonts w:ascii="Verdana"/>
          <w:b/>
          <w:sz w:val="52"/>
        </w:rPr>
        <w:t>Unit 1 - Study Session 1 What is Epidemiology?</w:t>
      </w:r>
    </w:p>
    <w:p>
      <w:pPr>
        <w:pStyle w:val="BodyText"/>
        <w:spacing w:before="4"/>
        <w:rPr>
          <w:rFonts w:ascii="Verdana"/>
          <w:b/>
          <w:sz w:val="9"/>
        </w:rPr>
      </w:pPr>
      <w:r>
        <w:rPr/>
        <w:pict>
          <v:rect style="position:absolute;margin-left:85.099998pt;margin-top:7.630154pt;width:425.25pt;height:6pt;mso-position-horizontal-relative:page;mso-position-vertical-relative:paragraph;z-index:1072;mso-wrap-distance-left:0;mso-wrap-distance-right:0" filled="true" fillcolor="#000000" stroked="false">
            <v:fill type="solid"/>
            <w10:wrap type="topAndBottom"/>
          </v:rect>
        </w:pict>
      </w:r>
    </w:p>
    <w:p>
      <w:pPr>
        <w:pStyle w:val="BodyText"/>
        <w:spacing w:before="1"/>
        <w:rPr>
          <w:rFonts w:ascii="Verdana"/>
          <w:b/>
          <w:sz w:val="23"/>
        </w:rPr>
      </w:pPr>
    </w:p>
    <w:p>
      <w:pPr>
        <w:spacing w:before="101"/>
        <w:ind w:left="141" w:right="0" w:firstLine="0"/>
        <w:jc w:val="left"/>
        <w:rPr>
          <w:rFonts w:ascii="Trebuchet MS"/>
          <w:b/>
          <w:sz w:val="28"/>
        </w:rPr>
      </w:pPr>
      <w:r>
        <w:rPr>
          <w:rFonts w:ascii="Trebuchet MS"/>
          <w:b/>
          <w:sz w:val="28"/>
        </w:rPr>
        <w:t>Introduction</w:t>
      </w:r>
    </w:p>
    <w:p>
      <w:pPr>
        <w:pStyle w:val="BodyText"/>
        <w:spacing w:before="263"/>
        <w:ind w:left="141" w:right="136"/>
      </w:pPr>
      <w:r>
        <w:rPr/>
        <w:t>This Study Session introduces epidemiology, its terminology, definitions, and its different uses in research, clinical practice and community or district health management. In the course of the Study Session, you will also focus on reading graphs and tables. This is an essential competence for studying in this field. The Study Session is intended to provide you with a foundation for understanding and engaging in Descriptive Epidemiology. You are certain to discover that you have already encountered epidemiological information in some form or</w:t>
      </w:r>
      <w:r>
        <w:rPr>
          <w:spacing w:val="-23"/>
        </w:rPr>
        <w:t> </w:t>
      </w:r>
      <w:r>
        <w:rPr/>
        <w:t>another.</w:t>
      </w:r>
    </w:p>
    <w:p>
      <w:pPr>
        <w:pStyle w:val="BodyText"/>
        <w:spacing w:before="8"/>
        <w:rPr>
          <w:sz w:val="21"/>
        </w:rPr>
      </w:pPr>
    </w:p>
    <w:p>
      <w:pPr>
        <w:pStyle w:val="BodyText"/>
        <w:spacing w:before="1"/>
        <w:ind w:left="141"/>
      </w:pPr>
      <w:r>
        <w:rPr/>
        <w:t>Epidemiology will help you to answer questions like these:</w:t>
      </w:r>
    </w:p>
    <w:p>
      <w:pPr>
        <w:pStyle w:val="ListParagraph"/>
        <w:numPr>
          <w:ilvl w:val="0"/>
          <w:numId w:val="4"/>
        </w:numPr>
        <w:tabs>
          <w:tab w:pos="501" w:val="left" w:leader="none"/>
          <w:tab w:pos="502" w:val="left" w:leader="none"/>
        </w:tabs>
        <w:spacing w:line="252" w:lineRule="exact" w:before="1" w:after="0"/>
        <w:ind w:left="501" w:right="0" w:hanging="360"/>
        <w:jc w:val="left"/>
        <w:rPr>
          <w:sz w:val="22"/>
        </w:rPr>
      </w:pPr>
      <w:r>
        <w:rPr>
          <w:sz w:val="22"/>
        </w:rPr>
        <w:t>How do you know if a DOTS programme is</w:t>
      </w:r>
      <w:r>
        <w:rPr>
          <w:spacing w:val="-18"/>
          <w:sz w:val="22"/>
        </w:rPr>
        <w:t> </w:t>
      </w:r>
      <w:r>
        <w:rPr>
          <w:sz w:val="22"/>
        </w:rPr>
        <w:t>succeeding?</w:t>
      </w:r>
    </w:p>
    <w:p>
      <w:pPr>
        <w:pStyle w:val="ListParagraph"/>
        <w:numPr>
          <w:ilvl w:val="0"/>
          <w:numId w:val="4"/>
        </w:numPr>
        <w:tabs>
          <w:tab w:pos="501" w:val="left" w:leader="none"/>
          <w:tab w:pos="502" w:val="left" w:leader="none"/>
        </w:tabs>
        <w:spacing w:line="240" w:lineRule="auto" w:before="0" w:after="0"/>
        <w:ind w:left="501" w:right="120" w:hanging="360"/>
        <w:jc w:val="left"/>
        <w:rPr>
          <w:sz w:val="22"/>
        </w:rPr>
      </w:pPr>
      <w:r>
        <w:rPr>
          <w:sz w:val="22"/>
        </w:rPr>
        <w:t>What does it mean if prevalence is reported as 200/1 000, or when a TB prevalence is 850/100</w:t>
      </w:r>
      <w:r>
        <w:rPr>
          <w:spacing w:val="-6"/>
          <w:sz w:val="22"/>
        </w:rPr>
        <w:t> </w:t>
      </w:r>
      <w:r>
        <w:rPr>
          <w:sz w:val="22"/>
        </w:rPr>
        <w:t>000?</w:t>
      </w:r>
    </w:p>
    <w:p>
      <w:pPr>
        <w:pStyle w:val="ListParagraph"/>
        <w:numPr>
          <w:ilvl w:val="0"/>
          <w:numId w:val="4"/>
        </w:numPr>
        <w:tabs>
          <w:tab w:pos="502" w:val="left" w:leader="none"/>
          <w:tab w:pos="503" w:val="left" w:leader="none"/>
        </w:tabs>
        <w:spacing w:line="252" w:lineRule="exact" w:before="1" w:after="0"/>
        <w:ind w:left="502" w:right="0" w:hanging="360"/>
        <w:jc w:val="left"/>
        <w:rPr>
          <w:sz w:val="22"/>
        </w:rPr>
      </w:pPr>
      <w:r>
        <w:rPr>
          <w:sz w:val="22"/>
        </w:rPr>
        <w:t>Is this a Public Health problem or</w:t>
      </w:r>
      <w:r>
        <w:rPr>
          <w:spacing w:val="-9"/>
          <w:sz w:val="22"/>
        </w:rPr>
        <w:t> </w:t>
      </w:r>
      <w:r>
        <w:rPr>
          <w:sz w:val="22"/>
        </w:rPr>
        <w:t>not?</w:t>
      </w:r>
    </w:p>
    <w:p>
      <w:pPr>
        <w:pStyle w:val="BodyText"/>
      </w:pPr>
    </w:p>
    <w:p>
      <w:pPr>
        <w:pStyle w:val="BodyText"/>
        <w:ind w:left="142" w:right="170"/>
      </w:pPr>
      <w:r>
        <w:rPr/>
        <w:t>Examples will be used to illustrate how health activities are measured or monitored. Having understood these examples, we hope you will be able to analyse similar sets of data from elsewhere in the country and internationally.</w:t>
      </w:r>
    </w:p>
    <w:p>
      <w:pPr>
        <w:pStyle w:val="BodyText"/>
        <w:spacing w:before="9"/>
        <w:rPr>
          <w:sz w:val="21"/>
        </w:rPr>
      </w:pPr>
    </w:p>
    <w:p>
      <w:pPr>
        <w:pStyle w:val="BodyText"/>
        <w:ind w:left="142" w:right="782"/>
      </w:pPr>
      <w:r>
        <w:rPr/>
        <w:t>The careful completion of the tasks in this Study Session is important as this unit provides the foundation that you will need for the rest of the module.</w:t>
      </w:r>
    </w:p>
    <w:p>
      <w:pPr>
        <w:pStyle w:val="BodyText"/>
        <w:spacing w:before="1"/>
        <w:rPr>
          <w:sz w:val="21"/>
        </w:rPr>
      </w:pPr>
    </w:p>
    <w:p>
      <w:pPr>
        <w:pStyle w:val="Heading2"/>
        <w:spacing w:before="1"/>
        <w:ind w:left="141" w:firstLine="0"/>
      </w:pPr>
      <w:r>
        <w:rPr/>
        <w:t>Contents</w:t>
      </w:r>
    </w:p>
    <w:p>
      <w:pPr>
        <w:pStyle w:val="ListParagraph"/>
        <w:numPr>
          <w:ilvl w:val="0"/>
          <w:numId w:val="5"/>
        </w:numPr>
        <w:tabs>
          <w:tab w:pos="849" w:val="left" w:leader="none"/>
          <w:tab w:pos="850" w:val="left" w:leader="none"/>
        </w:tabs>
        <w:spacing w:line="252" w:lineRule="exact" w:before="264" w:after="0"/>
        <w:ind w:left="849" w:right="0" w:hanging="708"/>
        <w:jc w:val="left"/>
        <w:rPr>
          <w:sz w:val="22"/>
        </w:rPr>
      </w:pPr>
      <w:r>
        <w:rPr>
          <w:sz w:val="22"/>
        </w:rPr>
        <w:t>Learning outcomes of this</w:t>
      </w:r>
      <w:r>
        <w:rPr>
          <w:spacing w:val="-12"/>
          <w:sz w:val="22"/>
        </w:rPr>
        <w:t> </w:t>
      </w:r>
      <w:r>
        <w:rPr>
          <w:sz w:val="22"/>
        </w:rPr>
        <w:t>session</w:t>
      </w:r>
    </w:p>
    <w:p>
      <w:pPr>
        <w:pStyle w:val="ListParagraph"/>
        <w:numPr>
          <w:ilvl w:val="0"/>
          <w:numId w:val="5"/>
        </w:numPr>
        <w:tabs>
          <w:tab w:pos="849" w:val="left" w:leader="none"/>
          <w:tab w:pos="850" w:val="left" w:leader="none"/>
        </w:tabs>
        <w:spacing w:line="252" w:lineRule="exact" w:before="0" w:after="0"/>
        <w:ind w:left="849" w:right="0" w:hanging="708"/>
        <w:jc w:val="left"/>
        <w:rPr>
          <w:sz w:val="22"/>
        </w:rPr>
      </w:pPr>
      <w:r>
        <w:rPr>
          <w:sz w:val="22"/>
        </w:rPr>
        <w:t>Readings</w:t>
      </w:r>
    </w:p>
    <w:p>
      <w:pPr>
        <w:pStyle w:val="ListParagraph"/>
        <w:numPr>
          <w:ilvl w:val="0"/>
          <w:numId w:val="5"/>
        </w:numPr>
        <w:tabs>
          <w:tab w:pos="849" w:val="left" w:leader="none"/>
          <w:tab w:pos="850" w:val="left" w:leader="none"/>
        </w:tabs>
        <w:spacing w:line="252" w:lineRule="exact" w:before="0" w:after="0"/>
        <w:ind w:left="849" w:right="0" w:hanging="708"/>
        <w:jc w:val="left"/>
        <w:rPr>
          <w:sz w:val="22"/>
        </w:rPr>
      </w:pPr>
      <w:r>
        <w:rPr>
          <w:sz w:val="22"/>
        </w:rPr>
        <w:t>Clarify key concepts used in</w:t>
      </w:r>
      <w:r>
        <w:rPr>
          <w:spacing w:val="-10"/>
          <w:sz w:val="22"/>
        </w:rPr>
        <w:t> </w:t>
      </w:r>
      <w:r>
        <w:rPr>
          <w:sz w:val="22"/>
        </w:rPr>
        <w:t>epidemiology</w:t>
      </w:r>
    </w:p>
    <w:p>
      <w:pPr>
        <w:pStyle w:val="ListParagraph"/>
        <w:numPr>
          <w:ilvl w:val="0"/>
          <w:numId w:val="5"/>
        </w:numPr>
        <w:tabs>
          <w:tab w:pos="848" w:val="left" w:leader="none"/>
          <w:tab w:pos="850" w:val="left" w:leader="none"/>
        </w:tabs>
        <w:spacing w:line="252" w:lineRule="exact" w:before="1" w:after="0"/>
        <w:ind w:left="849" w:right="0" w:hanging="708"/>
        <w:jc w:val="left"/>
        <w:rPr>
          <w:sz w:val="22"/>
        </w:rPr>
      </w:pPr>
      <w:r>
        <w:rPr>
          <w:sz w:val="22"/>
        </w:rPr>
        <w:t>Explore your experience with</w:t>
      </w:r>
      <w:r>
        <w:rPr>
          <w:spacing w:val="-15"/>
          <w:sz w:val="22"/>
        </w:rPr>
        <w:t> </w:t>
      </w:r>
      <w:r>
        <w:rPr>
          <w:sz w:val="22"/>
        </w:rPr>
        <w:t>epidemiology</w:t>
      </w:r>
    </w:p>
    <w:p>
      <w:pPr>
        <w:pStyle w:val="ListParagraph"/>
        <w:numPr>
          <w:ilvl w:val="0"/>
          <w:numId w:val="5"/>
        </w:numPr>
        <w:tabs>
          <w:tab w:pos="848" w:val="left" w:leader="none"/>
          <w:tab w:pos="850" w:val="left" w:leader="none"/>
        </w:tabs>
        <w:spacing w:line="252" w:lineRule="exact" w:before="0" w:after="0"/>
        <w:ind w:left="849" w:right="0" w:hanging="708"/>
        <w:jc w:val="left"/>
        <w:rPr>
          <w:sz w:val="22"/>
        </w:rPr>
      </w:pPr>
      <w:r>
        <w:rPr>
          <w:sz w:val="22"/>
        </w:rPr>
        <w:t>The applications of</w:t>
      </w:r>
      <w:r>
        <w:rPr>
          <w:spacing w:val="-9"/>
          <w:sz w:val="22"/>
        </w:rPr>
        <w:t> </w:t>
      </w:r>
      <w:r>
        <w:rPr>
          <w:sz w:val="22"/>
        </w:rPr>
        <w:t>epidemiology</w:t>
      </w:r>
    </w:p>
    <w:p>
      <w:pPr>
        <w:pStyle w:val="ListParagraph"/>
        <w:numPr>
          <w:ilvl w:val="0"/>
          <w:numId w:val="5"/>
        </w:numPr>
        <w:tabs>
          <w:tab w:pos="848" w:val="left" w:leader="none"/>
          <w:tab w:pos="850" w:val="left" w:leader="none"/>
        </w:tabs>
        <w:spacing w:line="240" w:lineRule="auto" w:before="1" w:after="0"/>
        <w:ind w:left="849" w:right="0" w:hanging="708"/>
        <w:jc w:val="left"/>
        <w:rPr>
          <w:sz w:val="22"/>
        </w:rPr>
      </w:pPr>
      <w:r>
        <w:rPr>
          <w:sz w:val="22"/>
        </w:rPr>
        <w:t>Session</w:t>
      </w:r>
      <w:r>
        <w:rPr>
          <w:spacing w:val="-3"/>
          <w:sz w:val="22"/>
        </w:rPr>
        <w:t> </w:t>
      </w:r>
      <w:r>
        <w:rPr>
          <w:sz w:val="22"/>
        </w:rPr>
        <w:t>summary</w:t>
      </w:r>
    </w:p>
    <w:p>
      <w:pPr>
        <w:pStyle w:val="BodyText"/>
        <w:rPr>
          <w:sz w:val="24"/>
        </w:rPr>
      </w:pPr>
    </w:p>
    <w:p>
      <w:pPr>
        <w:pStyle w:val="BodyText"/>
        <w:spacing w:before="11"/>
        <w:rPr>
          <w:sz w:val="18"/>
        </w:rPr>
      </w:pPr>
    </w:p>
    <w:p>
      <w:pPr>
        <w:pStyle w:val="Heading2"/>
        <w:ind w:left="141" w:firstLine="0"/>
      </w:pPr>
      <w:r>
        <w:rPr/>
        <w:t>Timing of this session</w:t>
      </w:r>
    </w:p>
    <w:p>
      <w:pPr>
        <w:pStyle w:val="BodyText"/>
        <w:spacing w:before="264"/>
        <w:ind w:left="141" w:right="452"/>
      </w:pPr>
      <w:r>
        <w:rPr/>
        <w:t>This Study Session contains two readings, one of which is a glossary of terminology and five tasks. It should take you up to three hours to complete depending on your familiarity with the terms and with graphs and tables.</w:t>
      </w:r>
    </w:p>
    <w:p>
      <w:pPr>
        <w:spacing w:after="0"/>
        <w:sectPr>
          <w:pgSz w:w="11910" w:h="16850"/>
          <w:pgMar w:header="0" w:footer="1077" w:top="1600" w:bottom="1260" w:left="1560" w:right="1580"/>
        </w:sectPr>
      </w:pPr>
    </w:p>
    <w:p>
      <w:pPr>
        <w:pStyle w:val="Heading2"/>
        <w:numPr>
          <w:ilvl w:val="0"/>
          <w:numId w:val="6"/>
        </w:numPr>
        <w:tabs>
          <w:tab w:pos="849" w:val="left" w:leader="none"/>
          <w:tab w:pos="850" w:val="left" w:leader="none"/>
        </w:tabs>
        <w:spacing w:line="240" w:lineRule="auto" w:before="87" w:after="0"/>
        <w:ind w:left="849" w:right="0" w:hanging="708"/>
        <w:jc w:val="left"/>
      </w:pPr>
      <w:r>
        <w:rPr/>
        <w:t>LEARNING OUTCOMES OF THIS</w:t>
      </w:r>
      <w:r>
        <w:rPr>
          <w:spacing w:val="-11"/>
        </w:rPr>
        <w:t> </w:t>
      </w:r>
      <w:r>
        <w:rPr/>
        <w:t>SESSION</w:t>
      </w:r>
    </w:p>
    <w:p>
      <w:pPr>
        <w:pStyle w:val="BodyText"/>
        <w:spacing w:before="9"/>
        <w:rPr>
          <w:rFonts w:ascii="Trebuchet MS"/>
          <w:b/>
          <w:sz w:val="13"/>
        </w:rPr>
      </w:pPr>
      <w:r>
        <w:rPr/>
        <w:pict>
          <v:line style="position:absolute;mso-position-horizontal-relative:page;mso-position-vertical-relative:paragraph;z-index:1096;mso-wrap-distance-left:0;mso-wrap-distance-right:0" from="85.099998pt,10.905117pt" to="510.349998pt,10.905117pt" stroked="true" strokeweight="1.9pt" strokecolor="#000000">
            <v:stroke dashstyle="solid"/>
            <w10:wrap type="topAndBottom"/>
          </v:line>
        </w:pict>
      </w:r>
    </w:p>
    <w:p>
      <w:pPr>
        <w:pStyle w:val="BodyText"/>
        <w:spacing w:before="8" w:after="1"/>
        <w:rPr>
          <w:rFonts w:ascii="Trebuchet MS"/>
          <w:b/>
          <w:sz w:val="23"/>
        </w:r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83"/>
        <w:gridCol w:w="4181"/>
      </w:tblGrid>
      <w:tr>
        <w:trPr>
          <w:trHeight w:val="773" w:hRule="exact"/>
        </w:trPr>
        <w:tc>
          <w:tcPr>
            <w:tcW w:w="8364" w:type="dxa"/>
            <w:gridSpan w:val="2"/>
            <w:tcBorders>
              <w:bottom w:val="single" w:sz="4" w:space="0" w:color="000000"/>
            </w:tcBorders>
          </w:tcPr>
          <w:p>
            <w:pPr>
              <w:pStyle w:val="TableParagraph"/>
              <w:spacing w:before="7"/>
              <w:rPr>
                <w:rFonts w:ascii="Trebuchet MS"/>
                <w:b/>
                <w:sz w:val="20"/>
              </w:rPr>
            </w:pPr>
          </w:p>
          <w:p>
            <w:pPr>
              <w:pStyle w:val="TableParagraph"/>
              <w:ind w:left="100"/>
              <w:rPr>
                <w:rFonts w:ascii="Trebuchet MS"/>
                <w:b/>
                <w:sz w:val="22"/>
              </w:rPr>
            </w:pPr>
            <w:r>
              <w:rPr>
                <w:rFonts w:ascii="Trebuchet MS"/>
                <w:b/>
                <w:sz w:val="22"/>
              </w:rPr>
              <w:t>By the end of this Study Session, you should be able to:</w:t>
            </w:r>
          </w:p>
        </w:tc>
      </w:tr>
      <w:tr>
        <w:trPr>
          <w:trHeight w:val="3557" w:hRule="exact"/>
        </w:trPr>
        <w:tc>
          <w:tcPr>
            <w:tcW w:w="4183" w:type="dxa"/>
            <w:tcBorders>
              <w:top w:val="single" w:sz="4" w:space="0" w:color="000000"/>
            </w:tcBorders>
          </w:tcPr>
          <w:p>
            <w:pPr>
              <w:pStyle w:val="TableParagraph"/>
              <w:spacing w:line="243" w:lineRule="exact"/>
              <w:ind w:left="100"/>
              <w:rPr>
                <w:rFonts w:ascii="Trebuchet MS"/>
                <w:b/>
                <w:i/>
                <w:sz w:val="22"/>
              </w:rPr>
            </w:pPr>
            <w:r>
              <w:rPr>
                <w:rFonts w:ascii="Trebuchet MS"/>
                <w:b/>
                <w:i/>
                <w:sz w:val="22"/>
              </w:rPr>
              <w:t>Health Measurement Outcomes</w:t>
            </w:r>
          </w:p>
          <w:p>
            <w:pPr>
              <w:pStyle w:val="TableParagraph"/>
              <w:spacing w:before="7"/>
              <w:rPr>
                <w:rFonts w:ascii="Trebuchet MS"/>
                <w:b/>
                <w:sz w:val="22"/>
              </w:rPr>
            </w:pPr>
          </w:p>
          <w:p>
            <w:pPr>
              <w:pStyle w:val="TableParagraph"/>
              <w:numPr>
                <w:ilvl w:val="0"/>
                <w:numId w:val="7"/>
              </w:numPr>
              <w:tabs>
                <w:tab w:pos="460" w:val="left" w:leader="none"/>
                <w:tab w:pos="461" w:val="left" w:leader="none"/>
              </w:tabs>
              <w:spacing w:line="240" w:lineRule="auto" w:before="0" w:after="0"/>
              <w:ind w:left="460" w:right="365" w:hanging="360"/>
              <w:jc w:val="left"/>
              <w:rPr>
                <w:sz w:val="22"/>
              </w:rPr>
            </w:pPr>
            <w:r>
              <w:rPr>
                <w:sz w:val="22"/>
              </w:rPr>
              <w:t>Identify the role of epidemiology in Public</w:t>
            </w:r>
            <w:r>
              <w:rPr>
                <w:spacing w:val="-5"/>
                <w:sz w:val="22"/>
              </w:rPr>
              <w:t> </w:t>
            </w:r>
            <w:r>
              <w:rPr>
                <w:sz w:val="22"/>
              </w:rPr>
              <w:t>Health.</w:t>
            </w:r>
          </w:p>
          <w:p>
            <w:pPr>
              <w:pStyle w:val="TableParagraph"/>
              <w:numPr>
                <w:ilvl w:val="0"/>
                <w:numId w:val="7"/>
              </w:numPr>
              <w:tabs>
                <w:tab w:pos="460" w:val="left" w:leader="none"/>
                <w:tab w:pos="461" w:val="left" w:leader="none"/>
              </w:tabs>
              <w:spacing w:line="240" w:lineRule="auto" w:before="0" w:after="0"/>
              <w:ind w:left="460" w:right="181" w:hanging="360"/>
              <w:jc w:val="left"/>
              <w:rPr>
                <w:sz w:val="22"/>
              </w:rPr>
            </w:pPr>
            <w:r>
              <w:rPr>
                <w:sz w:val="22"/>
              </w:rPr>
              <w:t>Recognise the contextual influences on epidemiology in</w:t>
            </w:r>
            <w:r>
              <w:rPr>
                <w:spacing w:val="-13"/>
                <w:sz w:val="22"/>
              </w:rPr>
              <w:t> </w:t>
            </w:r>
            <w:r>
              <w:rPr>
                <w:sz w:val="22"/>
              </w:rPr>
              <w:t>Africa.</w:t>
            </w:r>
          </w:p>
          <w:p>
            <w:pPr>
              <w:pStyle w:val="TableParagraph"/>
              <w:numPr>
                <w:ilvl w:val="0"/>
                <w:numId w:val="7"/>
              </w:numPr>
              <w:tabs>
                <w:tab w:pos="460" w:val="left" w:leader="none"/>
                <w:tab w:pos="461" w:val="left" w:leader="none"/>
              </w:tabs>
              <w:spacing w:line="240" w:lineRule="auto" w:before="3" w:after="0"/>
              <w:ind w:left="460" w:right="183" w:hanging="360"/>
              <w:jc w:val="left"/>
              <w:rPr>
                <w:sz w:val="22"/>
              </w:rPr>
            </w:pPr>
            <w:r>
              <w:rPr>
                <w:sz w:val="22"/>
              </w:rPr>
              <w:t>Define the concepts and terms used to describe the measurement of health and disease events in communities.</w:t>
            </w:r>
          </w:p>
          <w:p>
            <w:pPr>
              <w:pStyle w:val="TableParagraph"/>
              <w:numPr>
                <w:ilvl w:val="0"/>
                <w:numId w:val="7"/>
              </w:numPr>
              <w:tabs>
                <w:tab w:pos="461" w:val="left" w:leader="none"/>
                <w:tab w:pos="462" w:val="left" w:leader="none"/>
              </w:tabs>
              <w:spacing w:line="240" w:lineRule="auto" w:before="0" w:after="0"/>
              <w:ind w:left="461" w:right="182" w:hanging="360"/>
              <w:jc w:val="left"/>
              <w:rPr>
                <w:sz w:val="22"/>
              </w:rPr>
            </w:pPr>
            <w:r>
              <w:rPr>
                <w:sz w:val="22"/>
              </w:rPr>
              <w:t>Consider the quality and relevance of data describing community health and</w:t>
            </w:r>
            <w:r>
              <w:rPr>
                <w:spacing w:val="-4"/>
                <w:sz w:val="22"/>
              </w:rPr>
              <w:t> </w:t>
            </w:r>
            <w:r>
              <w:rPr>
                <w:sz w:val="22"/>
              </w:rPr>
              <w:t>illness.</w:t>
            </w:r>
          </w:p>
        </w:tc>
        <w:tc>
          <w:tcPr>
            <w:tcW w:w="4181" w:type="dxa"/>
            <w:tcBorders>
              <w:top w:val="single" w:sz="4" w:space="0" w:color="000000"/>
            </w:tcBorders>
          </w:tcPr>
          <w:p>
            <w:pPr>
              <w:pStyle w:val="TableParagraph"/>
              <w:spacing w:line="243" w:lineRule="exact"/>
              <w:ind w:left="98"/>
              <w:rPr>
                <w:rFonts w:ascii="Trebuchet MS"/>
                <w:b/>
                <w:i/>
                <w:sz w:val="22"/>
              </w:rPr>
            </w:pPr>
            <w:r>
              <w:rPr>
                <w:rFonts w:ascii="Trebuchet MS"/>
                <w:b/>
                <w:i/>
                <w:sz w:val="22"/>
              </w:rPr>
              <w:t>Academic Learning Outcomes</w:t>
            </w:r>
          </w:p>
          <w:p>
            <w:pPr>
              <w:pStyle w:val="TableParagraph"/>
              <w:spacing w:before="7"/>
              <w:rPr>
                <w:rFonts w:ascii="Trebuchet MS"/>
                <w:b/>
                <w:sz w:val="22"/>
              </w:rPr>
            </w:pPr>
          </w:p>
          <w:p>
            <w:pPr>
              <w:pStyle w:val="TableParagraph"/>
              <w:numPr>
                <w:ilvl w:val="0"/>
                <w:numId w:val="8"/>
              </w:numPr>
              <w:tabs>
                <w:tab w:pos="458" w:val="left" w:leader="none"/>
                <w:tab w:pos="459" w:val="left" w:leader="none"/>
              </w:tabs>
              <w:spacing w:line="240" w:lineRule="auto" w:before="0" w:after="0"/>
              <w:ind w:left="458" w:right="132" w:hanging="360"/>
              <w:jc w:val="left"/>
              <w:rPr>
                <w:sz w:val="22"/>
              </w:rPr>
            </w:pPr>
            <w:r>
              <w:rPr>
                <w:sz w:val="22"/>
              </w:rPr>
              <w:t>Prepare your own definitions for new technical</w:t>
            </w:r>
            <w:r>
              <w:rPr>
                <w:spacing w:val="-3"/>
                <w:sz w:val="22"/>
              </w:rPr>
              <w:t> </w:t>
            </w:r>
            <w:r>
              <w:rPr>
                <w:sz w:val="22"/>
              </w:rPr>
              <w:t>terms.</w:t>
            </w:r>
          </w:p>
          <w:p>
            <w:pPr>
              <w:pStyle w:val="TableParagraph"/>
              <w:numPr>
                <w:ilvl w:val="0"/>
                <w:numId w:val="8"/>
              </w:numPr>
              <w:tabs>
                <w:tab w:pos="458" w:val="left" w:leader="none"/>
                <w:tab w:pos="459" w:val="left" w:leader="none"/>
              </w:tabs>
              <w:spacing w:line="240" w:lineRule="auto" w:before="0" w:after="0"/>
              <w:ind w:left="458" w:right="1235" w:hanging="360"/>
              <w:jc w:val="left"/>
              <w:rPr>
                <w:sz w:val="22"/>
              </w:rPr>
            </w:pPr>
            <w:r>
              <w:rPr>
                <w:sz w:val="22"/>
              </w:rPr>
              <w:t>Interpret simple graphical representations.</w:t>
            </w:r>
          </w:p>
          <w:p>
            <w:pPr>
              <w:pStyle w:val="TableParagraph"/>
              <w:numPr>
                <w:ilvl w:val="0"/>
                <w:numId w:val="8"/>
              </w:numPr>
              <w:tabs>
                <w:tab w:pos="458" w:val="left" w:leader="none"/>
                <w:tab w:pos="459" w:val="left" w:leader="none"/>
              </w:tabs>
              <w:spacing w:line="240" w:lineRule="auto" w:before="3" w:after="0"/>
              <w:ind w:left="458" w:right="389" w:hanging="360"/>
              <w:jc w:val="left"/>
              <w:rPr>
                <w:sz w:val="22"/>
              </w:rPr>
            </w:pPr>
            <w:r>
              <w:rPr>
                <w:sz w:val="22"/>
              </w:rPr>
              <w:t>Develop a systematic approach to reading reports and published research.</w:t>
            </w:r>
          </w:p>
          <w:p>
            <w:pPr>
              <w:pStyle w:val="TableParagraph"/>
              <w:numPr>
                <w:ilvl w:val="0"/>
                <w:numId w:val="8"/>
              </w:numPr>
              <w:tabs>
                <w:tab w:pos="458" w:val="left" w:leader="none"/>
                <w:tab w:pos="459" w:val="left" w:leader="none"/>
              </w:tabs>
              <w:spacing w:line="240" w:lineRule="auto" w:before="0" w:after="0"/>
              <w:ind w:left="458" w:right="439" w:hanging="360"/>
              <w:jc w:val="left"/>
              <w:rPr>
                <w:sz w:val="22"/>
              </w:rPr>
            </w:pPr>
            <w:r>
              <w:rPr>
                <w:sz w:val="22"/>
              </w:rPr>
              <w:t>Interpret a simple set of statistical data.</w:t>
            </w:r>
          </w:p>
        </w:tc>
      </w:tr>
    </w:tbl>
    <w:p>
      <w:pPr>
        <w:pStyle w:val="BodyText"/>
        <w:rPr>
          <w:rFonts w:ascii="Trebuchet MS"/>
          <w:b/>
          <w:sz w:val="20"/>
        </w:rPr>
      </w:pPr>
    </w:p>
    <w:p>
      <w:pPr>
        <w:pStyle w:val="ListParagraph"/>
        <w:numPr>
          <w:ilvl w:val="0"/>
          <w:numId w:val="6"/>
        </w:numPr>
        <w:tabs>
          <w:tab w:pos="849" w:val="left" w:leader="none"/>
          <w:tab w:pos="850" w:val="left" w:leader="none"/>
        </w:tabs>
        <w:spacing w:line="240" w:lineRule="auto" w:before="261" w:after="0"/>
        <w:ind w:left="849" w:right="0" w:hanging="708"/>
        <w:jc w:val="left"/>
        <w:rPr>
          <w:rFonts w:ascii="Trebuchet MS"/>
          <w:b/>
          <w:sz w:val="28"/>
        </w:rPr>
      </w:pPr>
      <w:r>
        <w:rPr>
          <w:rFonts w:ascii="Trebuchet MS"/>
          <w:b/>
          <w:sz w:val="28"/>
        </w:rPr>
        <w:t>READINGS</w:t>
      </w:r>
    </w:p>
    <w:p>
      <w:pPr>
        <w:pStyle w:val="BodyText"/>
        <w:rPr>
          <w:rFonts w:ascii="Trebuchet MS"/>
          <w:b/>
          <w:sz w:val="14"/>
        </w:rPr>
      </w:pPr>
      <w:r>
        <w:rPr/>
        <w:pict>
          <v:line style="position:absolute;mso-position-horizontal-relative:page;mso-position-vertical-relative:paragraph;z-index:1120;mso-wrap-distance-left:0;mso-wrap-distance-right:0" from="85.099998pt,11.046465pt" to="510.349998pt,11.046465pt" stroked="true" strokeweight="1.9pt" strokecolor="#000000">
            <v:stroke dashstyle="solid"/>
            <w10:wrap type="topAndBottom"/>
          </v:line>
        </w:pict>
      </w:r>
    </w:p>
    <w:p>
      <w:pPr>
        <w:pStyle w:val="BodyText"/>
        <w:spacing w:before="3"/>
        <w:rPr>
          <w:rFonts w:ascii="Trebuchet MS"/>
          <w:b/>
          <w:sz w:val="15"/>
        </w:rPr>
      </w:pPr>
    </w:p>
    <w:p>
      <w:pPr>
        <w:pStyle w:val="BodyText"/>
        <w:spacing w:before="94"/>
        <w:ind w:left="141" w:right="165"/>
      </w:pPr>
      <w:r>
        <w:rPr/>
        <w:t>The two readings for this Study Session are listed below. You will be directed to them in the course of the Study Session. The second reading is a glossary of terms that you may want to refer to during this Study Session and later in the module. You should also use the link in the Reader Index to access to rest of Chapter 1 of the Bonita et al., (2006) online to help with this</w:t>
      </w:r>
      <w:r>
        <w:rPr>
          <w:spacing w:val="-14"/>
        </w:rPr>
        <w:t> </w:t>
      </w:r>
      <w:r>
        <w:rPr/>
        <w:t>Unit.</w:t>
      </w:r>
    </w:p>
    <w:p>
      <w:pPr>
        <w:pStyle w:val="BodyText"/>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26"/>
        <w:gridCol w:w="6238"/>
      </w:tblGrid>
      <w:tr>
        <w:trPr>
          <w:trHeight w:val="511" w:hRule="exact"/>
        </w:trPr>
        <w:tc>
          <w:tcPr>
            <w:tcW w:w="2126" w:type="dxa"/>
          </w:tcPr>
          <w:p>
            <w:pPr>
              <w:pStyle w:val="TableParagraph"/>
              <w:spacing w:before="109"/>
              <w:ind w:left="100"/>
              <w:rPr>
                <w:rFonts w:ascii="Trebuchet MS"/>
                <w:b/>
                <w:sz w:val="22"/>
              </w:rPr>
            </w:pPr>
            <w:r>
              <w:rPr>
                <w:rFonts w:ascii="Trebuchet MS"/>
                <w:b/>
                <w:sz w:val="22"/>
              </w:rPr>
              <w:t>Author/s</w:t>
            </w:r>
          </w:p>
        </w:tc>
        <w:tc>
          <w:tcPr>
            <w:tcW w:w="6238" w:type="dxa"/>
          </w:tcPr>
          <w:p>
            <w:pPr>
              <w:pStyle w:val="TableParagraph"/>
              <w:spacing w:before="109"/>
              <w:ind w:left="101"/>
              <w:rPr>
                <w:rFonts w:ascii="Trebuchet MS"/>
                <w:b/>
                <w:sz w:val="22"/>
              </w:rPr>
            </w:pPr>
            <w:r>
              <w:rPr>
                <w:rFonts w:ascii="Trebuchet MS"/>
                <w:b/>
                <w:sz w:val="22"/>
              </w:rPr>
              <w:t>Publication Details</w:t>
            </w:r>
          </w:p>
        </w:tc>
      </w:tr>
      <w:tr>
        <w:trPr>
          <w:trHeight w:val="1027" w:hRule="exact"/>
        </w:trPr>
        <w:tc>
          <w:tcPr>
            <w:tcW w:w="2126" w:type="dxa"/>
          </w:tcPr>
          <w:p>
            <w:pPr>
              <w:pStyle w:val="TableParagraph"/>
              <w:ind w:left="100" w:right="340"/>
              <w:rPr>
                <w:sz w:val="22"/>
              </w:rPr>
            </w:pPr>
            <w:r>
              <w:rPr>
                <w:sz w:val="22"/>
              </w:rPr>
              <w:t>Bonita, R., Beaglehole, R. &amp; Kjellstrom, T.</w:t>
            </w:r>
          </w:p>
        </w:tc>
        <w:tc>
          <w:tcPr>
            <w:tcW w:w="6238" w:type="dxa"/>
          </w:tcPr>
          <w:p>
            <w:pPr>
              <w:pStyle w:val="TableParagraph"/>
              <w:spacing w:line="249" w:lineRule="exact"/>
              <w:ind w:left="100"/>
              <w:rPr>
                <w:i/>
                <w:sz w:val="22"/>
              </w:rPr>
            </w:pPr>
            <w:r>
              <w:rPr>
                <w:sz w:val="22"/>
              </w:rPr>
              <w:t>(2006). Ch 1 – What is Epidemiology? In </w:t>
            </w:r>
            <w:r>
              <w:rPr>
                <w:i/>
                <w:sz w:val="22"/>
              </w:rPr>
              <w:t>Basic Epidemiology.</w:t>
            </w:r>
          </w:p>
          <w:p>
            <w:pPr>
              <w:pStyle w:val="TableParagraph"/>
              <w:spacing w:line="256" w:lineRule="exact"/>
              <w:ind w:left="100"/>
              <w:rPr>
                <w:sz w:val="22"/>
              </w:rPr>
            </w:pPr>
            <w:r>
              <w:rPr>
                <w:sz w:val="22"/>
              </w:rPr>
              <w:t>2</w:t>
            </w:r>
            <w:r>
              <w:rPr>
                <w:position w:val="8"/>
                <w:sz w:val="14"/>
              </w:rPr>
              <w:t>nd </w:t>
            </w:r>
            <w:r>
              <w:rPr>
                <w:sz w:val="22"/>
              </w:rPr>
              <w:t>Ed. Geneva: WHO: 1–6, 10.</w:t>
            </w:r>
          </w:p>
        </w:tc>
      </w:tr>
      <w:tr>
        <w:trPr>
          <w:trHeight w:val="1027" w:hRule="exact"/>
        </w:trPr>
        <w:tc>
          <w:tcPr>
            <w:tcW w:w="2126" w:type="dxa"/>
          </w:tcPr>
          <w:p>
            <w:pPr>
              <w:pStyle w:val="TableParagraph"/>
              <w:spacing w:line="242" w:lineRule="auto"/>
              <w:ind w:left="100" w:right="340"/>
              <w:rPr>
                <w:sz w:val="22"/>
              </w:rPr>
            </w:pPr>
            <w:r>
              <w:rPr>
                <w:sz w:val="22"/>
              </w:rPr>
              <w:t>Vaughan, J. P. &amp; Morrow, R. H.</w:t>
            </w:r>
          </w:p>
        </w:tc>
        <w:tc>
          <w:tcPr>
            <w:tcW w:w="6238" w:type="dxa"/>
          </w:tcPr>
          <w:p>
            <w:pPr>
              <w:pStyle w:val="TableParagraph"/>
              <w:ind w:left="100" w:right="282"/>
              <w:rPr>
                <w:sz w:val="22"/>
              </w:rPr>
            </w:pPr>
            <w:r>
              <w:rPr>
                <w:sz w:val="22"/>
              </w:rPr>
              <w:t>(1989). Ch 14 – ABC of Definitions and Terms. In </w:t>
            </w:r>
            <w:r>
              <w:rPr>
                <w:i/>
                <w:sz w:val="22"/>
              </w:rPr>
              <w:t>Manual of </w:t>
            </w:r>
            <w:r>
              <w:rPr>
                <w:i/>
                <w:sz w:val="22"/>
              </w:rPr>
              <w:t>Epidemiology for District Health Management. </w:t>
            </w:r>
            <w:r>
              <w:rPr>
                <w:sz w:val="22"/>
              </w:rPr>
              <w:t>Geneva: WHO: 155–167.</w:t>
            </w:r>
          </w:p>
        </w:tc>
      </w:tr>
    </w:tbl>
    <w:p>
      <w:pPr>
        <w:pStyle w:val="BodyText"/>
        <w:rPr>
          <w:sz w:val="24"/>
        </w:rPr>
      </w:pPr>
    </w:p>
    <w:p>
      <w:pPr>
        <w:pStyle w:val="BodyText"/>
        <w:spacing w:before="10"/>
        <w:rPr>
          <w:sz w:val="18"/>
        </w:rPr>
      </w:pPr>
    </w:p>
    <w:p>
      <w:pPr>
        <w:pStyle w:val="Heading2"/>
        <w:numPr>
          <w:ilvl w:val="0"/>
          <w:numId w:val="6"/>
        </w:numPr>
        <w:tabs>
          <w:tab w:pos="849" w:val="left" w:leader="none"/>
          <w:tab w:pos="850" w:val="left" w:leader="none"/>
        </w:tabs>
        <w:spacing w:line="240" w:lineRule="auto" w:before="0" w:after="0"/>
        <w:ind w:left="849" w:right="0" w:hanging="708"/>
        <w:jc w:val="left"/>
      </w:pPr>
      <w:r>
        <w:rPr/>
        <w:t>CLARIFY KEY CONCEPTS USED IN</w:t>
      </w:r>
      <w:r>
        <w:rPr>
          <w:spacing w:val="-15"/>
        </w:rPr>
        <w:t> </w:t>
      </w:r>
      <w:r>
        <w:rPr/>
        <w:t>EPIDEMIOLOGY</w:t>
      </w:r>
    </w:p>
    <w:p>
      <w:pPr>
        <w:pStyle w:val="BodyText"/>
        <w:spacing w:before="9"/>
        <w:rPr>
          <w:rFonts w:ascii="Trebuchet MS"/>
          <w:b/>
          <w:sz w:val="13"/>
        </w:rPr>
      </w:pPr>
      <w:r>
        <w:rPr/>
        <w:pict>
          <v:line style="position:absolute;mso-position-horizontal-relative:page;mso-position-vertical-relative:paragraph;z-index:1144;mso-wrap-distance-left:0;mso-wrap-distance-right:0" from="85.099998pt,10.928106pt" to="510.349998pt,10.928106pt" stroked="true" strokeweight="1.95pt" strokecolor="#000000">
            <v:stroke dashstyle="solid"/>
            <w10:wrap type="topAndBottom"/>
          </v:line>
        </w:pict>
      </w:r>
    </w:p>
    <w:p>
      <w:pPr>
        <w:pStyle w:val="BodyText"/>
        <w:spacing w:before="5"/>
        <w:rPr>
          <w:rFonts w:ascii="Trebuchet MS"/>
          <w:b/>
          <w:sz w:val="15"/>
        </w:rPr>
      </w:pPr>
    </w:p>
    <w:p>
      <w:pPr>
        <w:pStyle w:val="BodyText"/>
        <w:spacing w:before="94"/>
        <w:ind w:left="141" w:right="324"/>
        <w:rPr>
          <w:sz w:val="24"/>
        </w:rPr>
      </w:pPr>
      <w:r>
        <w:rPr/>
        <w:t>Like many other areas of health and medicine, the study of how health and disease is measured has generated a variety of new terms and concepts. It will be important to develop your own working definitions in order to read the material contained in this module more effectively and critically. The following tasks help you to do this</w:t>
      </w:r>
      <w:r>
        <w:rPr>
          <w:sz w:val="24"/>
        </w:rPr>
        <w:t>.</w:t>
      </w:r>
    </w:p>
    <w:p>
      <w:pPr>
        <w:spacing w:after="0"/>
        <w:rPr>
          <w:sz w:val="24"/>
        </w:rPr>
        <w:sectPr>
          <w:pgSz w:w="11910" w:h="16850"/>
          <w:pgMar w:header="0" w:footer="1077" w:top="1600" w:bottom="1260" w:left="1560" w:right="1560"/>
        </w:sectPr>
      </w:pPr>
    </w:p>
    <w:p>
      <w:pPr>
        <w:pStyle w:val="BodyText"/>
        <w:spacing w:before="98"/>
        <w:ind w:left="141" w:right="345"/>
        <w:jc w:val="both"/>
      </w:pPr>
      <w:r>
        <w:rPr/>
        <w:t>Start off by previewing Bonita, Beaglehole &amp; Kjellstrom (2006). You will find guidance on how to preview texts in the </w:t>
      </w:r>
      <w:r>
        <w:rPr>
          <w:i/>
        </w:rPr>
        <w:t>SOPH Academic Handbook, </w:t>
      </w:r>
      <w:r>
        <w:rPr/>
        <w:t>Section 5.3.3. Previewing helps you to read with focus and understanding.</w:t>
      </w:r>
    </w:p>
    <w:p>
      <w:pPr>
        <w:pStyle w:val="BodyText"/>
        <w:spacing w:before="8"/>
        <w:rPr>
          <w:sz w:val="21"/>
        </w:rPr>
      </w:pPr>
    </w:p>
    <w:p>
      <w:pPr>
        <w:pStyle w:val="BodyText"/>
        <w:spacing w:before="1"/>
        <w:ind w:left="141" w:right="403"/>
      </w:pPr>
      <w:r>
        <w:rPr/>
        <w:t>Broadly, the text present a definition of epidemiology, its historical origins, current applications and achievements, its role in Public Health research and its particular value in the African context. The chapter by Bonita, Beaglehole &amp; Kjellstrom (2006) takes a more historical approach in its introduction, and identifies some of the achievements of epidemiology. This reading provides a useful set of study questions on page 11. Bear these questions in mind while you read, then try to answer them.</w:t>
      </w:r>
    </w:p>
    <w:p>
      <w:pPr>
        <w:pStyle w:val="BodyText"/>
        <w:rPr>
          <w:sz w:val="20"/>
        </w:rPr>
      </w:pPr>
    </w:p>
    <w:p>
      <w:pPr>
        <w:pStyle w:val="BodyText"/>
        <w:rPr>
          <w:sz w:val="21"/>
        </w:rPr>
      </w:pPr>
      <w:r>
        <w:rPr/>
        <w:pict>
          <v:shape style="position:absolute;margin-left:85.080002pt;margin-top:14.277644pt;width:425.3pt;height:68.8pt;mso-position-horizontal-relative:page;mso-position-vertical-relative:paragraph;z-index:1168;mso-wrap-distance-left:0;mso-wrap-distance-right:0" type="#_x0000_t202" filled="false" stroked="true" strokeweight=".48pt" strokecolor="#000000">
            <v:textbox inset="0,0,0,0">
              <w:txbxContent>
                <w:p>
                  <w:pPr>
                    <w:spacing w:before="114"/>
                    <w:ind w:left="103" w:right="0" w:firstLine="0"/>
                    <w:jc w:val="left"/>
                    <w:rPr>
                      <w:b/>
                      <w:sz w:val="22"/>
                    </w:rPr>
                  </w:pPr>
                  <w:r>
                    <w:rPr>
                      <w:b/>
                      <w:sz w:val="22"/>
                    </w:rPr>
                    <w:t>READINGS</w:t>
                  </w:r>
                </w:p>
                <w:p>
                  <w:pPr>
                    <w:pStyle w:val="BodyText"/>
                    <w:spacing w:line="252" w:lineRule="exact" w:before="121"/>
                    <w:ind w:left="103"/>
                  </w:pPr>
                  <w:r>
                    <w:rPr/>
                    <w:t>Bonita, R., Beaglehole, R. &amp; Kjellstrom, T. (2006). Ch 1 – What is Epidemiology? In</w:t>
                  </w:r>
                </w:p>
                <w:p>
                  <w:pPr>
                    <w:spacing w:line="256" w:lineRule="exact" w:before="0"/>
                    <w:ind w:left="103" w:right="0" w:firstLine="0"/>
                    <w:jc w:val="left"/>
                    <w:rPr>
                      <w:sz w:val="22"/>
                    </w:rPr>
                  </w:pPr>
                  <w:r>
                    <w:rPr>
                      <w:i/>
                      <w:sz w:val="22"/>
                    </w:rPr>
                    <w:t>Basic Epidemiology. </w:t>
                  </w:r>
                  <w:r>
                    <w:rPr>
                      <w:sz w:val="22"/>
                    </w:rPr>
                    <w:t>2</w:t>
                  </w:r>
                  <w:r>
                    <w:rPr>
                      <w:position w:val="8"/>
                      <w:sz w:val="14"/>
                    </w:rPr>
                    <w:t>nd</w:t>
                  </w:r>
                  <w:r>
                    <w:rPr>
                      <w:sz w:val="22"/>
                    </w:rPr>
                    <w:t>.Ed. Geneva: WHO: 1–6, 10.</w:t>
                  </w:r>
                </w:p>
              </w:txbxContent>
            </v:textbox>
            <v:stroke dashstyle="solid"/>
            <w10:wrap type="topAndBottom"/>
          </v:shape>
        </w:pict>
      </w:r>
      <w:r>
        <w:rPr/>
        <w:pict>
          <v:shape style="position:absolute;margin-left:85.080002pt;margin-top:96.117142pt;width:425.9pt;height:178pt;mso-position-horizontal-relative:page;mso-position-vertical-relative:paragraph;z-index:1192;mso-wrap-distance-left:0;mso-wrap-distance-right:0" type="#_x0000_t202" filled="false" stroked="true" strokeweight=".48pt" strokecolor="#000000">
            <v:textbox inset="0,0,0,0">
              <w:txbxContent>
                <w:p>
                  <w:pPr>
                    <w:pStyle w:val="BodyText"/>
                    <w:spacing w:before="3"/>
                    <w:rPr>
                      <w:sz w:val="21"/>
                    </w:rPr>
                  </w:pPr>
                </w:p>
                <w:p>
                  <w:pPr>
                    <w:spacing w:before="0"/>
                    <w:ind w:left="103" w:right="0" w:firstLine="0"/>
                    <w:jc w:val="both"/>
                    <w:rPr>
                      <w:rFonts w:ascii="Trebuchet MS" w:hAnsi="Trebuchet MS"/>
                      <w:b/>
                      <w:i/>
                      <w:sz w:val="22"/>
                    </w:rPr>
                  </w:pPr>
                  <w:r>
                    <w:rPr>
                      <w:rFonts w:ascii="Trebuchet MS" w:hAnsi="Trebuchet MS"/>
                      <w:b/>
                      <w:sz w:val="22"/>
                    </w:rPr>
                    <w:t>TASK 1 – Develop a definition of </w:t>
                  </w:r>
                  <w:r>
                    <w:rPr>
                      <w:rFonts w:ascii="Trebuchet MS" w:hAnsi="Trebuchet MS"/>
                      <w:b/>
                      <w:i/>
                      <w:sz w:val="22"/>
                    </w:rPr>
                    <w:t>epidemiology</w:t>
                  </w:r>
                </w:p>
                <w:p>
                  <w:pPr>
                    <w:pStyle w:val="BodyText"/>
                    <w:spacing w:before="10"/>
                  </w:pPr>
                </w:p>
                <w:p>
                  <w:pPr>
                    <w:pStyle w:val="BodyText"/>
                    <w:ind w:left="103" w:right="831"/>
                    <w:jc w:val="both"/>
                  </w:pPr>
                  <w:r>
                    <w:rPr/>
                    <w:t>When previewing, it is helpful to identify key questions to which you would like answers. If I were reading this, I would try to find answers to the following two questions, as a way of focusing my reading:</w:t>
                  </w:r>
                </w:p>
                <w:p>
                  <w:pPr>
                    <w:pStyle w:val="BodyText"/>
                  </w:pPr>
                </w:p>
                <w:p>
                  <w:pPr>
                    <w:pStyle w:val="ListParagraph"/>
                    <w:numPr>
                      <w:ilvl w:val="0"/>
                      <w:numId w:val="9"/>
                    </w:numPr>
                    <w:tabs>
                      <w:tab w:pos="536" w:val="left" w:leader="none"/>
                    </w:tabs>
                    <w:spacing w:line="240" w:lineRule="auto" w:before="0" w:after="0"/>
                    <w:ind w:left="534" w:right="0" w:hanging="431"/>
                    <w:jc w:val="both"/>
                    <w:rPr>
                      <w:sz w:val="22"/>
                    </w:rPr>
                  </w:pPr>
                  <w:r>
                    <w:rPr>
                      <w:sz w:val="22"/>
                    </w:rPr>
                    <w:t>What do epidemiologists do? (Figure 1.2 on page 4 may be</w:t>
                  </w:r>
                  <w:r>
                    <w:rPr>
                      <w:spacing w:val="-23"/>
                      <w:sz w:val="22"/>
                    </w:rPr>
                    <w:t> </w:t>
                  </w:r>
                  <w:r>
                    <w:rPr>
                      <w:sz w:val="22"/>
                    </w:rPr>
                    <w:t>helpful.)</w:t>
                  </w:r>
                </w:p>
                <w:p>
                  <w:pPr>
                    <w:pStyle w:val="BodyText"/>
                  </w:pPr>
                </w:p>
                <w:p>
                  <w:pPr>
                    <w:pStyle w:val="ListParagraph"/>
                    <w:numPr>
                      <w:ilvl w:val="0"/>
                      <w:numId w:val="9"/>
                    </w:numPr>
                    <w:tabs>
                      <w:tab w:pos="534" w:val="left" w:leader="none"/>
                      <w:tab w:pos="535" w:val="left" w:leader="none"/>
                    </w:tabs>
                    <w:spacing w:line="240" w:lineRule="auto" w:before="0" w:after="0"/>
                    <w:ind w:left="534" w:right="1295" w:hanging="432"/>
                    <w:jc w:val="left"/>
                    <w:rPr>
                      <w:sz w:val="22"/>
                    </w:rPr>
                  </w:pPr>
                  <w:r>
                    <w:rPr>
                      <w:sz w:val="22"/>
                    </w:rPr>
                    <w:t>What is the main difference between the work done by clinicians and epidemiologists?</w:t>
                  </w:r>
                </w:p>
                <w:p>
                  <w:pPr>
                    <w:pStyle w:val="BodyText"/>
                  </w:pPr>
                </w:p>
                <w:p>
                  <w:pPr>
                    <w:pStyle w:val="ListParagraph"/>
                    <w:numPr>
                      <w:ilvl w:val="0"/>
                      <w:numId w:val="9"/>
                    </w:numPr>
                    <w:tabs>
                      <w:tab w:pos="531" w:val="left" w:leader="none"/>
                    </w:tabs>
                    <w:spacing w:line="240" w:lineRule="auto" w:before="0" w:after="0"/>
                    <w:ind w:left="530" w:right="0" w:hanging="428"/>
                    <w:jc w:val="both"/>
                    <w:rPr>
                      <w:sz w:val="22"/>
                    </w:rPr>
                  </w:pPr>
                  <w:r>
                    <w:rPr>
                      <w:sz w:val="22"/>
                    </w:rPr>
                    <w:t>Once you have taken these notes, write your own definition of</w:t>
                  </w:r>
                  <w:r>
                    <w:rPr>
                      <w:spacing w:val="-33"/>
                      <w:sz w:val="22"/>
                    </w:rPr>
                    <w:t> </w:t>
                  </w:r>
                  <w:r>
                    <w:rPr>
                      <w:sz w:val="22"/>
                    </w:rPr>
                    <w:t>epidemiology.</w:t>
                  </w:r>
                </w:p>
              </w:txbxContent>
            </v:textbox>
            <v:stroke dashstyle="solid"/>
            <w10:wrap type="topAndBottom"/>
          </v:shape>
        </w:pict>
      </w:r>
    </w:p>
    <w:p>
      <w:pPr>
        <w:pStyle w:val="BodyText"/>
        <w:spacing w:before="11"/>
        <w:rPr>
          <w:sz w:val="15"/>
        </w:rPr>
      </w:pPr>
    </w:p>
    <w:p>
      <w:pPr>
        <w:pStyle w:val="BodyText"/>
        <w:spacing w:before="8"/>
        <w:rPr>
          <w:sz w:val="9"/>
        </w:rPr>
      </w:pPr>
    </w:p>
    <w:p>
      <w:pPr>
        <w:pStyle w:val="Heading4"/>
        <w:spacing w:before="101"/>
        <w:ind w:left="141"/>
      </w:pPr>
      <w:r>
        <w:rPr/>
        <w:t>FEEDBACK</w:t>
      </w:r>
    </w:p>
    <w:p>
      <w:pPr>
        <w:pStyle w:val="BodyText"/>
        <w:spacing w:before="7"/>
        <w:rPr>
          <w:rFonts w:ascii="Trebuchet MS"/>
          <w:b/>
        </w:rPr>
      </w:pPr>
    </w:p>
    <w:p>
      <w:pPr>
        <w:pStyle w:val="BodyText"/>
        <w:ind w:left="141" w:right="232"/>
      </w:pPr>
      <w:r>
        <w:rPr/>
        <w:t>The work of epidemiology differs most fundamentally from that of clinical health workers in that it addresses health issues at the </w:t>
      </w:r>
      <w:r>
        <w:rPr>
          <w:u w:val="single"/>
        </w:rPr>
        <w:t>population level</w:t>
      </w:r>
      <w:r>
        <w:rPr/>
        <w:t>, whereas most health workers are involved in treating individuals or small groups of patients.</w:t>
      </w:r>
    </w:p>
    <w:p>
      <w:pPr>
        <w:pStyle w:val="BodyText"/>
      </w:pPr>
    </w:p>
    <w:p>
      <w:pPr>
        <w:pStyle w:val="BodyText"/>
        <w:ind w:left="141" w:right="403"/>
      </w:pPr>
      <w:r>
        <w:rPr/>
        <w:t>The information built up over decades of epidemiological research has provided clinicians with fundamental information about the natural history of the diseases they treat, about what causes them, what interventions work best and also about the distribution of disease and risk factors in the population at large.</w:t>
      </w:r>
    </w:p>
    <w:p>
      <w:pPr>
        <w:pStyle w:val="BodyText"/>
      </w:pPr>
    </w:p>
    <w:p>
      <w:pPr>
        <w:pStyle w:val="BodyText"/>
        <w:spacing w:line="480" w:lineRule="auto"/>
        <w:ind w:left="141" w:right="673" w:hanging="1"/>
      </w:pPr>
      <w:r>
        <w:rPr/>
        <w:t>The word </w:t>
      </w:r>
      <w:r>
        <w:rPr>
          <w:i/>
        </w:rPr>
        <w:t>epidemiology </w:t>
      </w:r>
      <w:r>
        <w:rPr/>
        <w:t>is derived from the Greek </w:t>
      </w:r>
      <w:r>
        <w:rPr>
          <w:i/>
        </w:rPr>
        <w:t>epi </w:t>
      </w:r>
      <w:r>
        <w:rPr/>
        <w:t>(upon) and </w:t>
      </w:r>
      <w:r>
        <w:rPr>
          <w:i/>
        </w:rPr>
        <w:t>demos </w:t>
      </w:r>
      <w:r>
        <w:rPr/>
        <w:t>(people). Most people would agree on a definition of epidemiology something like this:</w:t>
      </w:r>
    </w:p>
    <w:p>
      <w:pPr>
        <w:spacing w:line="240" w:lineRule="auto" w:before="0"/>
        <w:ind w:left="569" w:right="748" w:firstLine="0"/>
        <w:jc w:val="left"/>
        <w:rPr>
          <w:rFonts w:ascii="Trebuchet MS"/>
          <w:i/>
          <w:sz w:val="22"/>
        </w:rPr>
      </w:pPr>
      <w:r>
        <w:rPr>
          <w:rFonts w:ascii="Trebuchet MS"/>
          <w:i/>
          <w:sz w:val="22"/>
        </w:rPr>
        <w:t>The study of the distribution and determinants of health-related states or </w:t>
      </w:r>
      <w:r>
        <w:rPr>
          <w:rFonts w:ascii="Trebuchet MS"/>
          <w:i/>
          <w:sz w:val="22"/>
        </w:rPr>
        <w:t>events in specified populations and the application of this study to the control of health problems.</w:t>
      </w:r>
    </w:p>
    <w:p>
      <w:pPr>
        <w:pStyle w:val="BodyText"/>
        <w:spacing w:before="11"/>
        <w:ind w:left="3952"/>
      </w:pPr>
      <w:r>
        <w:rPr/>
        <w:t>(Bonita, Beaglehole &amp; Kjellstrom: 2006: 4)</w:t>
      </w:r>
    </w:p>
    <w:p>
      <w:pPr>
        <w:spacing w:after="0"/>
        <w:sectPr>
          <w:pgSz w:w="11910" w:h="16850"/>
          <w:pgMar w:header="0" w:footer="1077" w:top="1600" w:bottom="1260" w:left="1560" w:right="1580"/>
        </w:sectPr>
      </w:pPr>
    </w:p>
    <w:p>
      <w:pPr>
        <w:pStyle w:val="BodyText"/>
        <w:spacing w:before="3"/>
      </w:pPr>
    </w:p>
    <w:p>
      <w:pPr>
        <w:pStyle w:val="BodyText"/>
        <w:spacing w:before="94"/>
        <w:ind w:left="301" w:right="258"/>
      </w:pPr>
      <w:r>
        <w:rPr/>
        <w:t>The reading offers a variety of illustrations of epidemiology and its application to the assessment of different health and disease problems over time. Have you encountered any of the examples described before?</w:t>
      </w:r>
    </w:p>
    <w:p>
      <w:pPr>
        <w:pStyle w:val="BodyText"/>
        <w:spacing w:before="11"/>
        <w:rPr>
          <w:sz w:val="21"/>
        </w:rPr>
      </w:pPr>
    </w:p>
    <w:p>
      <w:pPr>
        <w:pStyle w:val="BodyText"/>
        <w:ind w:left="301" w:right="221"/>
      </w:pPr>
      <w:r>
        <w:rPr/>
        <w:t>In the next task, you will check and expand your understanding of key concepts used in epidemiology. The following reading lists some epidemiological terms.</w:t>
      </w:r>
    </w:p>
    <w:p>
      <w:pPr>
        <w:pStyle w:val="BodyText"/>
        <w:rPr>
          <w:sz w:val="20"/>
        </w:rPr>
      </w:pPr>
    </w:p>
    <w:p>
      <w:pPr>
        <w:pStyle w:val="BodyText"/>
        <w:spacing w:before="8"/>
        <w:rPr>
          <w:sz w:val="20"/>
        </w:rPr>
      </w:pPr>
      <w:r>
        <w:rPr/>
        <w:pict>
          <v:shape style="position:absolute;margin-left:78.480499pt;margin-top:14.124754pt;width:437.55pt;height:58.6pt;mso-position-horizontal-relative:page;mso-position-vertical-relative:paragraph;z-index:1216;mso-wrap-distance-left:0;mso-wrap-distance-right:0" type="#_x0000_t202" filled="false" stroked="true" strokeweight=".48pt" strokecolor="#000000">
            <v:textbox inset="0,0,0,0">
              <w:txbxContent>
                <w:p>
                  <w:pPr>
                    <w:spacing w:before="96"/>
                    <w:ind w:left="127" w:right="0" w:firstLine="0"/>
                    <w:jc w:val="left"/>
                    <w:rPr>
                      <w:b/>
                      <w:sz w:val="22"/>
                    </w:rPr>
                  </w:pPr>
                  <w:r>
                    <w:rPr>
                      <w:b/>
                      <w:sz w:val="22"/>
                    </w:rPr>
                    <w:t>READING</w:t>
                  </w:r>
                </w:p>
                <w:p>
                  <w:pPr>
                    <w:pStyle w:val="BodyText"/>
                    <w:spacing w:before="123"/>
                    <w:ind w:left="127"/>
                  </w:pPr>
                  <w:r>
                    <w:rPr/>
                    <w:t>Vaughan, J. P. &amp; Morrow, R. H. (1989). Ch 14 – ABC of Definitions and Terms. In</w:t>
                  </w:r>
                </w:p>
                <w:p>
                  <w:pPr>
                    <w:spacing w:before="0"/>
                    <w:ind w:left="127" w:right="0" w:firstLine="0"/>
                    <w:jc w:val="left"/>
                    <w:rPr>
                      <w:sz w:val="22"/>
                    </w:rPr>
                  </w:pPr>
                  <w:r>
                    <w:rPr>
                      <w:i/>
                      <w:sz w:val="22"/>
                    </w:rPr>
                    <w:t>Manual of Epidemiology for District Health Management. </w:t>
                  </w:r>
                  <w:r>
                    <w:rPr>
                      <w:sz w:val="22"/>
                    </w:rPr>
                    <w:t>Geneva: WHO: 155–167.</w:t>
                  </w:r>
                </w:p>
              </w:txbxContent>
            </v:textbox>
            <v:stroke dashstyle="solid"/>
            <w10:wrap type="topAndBottom"/>
          </v:shape>
        </w:pict>
      </w:r>
      <w:r>
        <w:rPr/>
        <w:pict>
          <v:shape style="position:absolute;margin-left:79.680pt;margin-top:91.765251pt;width:431.3pt;height:143.550pt;mso-position-horizontal-relative:page;mso-position-vertical-relative:paragraph;z-index:1240;mso-wrap-distance-left:0;mso-wrap-distance-right:0" type="#_x0000_t202" filled="false" stroked="true" strokeweight=".48pt" strokecolor="#000000">
            <v:textbox inset="0,0,0,0">
              <w:txbxContent>
                <w:p>
                  <w:pPr>
                    <w:pStyle w:val="BodyText"/>
                    <w:spacing w:before="2"/>
                    <w:rPr>
                      <w:sz w:val="23"/>
                    </w:rPr>
                  </w:pPr>
                </w:p>
                <w:p>
                  <w:pPr>
                    <w:spacing w:before="0"/>
                    <w:ind w:left="103" w:right="0" w:firstLine="0"/>
                    <w:jc w:val="left"/>
                    <w:rPr>
                      <w:rFonts w:ascii="Trebuchet MS" w:hAnsi="Trebuchet MS"/>
                      <w:b/>
                      <w:sz w:val="24"/>
                    </w:rPr>
                  </w:pPr>
                  <w:r>
                    <w:rPr>
                      <w:rFonts w:ascii="Trebuchet MS" w:hAnsi="Trebuchet MS"/>
                      <w:b/>
                      <w:sz w:val="24"/>
                    </w:rPr>
                    <w:t>TASK 2 </w:t>
                  </w:r>
                  <w:r>
                    <w:rPr>
                      <w:rFonts w:ascii="Trebuchet MS" w:hAnsi="Trebuchet MS"/>
                      <w:b/>
                      <w:sz w:val="22"/>
                    </w:rPr>
                    <w:t>– </w:t>
                  </w:r>
                  <w:r>
                    <w:rPr>
                      <w:rFonts w:ascii="Trebuchet MS" w:hAnsi="Trebuchet MS"/>
                      <w:b/>
                      <w:sz w:val="24"/>
                    </w:rPr>
                    <w:t>Identify and work out the meaning of new concepts</w:t>
                  </w:r>
                </w:p>
                <w:p>
                  <w:pPr>
                    <w:pStyle w:val="BodyText"/>
                    <w:spacing w:before="10"/>
                  </w:pPr>
                </w:p>
                <w:p>
                  <w:pPr>
                    <w:pStyle w:val="ListParagraph"/>
                    <w:numPr>
                      <w:ilvl w:val="0"/>
                      <w:numId w:val="10"/>
                    </w:numPr>
                    <w:tabs>
                      <w:tab w:pos="530" w:val="left" w:leader="none"/>
                      <w:tab w:pos="531" w:val="left" w:leader="none"/>
                    </w:tabs>
                    <w:spacing w:line="240" w:lineRule="auto" w:before="0" w:after="0"/>
                    <w:ind w:left="530" w:right="329" w:hanging="427"/>
                    <w:jc w:val="left"/>
                    <w:rPr>
                      <w:sz w:val="22"/>
                    </w:rPr>
                  </w:pPr>
                  <w:r>
                    <w:rPr>
                      <w:sz w:val="22"/>
                    </w:rPr>
                    <w:t>Underline any terms or concepts that you have come across for the first time, or which are unclear to</w:t>
                  </w:r>
                  <w:r>
                    <w:rPr>
                      <w:spacing w:val="-10"/>
                      <w:sz w:val="22"/>
                    </w:rPr>
                    <w:t> </w:t>
                  </w:r>
                  <w:r>
                    <w:rPr>
                      <w:sz w:val="22"/>
                    </w:rPr>
                    <w:t>you.</w:t>
                  </w:r>
                </w:p>
                <w:p>
                  <w:pPr>
                    <w:pStyle w:val="BodyText"/>
                  </w:pPr>
                </w:p>
                <w:p>
                  <w:pPr>
                    <w:pStyle w:val="ListParagraph"/>
                    <w:numPr>
                      <w:ilvl w:val="0"/>
                      <w:numId w:val="10"/>
                    </w:numPr>
                    <w:tabs>
                      <w:tab w:pos="530" w:val="left" w:leader="none"/>
                      <w:tab w:pos="531" w:val="left" w:leader="none"/>
                    </w:tabs>
                    <w:spacing w:line="240" w:lineRule="auto" w:before="0" w:after="0"/>
                    <w:ind w:left="530" w:right="245" w:hanging="427"/>
                    <w:jc w:val="left"/>
                    <w:rPr>
                      <w:sz w:val="22"/>
                    </w:rPr>
                  </w:pPr>
                  <w:r>
                    <w:rPr>
                      <w:sz w:val="22"/>
                    </w:rPr>
                    <w:t>Try to write down an explanation of these terms using your own words. Check their meaning in any of the readings for this Study Session. If these texts do not adequately clarify the meaning, consult Chapter 14 of Vaughan &amp; Morrow (1989) or a good</w:t>
                  </w:r>
                  <w:r>
                    <w:rPr>
                      <w:spacing w:val="-7"/>
                      <w:sz w:val="22"/>
                    </w:rPr>
                    <w:t> </w:t>
                  </w:r>
                  <w:r>
                    <w:rPr>
                      <w:sz w:val="22"/>
                    </w:rPr>
                    <w:t>dictionary.</w:t>
                  </w:r>
                </w:p>
              </w:txbxContent>
            </v:textbox>
            <v:stroke dashstyle="solid"/>
            <w10:wrap type="topAndBottom"/>
          </v:shape>
        </w:pict>
      </w:r>
    </w:p>
    <w:p>
      <w:pPr>
        <w:pStyle w:val="BodyText"/>
        <w:spacing w:before="4"/>
        <w:rPr>
          <w:sz w:val="26"/>
        </w:rPr>
      </w:pPr>
    </w:p>
    <w:p>
      <w:pPr>
        <w:pStyle w:val="BodyText"/>
        <w:spacing w:before="6"/>
        <w:rPr>
          <w:sz w:val="9"/>
        </w:rPr>
      </w:pPr>
    </w:p>
    <w:p>
      <w:pPr>
        <w:pStyle w:val="Heading4"/>
        <w:spacing w:before="101"/>
        <w:ind w:left="301"/>
      </w:pPr>
      <w:r>
        <w:rPr/>
        <w:t>FEEDBACK</w:t>
      </w:r>
    </w:p>
    <w:p>
      <w:pPr>
        <w:pStyle w:val="BodyText"/>
        <w:spacing w:before="7"/>
        <w:rPr>
          <w:rFonts w:ascii="Trebuchet MS"/>
          <w:b/>
        </w:rPr>
      </w:pPr>
    </w:p>
    <w:p>
      <w:pPr>
        <w:pStyle w:val="BodyText"/>
        <w:ind w:left="301"/>
      </w:pPr>
      <w:r>
        <w:rPr/>
        <w:t>Your list of new terms might have included the following concepts:</w:t>
      </w:r>
    </w:p>
    <w:p>
      <w:pPr>
        <w:pStyle w:val="BodyText"/>
        <w:spacing w:before="6"/>
      </w:pPr>
    </w:p>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921"/>
        <w:gridCol w:w="4885"/>
      </w:tblGrid>
      <w:tr>
        <w:trPr>
          <w:trHeight w:val="2018" w:hRule="exact"/>
        </w:trPr>
        <w:tc>
          <w:tcPr>
            <w:tcW w:w="3921" w:type="dxa"/>
          </w:tcPr>
          <w:p>
            <w:pPr>
              <w:pStyle w:val="TableParagraph"/>
              <w:spacing w:line="246" w:lineRule="exact"/>
              <w:ind w:left="200"/>
              <w:rPr>
                <w:sz w:val="22"/>
              </w:rPr>
            </w:pPr>
            <w:r>
              <w:rPr>
                <w:sz w:val="22"/>
              </w:rPr>
              <w:t>Public Health</w:t>
            </w:r>
          </w:p>
          <w:p>
            <w:pPr>
              <w:pStyle w:val="TableParagraph"/>
              <w:ind w:left="200" w:right="790"/>
              <w:rPr>
                <w:sz w:val="22"/>
              </w:rPr>
            </w:pPr>
            <w:r>
              <w:rPr>
                <w:sz w:val="22"/>
              </w:rPr>
              <w:t>Epidemic (note Greek origins) Epidemiology</w:t>
            </w:r>
          </w:p>
          <w:p>
            <w:pPr>
              <w:pStyle w:val="TableParagraph"/>
              <w:ind w:left="200" w:right="1230"/>
              <w:rPr>
                <w:sz w:val="22"/>
              </w:rPr>
            </w:pPr>
            <w:r>
              <w:rPr>
                <w:sz w:val="22"/>
              </w:rPr>
              <w:t>Descriptive Epidemiology Analytic Epidemiology Epidemiologist</w:t>
            </w:r>
          </w:p>
          <w:p>
            <w:pPr>
              <w:pStyle w:val="TableParagraph"/>
              <w:ind w:left="200" w:right="2722"/>
              <w:rPr>
                <w:sz w:val="22"/>
              </w:rPr>
            </w:pPr>
            <w:r>
              <w:rPr>
                <w:sz w:val="22"/>
              </w:rPr>
              <w:t>Endemic Pandemic</w:t>
            </w:r>
          </w:p>
        </w:tc>
        <w:tc>
          <w:tcPr>
            <w:tcW w:w="4885" w:type="dxa"/>
          </w:tcPr>
          <w:p>
            <w:pPr>
              <w:pStyle w:val="TableParagraph"/>
              <w:ind w:left="808" w:right="1660"/>
              <w:rPr>
                <w:sz w:val="22"/>
              </w:rPr>
            </w:pPr>
            <w:r>
              <w:rPr>
                <w:sz w:val="22"/>
              </w:rPr>
              <w:t>Mortality rate Communicable diseases Clinical Epidemiology Subclinical</w:t>
            </w:r>
          </w:p>
          <w:p>
            <w:pPr>
              <w:pStyle w:val="TableParagraph"/>
              <w:spacing w:line="252" w:lineRule="exact" w:before="8"/>
              <w:ind w:left="808"/>
              <w:rPr>
                <w:sz w:val="22"/>
              </w:rPr>
            </w:pPr>
            <w:r>
              <w:rPr>
                <w:sz w:val="22"/>
              </w:rPr>
              <w:t>Causation</w:t>
            </w:r>
          </w:p>
          <w:p>
            <w:pPr>
              <w:pStyle w:val="TableParagraph"/>
              <w:ind w:left="808" w:right="181"/>
              <w:rPr>
                <w:sz w:val="22"/>
              </w:rPr>
            </w:pPr>
            <w:r>
              <w:rPr>
                <w:sz w:val="22"/>
              </w:rPr>
              <w:t>Environment (Refer also to a dictionary) Natural history (Reading 2 page 4) Health status information</w:t>
            </w:r>
          </w:p>
        </w:tc>
      </w:tr>
    </w:tbl>
    <w:p>
      <w:pPr>
        <w:pStyle w:val="BodyText"/>
      </w:pPr>
    </w:p>
    <w:p>
      <w:pPr>
        <w:pStyle w:val="BodyText"/>
        <w:ind w:left="301" w:right="210"/>
      </w:pPr>
      <w:r>
        <w:rPr/>
        <w:t>Make sure that you are really clear about what these concepts mean as it is difficult to study or to read effectively without this clarity. Consult a more experienced colleague or the readings if you are unclear about any of the terms.</w:t>
      </w:r>
    </w:p>
    <w:p>
      <w:pPr>
        <w:spacing w:after="0"/>
        <w:sectPr>
          <w:pgSz w:w="11910" w:h="16850"/>
          <w:pgMar w:header="0" w:footer="1077" w:top="1600" w:bottom="1260" w:left="1400" w:right="1480"/>
        </w:sectPr>
      </w:pPr>
    </w:p>
    <w:p>
      <w:pPr>
        <w:pStyle w:val="Heading2"/>
        <w:numPr>
          <w:ilvl w:val="0"/>
          <w:numId w:val="6"/>
        </w:numPr>
        <w:tabs>
          <w:tab w:pos="849" w:val="left" w:leader="none"/>
          <w:tab w:pos="850" w:val="left" w:leader="none"/>
        </w:tabs>
        <w:spacing w:line="240" w:lineRule="auto" w:before="87" w:after="0"/>
        <w:ind w:left="849" w:right="0" w:hanging="708"/>
        <w:jc w:val="left"/>
      </w:pPr>
      <w:r>
        <w:rPr/>
        <w:t>EXPLORE YOUR EXPERIENCE WITH</w:t>
      </w:r>
      <w:r>
        <w:rPr>
          <w:spacing w:val="-13"/>
        </w:rPr>
        <w:t> </w:t>
      </w:r>
      <w:r>
        <w:rPr/>
        <w:t>EPIDEMIOLOGY</w:t>
      </w:r>
    </w:p>
    <w:p>
      <w:pPr>
        <w:pStyle w:val="BodyText"/>
        <w:spacing w:before="9"/>
        <w:rPr>
          <w:rFonts w:ascii="Trebuchet MS"/>
          <w:b/>
          <w:sz w:val="13"/>
        </w:rPr>
      </w:pPr>
      <w:r>
        <w:rPr/>
        <w:pict>
          <v:line style="position:absolute;mso-position-horizontal-relative:page;mso-position-vertical-relative:paragraph;z-index:1264;mso-wrap-distance-left:0;mso-wrap-distance-right:0" from="85.099998pt,10.905117pt" to="510.349998pt,10.905117pt" stroked="true" strokeweight="1.9pt" strokecolor="#000000">
            <v:stroke dashstyle="solid"/>
            <w10:wrap type="topAndBottom"/>
          </v:line>
        </w:pict>
      </w:r>
    </w:p>
    <w:p>
      <w:pPr>
        <w:pStyle w:val="BodyText"/>
        <w:spacing w:before="5"/>
        <w:rPr>
          <w:rFonts w:ascii="Trebuchet MS"/>
          <w:b/>
          <w:sz w:val="15"/>
        </w:rPr>
      </w:pPr>
    </w:p>
    <w:p>
      <w:pPr>
        <w:pStyle w:val="BodyText"/>
        <w:spacing w:before="94"/>
        <w:ind w:left="141" w:right="256"/>
      </w:pPr>
      <w:r>
        <w:rPr/>
        <w:t>Most people already know something about the subject they are starting to study and the same is probably true for you as you begin this epidemiology module. This section aims to identify areas of your work experience where you may already have encountered or even done some epidemiology.</w:t>
      </w:r>
    </w:p>
    <w:p>
      <w:pPr>
        <w:pStyle w:val="BodyText"/>
        <w:spacing w:before="9"/>
        <w:rPr>
          <w:sz w:val="18"/>
        </w:rPr>
      </w:pPr>
      <w:r>
        <w:rPr/>
        <w:pict>
          <v:shape style="position:absolute;margin-left:85.080002pt;margin-top:13.017797pt;width:425.9pt;height:254.9pt;mso-position-horizontal-relative:page;mso-position-vertical-relative:paragraph;z-index:1288;mso-wrap-distance-left:0;mso-wrap-distance-right:0" type="#_x0000_t202" filled="false" stroked="true" strokeweight=".48pt" strokecolor="#000000">
            <v:textbox inset="0,0,0,0">
              <w:txbxContent>
                <w:p>
                  <w:pPr>
                    <w:pStyle w:val="BodyText"/>
                    <w:rPr>
                      <w:sz w:val="21"/>
                    </w:rPr>
                  </w:pPr>
                </w:p>
                <w:p>
                  <w:pPr>
                    <w:spacing w:before="0"/>
                    <w:ind w:left="103" w:right="0" w:firstLine="0"/>
                    <w:jc w:val="left"/>
                    <w:rPr>
                      <w:rFonts w:ascii="Trebuchet MS" w:hAnsi="Trebuchet MS"/>
                      <w:b/>
                      <w:sz w:val="22"/>
                    </w:rPr>
                  </w:pPr>
                  <w:r>
                    <w:rPr>
                      <w:rFonts w:ascii="Trebuchet MS" w:hAnsi="Trebuchet MS"/>
                      <w:b/>
                      <w:sz w:val="22"/>
                    </w:rPr>
                    <w:t>TASK 3 – Explore examples of health status information in your work</w:t>
                  </w:r>
                </w:p>
                <w:p>
                  <w:pPr>
                    <w:pStyle w:val="BodyText"/>
                    <w:spacing w:before="9"/>
                  </w:pPr>
                </w:p>
                <w:p>
                  <w:pPr>
                    <w:pStyle w:val="BodyText"/>
                    <w:ind w:left="103" w:right="251"/>
                  </w:pPr>
                  <w:r>
                    <w:rPr/>
                    <w:t>As a Public Health worker, it may be important for you to know the extent to which a particular health condition affects people in your district, e.g. the percentage of a district population affected.</w:t>
                  </w:r>
                </w:p>
                <w:p>
                  <w:pPr>
                    <w:pStyle w:val="BodyText"/>
                    <w:spacing w:before="10"/>
                    <w:rPr>
                      <w:sz w:val="23"/>
                    </w:rPr>
                  </w:pPr>
                </w:p>
                <w:p>
                  <w:pPr>
                    <w:pStyle w:val="ListParagraph"/>
                    <w:numPr>
                      <w:ilvl w:val="0"/>
                      <w:numId w:val="11"/>
                    </w:numPr>
                    <w:tabs>
                      <w:tab w:pos="535" w:val="left" w:leader="none"/>
                      <w:tab w:pos="536" w:val="left" w:leader="none"/>
                    </w:tabs>
                    <w:spacing w:line="240" w:lineRule="auto" w:before="0" w:after="0"/>
                    <w:ind w:left="534" w:right="513" w:hanging="431"/>
                    <w:jc w:val="left"/>
                    <w:rPr>
                      <w:sz w:val="22"/>
                    </w:rPr>
                  </w:pPr>
                  <w:r>
                    <w:rPr>
                      <w:sz w:val="22"/>
                    </w:rPr>
                    <w:t>List 2–3 health conditions encountered in your area or in the course of your work, for which there is information available. Try to find out the proportion of people in your area affected by these</w:t>
                  </w:r>
                  <w:r>
                    <w:rPr>
                      <w:spacing w:val="-19"/>
                      <w:sz w:val="22"/>
                    </w:rPr>
                    <w:t> </w:t>
                  </w:r>
                  <w:r>
                    <w:rPr>
                      <w:sz w:val="22"/>
                    </w:rPr>
                    <w:t>conditions.</w:t>
                  </w:r>
                </w:p>
                <w:p>
                  <w:pPr>
                    <w:pStyle w:val="BodyText"/>
                  </w:pPr>
                </w:p>
                <w:p>
                  <w:pPr>
                    <w:pStyle w:val="ListParagraph"/>
                    <w:numPr>
                      <w:ilvl w:val="0"/>
                      <w:numId w:val="11"/>
                    </w:numPr>
                    <w:tabs>
                      <w:tab w:pos="534" w:val="left" w:leader="none"/>
                      <w:tab w:pos="535" w:val="left" w:leader="none"/>
                    </w:tabs>
                    <w:spacing w:line="240" w:lineRule="auto" w:before="0" w:after="0"/>
                    <w:ind w:left="534" w:right="0" w:hanging="432"/>
                    <w:jc w:val="left"/>
                    <w:rPr>
                      <w:sz w:val="22"/>
                    </w:rPr>
                  </w:pPr>
                  <w:r>
                    <w:rPr>
                      <w:sz w:val="22"/>
                    </w:rPr>
                    <w:t>Where does this information come</w:t>
                  </w:r>
                  <w:r>
                    <w:rPr>
                      <w:spacing w:val="-13"/>
                      <w:sz w:val="22"/>
                    </w:rPr>
                    <w:t> </w:t>
                  </w:r>
                  <w:r>
                    <w:rPr>
                      <w:sz w:val="22"/>
                    </w:rPr>
                    <w:t>from?</w:t>
                  </w:r>
                </w:p>
                <w:p>
                  <w:pPr>
                    <w:pStyle w:val="BodyText"/>
                  </w:pPr>
                </w:p>
                <w:p>
                  <w:pPr>
                    <w:pStyle w:val="ListParagraph"/>
                    <w:numPr>
                      <w:ilvl w:val="0"/>
                      <w:numId w:val="11"/>
                    </w:numPr>
                    <w:tabs>
                      <w:tab w:pos="534" w:val="left" w:leader="none"/>
                      <w:tab w:pos="535" w:val="left" w:leader="none"/>
                    </w:tabs>
                    <w:spacing w:line="240" w:lineRule="auto" w:before="0" w:after="0"/>
                    <w:ind w:left="534" w:right="0" w:hanging="432"/>
                    <w:jc w:val="left"/>
                    <w:rPr>
                      <w:sz w:val="22"/>
                    </w:rPr>
                  </w:pPr>
                  <w:r>
                    <w:rPr>
                      <w:sz w:val="22"/>
                    </w:rPr>
                    <w:t>What does this information tell you about the health status of your</w:t>
                  </w:r>
                  <w:r>
                    <w:rPr>
                      <w:spacing w:val="-28"/>
                      <w:sz w:val="22"/>
                    </w:rPr>
                    <w:t> </w:t>
                  </w:r>
                  <w:r>
                    <w:rPr>
                      <w:sz w:val="22"/>
                    </w:rPr>
                    <w:t>community?</w:t>
                  </w:r>
                </w:p>
                <w:p>
                  <w:pPr>
                    <w:pStyle w:val="BodyText"/>
                  </w:pPr>
                </w:p>
                <w:p>
                  <w:pPr>
                    <w:pStyle w:val="ListParagraph"/>
                    <w:numPr>
                      <w:ilvl w:val="0"/>
                      <w:numId w:val="11"/>
                    </w:numPr>
                    <w:tabs>
                      <w:tab w:pos="534" w:val="left" w:leader="none"/>
                      <w:tab w:pos="535" w:val="left" w:leader="none"/>
                    </w:tabs>
                    <w:spacing w:line="240" w:lineRule="auto" w:before="0" w:after="0"/>
                    <w:ind w:left="534" w:right="388" w:hanging="432"/>
                    <w:jc w:val="left"/>
                    <w:rPr>
                      <w:sz w:val="22"/>
                    </w:rPr>
                  </w:pPr>
                  <w:r>
                    <w:rPr>
                      <w:sz w:val="22"/>
                    </w:rPr>
                    <w:t>If you work with this information, does that mean you are doing epidemiology? Explain.</w:t>
                  </w:r>
                </w:p>
                <w:p>
                  <w:pPr>
                    <w:pStyle w:val="BodyText"/>
                  </w:pPr>
                </w:p>
                <w:p>
                  <w:pPr>
                    <w:pStyle w:val="ListParagraph"/>
                    <w:numPr>
                      <w:ilvl w:val="0"/>
                      <w:numId w:val="11"/>
                    </w:numPr>
                    <w:tabs>
                      <w:tab w:pos="534" w:val="left" w:leader="none"/>
                      <w:tab w:pos="535" w:val="left" w:leader="none"/>
                    </w:tabs>
                    <w:spacing w:line="240" w:lineRule="auto" w:before="0" w:after="0"/>
                    <w:ind w:left="534" w:right="0" w:hanging="432"/>
                    <w:jc w:val="left"/>
                    <w:rPr>
                      <w:sz w:val="22"/>
                    </w:rPr>
                  </w:pPr>
                  <w:r>
                    <w:rPr>
                      <w:sz w:val="22"/>
                    </w:rPr>
                    <w:t>What sorts of decisions are made in your workplace using this</w:t>
                  </w:r>
                  <w:r>
                    <w:rPr>
                      <w:spacing w:val="-28"/>
                      <w:sz w:val="22"/>
                    </w:rPr>
                    <w:t> </w:t>
                  </w:r>
                  <w:r>
                    <w:rPr>
                      <w:sz w:val="22"/>
                    </w:rPr>
                    <w:t>information?</w:t>
                  </w:r>
                </w:p>
              </w:txbxContent>
            </v:textbox>
            <v:stroke dashstyle="solid"/>
            <w10:wrap type="topAndBottom"/>
          </v:shape>
        </w:pict>
      </w:r>
    </w:p>
    <w:p>
      <w:pPr>
        <w:pStyle w:val="BodyText"/>
        <w:spacing w:before="6"/>
        <w:rPr>
          <w:sz w:val="9"/>
        </w:rPr>
      </w:pPr>
    </w:p>
    <w:p>
      <w:pPr>
        <w:pStyle w:val="Heading4"/>
        <w:spacing w:before="101"/>
        <w:ind w:left="141"/>
      </w:pPr>
      <w:r>
        <w:rPr/>
        <w:t>FEEDBACK</w:t>
      </w:r>
    </w:p>
    <w:p>
      <w:pPr>
        <w:pStyle w:val="BodyText"/>
        <w:spacing w:before="7"/>
        <w:rPr>
          <w:rFonts w:ascii="Trebuchet MS"/>
          <w:b/>
        </w:rPr>
      </w:pPr>
    </w:p>
    <w:p>
      <w:pPr>
        <w:pStyle w:val="BodyText"/>
        <w:ind w:left="141" w:right="134"/>
      </w:pPr>
      <w:r>
        <w:rPr/>
        <w:t>Whether they know it or not, most health workers work with or come across information describing the health or illness of a population in the course of their work. This is one of the four main areas of epidemiology. Perhaps you simply have to record the number of cases of diarrhoea seen at a clinic, or the age and weight of children with malnutrition. All these pieces of information together provide a picture of the health status of your community, and they all contribute to the process called epidemiology.</w:t>
      </w:r>
    </w:p>
    <w:p>
      <w:pPr>
        <w:pStyle w:val="BodyText"/>
        <w:spacing w:before="11"/>
        <w:rPr>
          <w:sz w:val="21"/>
        </w:rPr>
      </w:pPr>
    </w:p>
    <w:p>
      <w:pPr>
        <w:pStyle w:val="BodyText"/>
        <w:ind w:left="141" w:right="488"/>
      </w:pPr>
      <w:r>
        <w:rPr/>
        <w:t>So perhaps without recognising it, you already know something about epidemiology because you have already been doing it.</w:t>
      </w:r>
    </w:p>
    <w:p>
      <w:pPr>
        <w:pStyle w:val="BodyText"/>
        <w:spacing w:before="9"/>
        <w:rPr>
          <w:sz w:val="18"/>
        </w:rPr>
      </w:pPr>
      <w:r>
        <w:rPr/>
        <w:pict>
          <v:shape style="position:absolute;margin-left:85.080002pt;margin-top:13.034845pt;width:425.9pt;height:140.050pt;mso-position-horizontal-relative:page;mso-position-vertical-relative:paragraph;z-index:1312;mso-wrap-distance-left:0;mso-wrap-distance-right:0" type="#_x0000_t202" filled="false" stroked="true" strokeweight=".48pt" strokecolor="#000000">
            <v:textbox inset="0,0,0,0">
              <w:txbxContent>
                <w:p>
                  <w:pPr>
                    <w:pStyle w:val="BodyText"/>
                    <w:spacing w:before="3"/>
                    <w:rPr>
                      <w:sz w:val="21"/>
                    </w:rPr>
                  </w:pPr>
                </w:p>
                <w:p>
                  <w:pPr>
                    <w:spacing w:before="0"/>
                    <w:ind w:left="103" w:right="0" w:firstLine="0"/>
                    <w:jc w:val="left"/>
                    <w:rPr>
                      <w:rFonts w:ascii="Trebuchet MS" w:hAnsi="Trebuchet MS"/>
                      <w:b/>
                      <w:sz w:val="22"/>
                    </w:rPr>
                  </w:pPr>
                  <w:r>
                    <w:rPr>
                      <w:rFonts w:ascii="Trebuchet MS" w:hAnsi="Trebuchet MS"/>
                      <w:b/>
                      <w:sz w:val="22"/>
                    </w:rPr>
                    <w:t>TASK 4 – Identify other epidemiology tasks you perform</w:t>
                  </w:r>
                </w:p>
                <w:p>
                  <w:pPr>
                    <w:pStyle w:val="BodyText"/>
                    <w:spacing w:before="1"/>
                    <w:rPr>
                      <w:sz w:val="23"/>
                    </w:rPr>
                  </w:pPr>
                </w:p>
                <w:p>
                  <w:pPr>
                    <w:pStyle w:val="BodyText"/>
                    <w:ind w:left="103" w:right="641"/>
                  </w:pPr>
                  <w:r>
                    <w:rPr/>
                    <w:t>Make a list of the different types of health information you encounter as a health worker and make a note of what you actually do with this information.</w:t>
                  </w:r>
                </w:p>
                <w:p>
                  <w:pPr>
                    <w:pStyle w:val="BodyText"/>
                  </w:pPr>
                </w:p>
                <w:p>
                  <w:pPr>
                    <w:pStyle w:val="BodyText"/>
                    <w:ind w:left="103" w:right="1009"/>
                  </w:pPr>
                  <w:r>
                    <w:rPr/>
                    <w:t>Which of these activities fit the definition of Descriptive Epidemiology as you expressed it in Task 2?</w:t>
                  </w:r>
                </w:p>
                <w:p>
                  <w:pPr>
                    <w:pStyle w:val="BodyText"/>
                  </w:pPr>
                </w:p>
                <w:p>
                  <w:pPr>
                    <w:pStyle w:val="BodyText"/>
                    <w:ind w:left="103" w:right="311"/>
                  </w:pPr>
                  <w:r>
                    <w:rPr/>
                    <w:t>How do these epidemiological activities contribute to the Public Health work of your organisation or institution?</w:t>
                  </w:r>
                </w:p>
              </w:txbxContent>
            </v:textbox>
            <v:stroke dashstyle="solid"/>
            <w10:wrap type="topAndBottom"/>
          </v:shape>
        </w:pict>
      </w:r>
    </w:p>
    <w:p>
      <w:pPr>
        <w:spacing w:after="0"/>
        <w:rPr>
          <w:sz w:val="18"/>
        </w:rPr>
        <w:sectPr>
          <w:pgSz w:w="11910" w:h="16850"/>
          <w:pgMar w:header="0" w:footer="1077" w:top="1600" w:bottom="1260" w:left="1560" w:right="1580"/>
        </w:sectPr>
      </w:pPr>
    </w:p>
    <w:p>
      <w:pPr>
        <w:pStyle w:val="Heading4"/>
        <w:spacing w:before="88"/>
        <w:ind w:left="141"/>
      </w:pPr>
      <w:r>
        <w:rPr/>
        <w:t>FEEDBACK</w:t>
      </w:r>
    </w:p>
    <w:p>
      <w:pPr>
        <w:pStyle w:val="BodyText"/>
        <w:spacing w:before="7"/>
        <w:rPr>
          <w:rFonts w:ascii="Trebuchet MS"/>
          <w:b/>
        </w:rPr>
      </w:pPr>
    </w:p>
    <w:p>
      <w:pPr>
        <w:pStyle w:val="BodyText"/>
        <w:ind w:left="141" w:right="215"/>
      </w:pPr>
      <w:r>
        <w:rPr/>
        <w:t>Epidemiology has provided us with a very strong research basis for understanding health and disease events and patterns in populations. You may have recognised that information obtained from epidemiology research or data collection can guide your understanding of health events, or help you to make decisions. Epidemiology provides some very powerful tools for tasks such as problem identification, decision-making or even programme evaluation. The sad thing, however, is that it appears to be so under- utilised in the health bureaucracies of Africa.</w:t>
      </w:r>
    </w:p>
    <w:p>
      <w:pPr>
        <w:pStyle w:val="BodyText"/>
      </w:pPr>
    </w:p>
    <w:p>
      <w:pPr>
        <w:pStyle w:val="BodyText"/>
        <w:ind w:left="141" w:right="129"/>
      </w:pPr>
      <w:r>
        <w:rPr/>
        <w:t>Epidemiology can provide data to show improvements in health status and may also identify serious failures or pitfalls in the health system. It may also be ignored or even deliberately concealed. This makes it a potential political football. Worse still, it may point to areas of causation located in underdevelopment, poverty and political incompetence. To address these situations adequately requires massive resources and political will.</w:t>
      </w:r>
    </w:p>
    <w:p>
      <w:pPr>
        <w:pStyle w:val="BodyText"/>
        <w:rPr>
          <w:sz w:val="24"/>
        </w:rPr>
      </w:pPr>
    </w:p>
    <w:p>
      <w:pPr>
        <w:pStyle w:val="BodyText"/>
        <w:rPr>
          <w:sz w:val="19"/>
        </w:rPr>
      </w:pPr>
    </w:p>
    <w:p>
      <w:pPr>
        <w:pStyle w:val="Heading2"/>
        <w:numPr>
          <w:ilvl w:val="0"/>
          <w:numId w:val="6"/>
        </w:numPr>
        <w:tabs>
          <w:tab w:pos="849" w:val="left" w:leader="none"/>
          <w:tab w:pos="850" w:val="left" w:leader="none"/>
        </w:tabs>
        <w:spacing w:line="240" w:lineRule="auto" w:before="0" w:after="0"/>
        <w:ind w:left="849" w:right="0" w:hanging="708"/>
        <w:jc w:val="left"/>
      </w:pPr>
      <w:r>
        <w:rPr/>
        <w:t>THE APPLICATIONS OF</w:t>
      </w:r>
      <w:r>
        <w:rPr>
          <w:spacing w:val="-7"/>
        </w:rPr>
        <w:t> </w:t>
      </w:r>
      <w:r>
        <w:rPr/>
        <w:t>EPIDEMIOLOGY</w:t>
      </w:r>
    </w:p>
    <w:p>
      <w:pPr>
        <w:pStyle w:val="BodyText"/>
        <w:spacing w:before="10"/>
        <w:rPr>
          <w:rFonts w:ascii="Trebuchet MS"/>
          <w:b/>
          <w:sz w:val="13"/>
        </w:rPr>
      </w:pPr>
      <w:r>
        <w:rPr/>
        <w:pict>
          <v:line style="position:absolute;mso-position-horizontal-relative:page;mso-position-vertical-relative:paragraph;z-index:1336;mso-wrap-distance-left:0;mso-wrap-distance-right:0" from="85.099998pt,11.019949pt" to="510.349998pt,11.019949pt" stroked="true" strokeweight="1.95pt" strokecolor="#000000">
            <v:stroke dashstyle="solid"/>
            <w10:wrap type="topAndBottom"/>
          </v:line>
        </w:pict>
      </w:r>
    </w:p>
    <w:p>
      <w:pPr>
        <w:pStyle w:val="BodyText"/>
        <w:spacing w:before="3"/>
        <w:rPr>
          <w:rFonts w:ascii="Trebuchet MS"/>
          <w:b/>
          <w:sz w:val="15"/>
        </w:rPr>
      </w:pPr>
    </w:p>
    <w:p>
      <w:pPr>
        <w:pStyle w:val="BodyText"/>
        <w:spacing w:before="93"/>
        <w:ind w:left="141" w:right="276"/>
      </w:pPr>
      <w:r>
        <w:rPr/>
        <w:t>From fairly focussed beginnings (which you read about in Bonita, Beaglehole &amp; Kjellstrom, 2006) the field of epidemiology has grown to include and influence a wide range of clinical and Public Health activities. Some of the more prominent applications of epidemiology are identified in the next task.</w:t>
      </w:r>
    </w:p>
    <w:p>
      <w:pPr>
        <w:pStyle w:val="BodyText"/>
        <w:rPr>
          <w:sz w:val="20"/>
        </w:rPr>
      </w:pPr>
    </w:p>
    <w:p>
      <w:pPr>
        <w:pStyle w:val="BodyText"/>
        <w:spacing w:before="8"/>
        <w:rPr>
          <w:sz w:val="20"/>
        </w:rPr>
      </w:pPr>
      <w:r>
        <w:rPr/>
        <w:pict>
          <v:shape style="position:absolute;margin-left:85.080002pt;margin-top:14.111154pt;width:425.9pt;height:157.950pt;mso-position-horizontal-relative:page;mso-position-vertical-relative:paragraph;z-index:1360;mso-wrap-distance-left:0;mso-wrap-distance-right:0" type="#_x0000_t202" filled="false" stroked="true" strokeweight=".48pt" strokecolor="#000000">
            <v:textbox inset="0,0,0,0">
              <w:txbxContent>
                <w:p>
                  <w:pPr>
                    <w:pStyle w:val="BodyText"/>
                    <w:spacing w:before="3"/>
                    <w:rPr>
                      <w:sz w:val="21"/>
                    </w:rPr>
                  </w:pPr>
                </w:p>
                <w:p>
                  <w:pPr>
                    <w:spacing w:before="0"/>
                    <w:ind w:left="103" w:right="0" w:firstLine="0"/>
                    <w:jc w:val="left"/>
                    <w:rPr>
                      <w:rFonts w:ascii="Trebuchet MS" w:hAnsi="Trebuchet MS"/>
                      <w:b/>
                      <w:sz w:val="22"/>
                    </w:rPr>
                  </w:pPr>
                  <w:r>
                    <w:rPr>
                      <w:rFonts w:ascii="Trebuchet MS" w:hAnsi="Trebuchet MS"/>
                      <w:b/>
                      <w:sz w:val="22"/>
                    </w:rPr>
                    <w:t>TASK 5 – Identify current public health applications</w:t>
                  </w:r>
                </w:p>
                <w:p>
                  <w:pPr>
                    <w:pStyle w:val="BodyText"/>
                    <w:spacing w:before="10"/>
                  </w:pPr>
                </w:p>
                <w:p>
                  <w:pPr>
                    <w:pStyle w:val="ListParagraph"/>
                    <w:numPr>
                      <w:ilvl w:val="0"/>
                      <w:numId w:val="12"/>
                    </w:numPr>
                    <w:tabs>
                      <w:tab w:pos="463" w:val="left" w:leader="none"/>
                    </w:tabs>
                    <w:spacing w:line="240" w:lineRule="auto" w:before="0" w:after="0"/>
                    <w:ind w:left="462" w:right="362" w:hanging="360"/>
                    <w:jc w:val="left"/>
                    <w:rPr>
                      <w:sz w:val="22"/>
                    </w:rPr>
                  </w:pPr>
                  <w:r>
                    <w:rPr>
                      <w:sz w:val="22"/>
                    </w:rPr>
                    <w:t>From your reading of the texts, identify at least four main roles or uses for epidemiology. Prepare a short written description of each of these</w:t>
                  </w:r>
                  <w:r>
                    <w:rPr>
                      <w:spacing w:val="-28"/>
                      <w:sz w:val="22"/>
                    </w:rPr>
                    <w:t> </w:t>
                  </w:r>
                  <w:r>
                    <w:rPr>
                      <w:sz w:val="22"/>
                    </w:rPr>
                    <w:t>applications.</w:t>
                  </w:r>
                </w:p>
                <w:p>
                  <w:pPr>
                    <w:pStyle w:val="ListParagraph"/>
                    <w:numPr>
                      <w:ilvl w:val="0"/>
                      <w:numId w:val="12"/>
                    </w:numPr>
                    <w:tabs>
                      <w:tab w:pos="534" w:val="left" w:leader="none"/>
                      <w:tab w:pos="535" w:val="left" w:leader="none"/>
                    </w:tabs>
                    <w:spacing w:line="240" w:lineRule="auto" w:before="121" w:after="0"/>
                    <w:ind w:left="534" w:right="196" w:hanging="432"/>
                    <w:jc w:val="left"/>
                    <w:rPr>
                      <w:sz w:val="22"/>
                    </w:rPr>
                  </w:pPr>
                  <w:r>
                    <w:rPr>
                      <w:sz w:val="22"/>
                    </w:rPr>
                    <w:t>Identify one example of each of these main uses of epidemiology from your own experience or from the readings. Bonita, Beaglehole &amp; Kjellstrom (2006) contains several</w:t>
                  </w:r>
                  <w:r>
                    <w:rPr>
                      <w:spacing w:val="-12"/>
                      <w:sz w:val="22"/>
                    </w:rPr>
                    <w:t> </w:t>
                  </w:r>
                  <w:r>
                    <w:rPr>
                      <w:sz w:val="22"/>
                    </w:rPr>
                    <w:t>examples.</w:t>
                  </w:r>
                </w:p>
                <w:p>
                  <w:pPr>
                    <w:pStyle w:val="ListParagraph"/>
                    <w:numPr>
                      <w:ilvl w:val="0"/>
                      <w:numId w:val="12"/>
                    </w:numPr>
                    <w:tabs>
                      <w:tab w:pos="534" w:val="left" w:leader="none"/>
                      <w:tab w:pos="535" w:val="left" w:leader="none"/>
                    </w:tabs>
                    <w:spacing w:line="240" w:lineRule="auto" w:before="118" w:after="0"/>
                    <w:ind w:left="534" w:right="875" w:hanging="432"/>
                    <w:jc w:val="left"/>
                    <w:rPr>
                      <w:sz w:val="22"/>
                    </w:rPr>
                  </w:pPr>
                  <w:r>
                    <w:rPr>
                      <w:sz w:val="22"/>
                    </w:rPr>
                    <w:t>Explain how the knowledge in the example identified can contribute to an important Public Health strategy or</w:t>
                  </w:r>
                  <w:r>
                    <w:rPr>
                      <w:spacing w:val="-13"/>
                      <w:sz w:val="22"/>
                    </w:rPr>
                    <w:t> </w:t>
                  </w:r>
                  <w:r>
                    <w:rPr>
                      <w:sz w:val="22"/>
                    </w:rPr>
                    <w:t>decision.</w:t>
                  </w:r>
                </w:p>
              </w:txbxContent>
            </v:textbox>
            <v:stroke dashstyle="solid"/>
            <w10:wrap type="topAndBottom"/>
          </v:shape>
        </w:pict>
      </w:r>
    </w:p>
    <w:p>
      <w:pPr>
        <w:pStyle w:val="BodyText"/>
        <w:spacing w:before="8"/>
        <w:rPr>
          <w:sz w:val="9"/>
        </w:rPr>
      </w:pPr>
    </w:p>
    <w:p>
      <w:pPr>
        <w:pStyle w:val="Heading4"/>
        <w:spacing w:before="101"/>
        <w:ind w:left="141"/>
      </w:pPr>
      <w:r>
        <w:rPr/>
        <w:t>FEEDBACK</w:t>
      </w:r>
    </w:p>
    <w:p>
      <w:pPr>
        <w:pStyle w:val="BodyText"/>
        <w:spacing w:before="7"/>
        <w:rPr>
          <w:rFonts w:ascii="Trebuchet MS"/>
          <w:b/>
        </w:rPr>
      </w:pPr>
    </w:p>
    <w:p>
      <w:pPr>
        <w:pStyle w:val="ListParagraph"/>
        <w:numPr>
          <w:ilvl w:val="0"/>
          <w:numId w:val="13"/>
        </w:numPr>
        <w:tabs>
          <w:tab w:pos="568" w:val="left" w:leader="none"/>
          <w:tab w:pos="569" w:val="left" w:leader="none"/>
        </w:tabs>
        <w:spacing w:line="240" w:lineRule="auto" w:before="0" w:after="0"/>
        <w:ind w:left="568" w:right="146" w:hanging="427"/>
        <w:jc w:val="left"/>
        <w:rPr>
          <w:sz w:val="22"/>
        </w:rPr>
      </w:pPr>
      <w:r>
        <w:rPr>
          <w:sz w:val="22"/>
        </w:rPr>
        <w:t>A particularly neat, simple summary of the ways in which epidemiology has contributed to our understanding and practice of Public Health is found in Bonita, Beaglehole &amp; Kjellstrom (2006). Here the main uses of epidemiology are grouped into four categories, namely causation, the natural history of disease, description of the health of populations and the evaluation of interventions. Note that these have relevance in both the clinical health care arena as well as in Public</w:t>
      </w:r>
      <w:r>
        <w:rPr>
          <w:spacing w:val="-27"/>
          <w:sz w:val="22"/>
        </w:rPr>
        <w:t> </w:t>
      </w:r>
      <w:r>
        <w:rPr>
          <w:sz w:val="22"/>
        </w:rPr>
        <w:t>Health.</w:t>
      </w:r>
    </w:p>
    <w:p>
      <w:pPr>
        <w:pStyle w:val="ListParagraph"/>
        <w:numPr>
          <w:ilvl w:val="0"/>
          <w:numId w:val="13"/>
        </w:numPr>
        <w:tabs>
          <w:tab w:pos="568" w:val="left" w:leader="none"/>
          <w:tab w:pos="569" w:val="left" w:leader="none"/>
        </w:tabs>
        <w:spacing w:line="240" w:lineRule="auto" w:before="119" w:after="0"/>
        <w:ind w:left="568" w:right="460" w:hanging="427"/>
        <w:jc w:val="left"/>
        <w:rPr>
          <w:i/>
          <w:sz w:val="22"/>
        </w:rPr>
      </w:pPr>
      <w:r>
        <w:rPr>
          <w:sz w:val="22"/>
        </w:rPr>
        <w:t>In the section entitled </w:t>
      </w:r>
      <w:r>
        <w:rPr>
          <w:i/>
          <w:sz w:val="22"/>
        </w:rPr>
        <w:t>Achievements of Epidemiology, </w:t>
      </w:r>
      <w:r>
        <w:rPr>
          <w:sz w:val="22"/>
        </w:rPr>
        <w:t>Bonita, Beaglehole &amp; Kjellstrom (2006) pages 6–11, provide several examples to illustrate the uses of epidemiology</w:t>
      </w:r>
      <w:r>
        <w:rPr>
          <w:i/>
          <w:sz w:val="22"/>
        </w:rPr>
        <w:t>.</w:t>
      </w:r>
    </w:p>
    <w:p>
      <w:pPr>
        <w:spacing w:after="0" w:line="240" w:lineRule="auto"/>
        <w:jc w:val="left"/>
        <w:rPr>
          <w:sz w:val="22"/>
        </w:rPr>
        <w:sectPr>
          <w:pgSz w:w="11910" w:h="16850"/>
          <w:pgMar w:header="0" w:footer="1077" w:top="1600" w:bottom="1260" w:left="1560" w:right="1560"/>
        </w:sectPr>
      </w:pPr>
    </w:p>
    <w:p>
      <w:pPr>
        <w:pStyle w:val="BodyText"/>
        <w:spacing w:before="98"/>
        <w:ind w:left="568" w:right="661"/>
      </w:pPr>
      <w:r>
        <w:rPr/>
        <w:t>Here are some examples of the different categories of epidemiology and their contributions to Public Health strategies:</w:t>
      </w:r>
    </w:p>
    <w:p>
      <w:pPr>
        <w:pStyle w:val="ListParagraph"/>
        <w:numPr>
          <w:ilvl w:val="1"/>
          <w:numId w:val="13"/>
        </w:numPr>
        <w:tabs>
          <w:tab w:pos="861" w:val="left" w:leader="none"/>
          <w:tab w:pos="862" w:val="left" w:leader="none"/>
        </w:tabs>
        <w:spacing w:line="240" w:lineRule="auto" w:before="121" w:after="0"/>
        <w:ind w:left="861" w:right="491" w:hanging="360"/>
        <w:jc w:val="left"/>
        <w:rPr>
          <w:sz w:val="22"/>
        </w:rPr>
      </w:pPr>
      <w:r>
        <w:rPr>
          <w:sz w:val="22"/>
        </w:rPr>
        <w:t>One well-known example of using epidemiology to establish </w:t>
      </w:r>
      <w:r>
        <w:rPr>
          <w:sz w:val="22"/>
          <w:u w:val="single"/>
        </w:rPr>
        <w:t>causation </w:t>
      </w:r>
      <w:r>
        <w:rPr>
          <w:sz w:val="22"/>
        </w:rPr>
        <w:t>is the link between smoking and deaths due to lung cancer. Causation studies provided this information and numerous anti-smoking or smoking cessation programmes have been based on the premise that there is a link between smoking and death from lung</w:t>
      </w:r>
      <w:r>
        <w:rPr>
          <w:spacing w:val="-11"/>
          <w:sz w:val="22"/>
        </w:rPr>
        <w:t> </w:t>
      </w:r>
      <w:r>
        <w:rPr>
          <w:sz w:val="22"/>
        </w:rPr>
        <w:t>cancer.</w:t>
      </w:r>
    </w:p>
    <w:p>
      <w:pPr>
        <w:pStyle w:val="ListParagraph"/>
        <w:numPr>
          <w:ilvl w:val="1"/>
          <w:numId w:val="13"/>
        </w:numPr>
        <w:tabs>
          <w:tab w:pos="862" w:val="left" w:leader="none"/>
        </w:tabs>
        <w:spacing w:line="240" w:lineRule="auto" w:before="1" w:after="0"/>
        <w:ind w:left="861" w:right="430" w:hanging="360"/>
        <w:jc w:val="both"/>
        <w:rPr>
          <w:sz w:val="22"/>
        </w:rPr>
      </w:pPr>
      <w:r>
        <w:rPr>
          <w:sz w:val="22"/>
        </w:rPr>
        <w:t>In order to manage our TB programmes, we need to know what </w:t>
      </w:r>
      <w:r>
        <w:rPr>
          <w:sz w:val="22"/>
          <w:u w:val="single"/>
        </w:rPr>
        <w:t>proportion of the population is affected </w:t>
      </w:r>
      <w:r>
        <w:rPr>
          <w:sz w:val="22"/>
        </w:rPr>
        <w:t>in each area. A TB prevalence of 850/100 000 in a specific area tells us that there is a massive problem to be addressed</w:t>
      </w:r>
      <w:r>
        <w:rPr>
          <w:spacing w:val="-28"/>
          <w:sz w:val="22"/>
        </w:rPr>
        <w:t> </w:t>
      </w:r>
      <w:r>
        <w:rPr>
          <w:sz w:val="22"/>
        </w:rPr>
        <w:t>here.</w:t>
      </w:r>
    </w:p>
    <w:p>
      <w:pPr>
        <w:pStyle w:val="ListParagraph"/>
        <w:numPr>
          <w:ilvl w:val="1"/>
          <w:numId w:val="13"/>
        </w:numPr>
        <w:tabs>
          <w:tab w:pos="861" w:val="left" w:leader="none"/>
          <w:tab w:pos="862" w:val="left" w:leader="none"/>
        </w:tabs>
        <w:spacing w:line="240" w:lineRule="auto" w:before="1" w:after="0"/>
        <w:ind w:left="861" w:right="505" w:hanging="360"/>
        <w:jc w:val="left"/>
        <w:rPr>
          <w:sz w:val="22"/>
        </w:rPr>
      </w:pPr>
      <w:r>
        <w:rPr>
          <w:sz w:val="22"/>
        </w:rPr>
        <w:t>New antiretroviral drugs are a major new area of research which aims to evaluate which medications work best at controlling AIDS. These, and many other </w:t>
      </w:r>
      <w:r>
        <w:rPr>
          <w:sz w:val="22"/>
          <w:u w:val="single"/>
        </w:rPr>
        <w:t>interventions, </w:t>
      </w:r>
      <w:r>
        <w:rPr>
          <w:sz w:val="22"/>
        </w:rPr>
        <w:t>are the subject of epidemiological</w:t>
      </w:r>
      <w:r>
        <w:rPr>
          <w:spacing w:val="-20"/>
          <w:sz w:val="22"/>
        </w:rPr>
        <w:t> </w:t>
      </w:r>
      <w:r>
        <w:rPr>
          <w:sz w:val="22"/>
        </w:rPr>
        <w:t>trials.</w:t>
      </w:r>
    </w:p>
    <w:p>
      <w:pPr>
        <w:pStyle w:val="ListParagraph"/>
        <w:numPr>
          <w:ilvl w:val="1"/>
          <w:numId w:val="13"/>
        </w:numPr>
        <w:tabs>
          <w:tab w:pos="861" w:val="left" w:leader="none"/>
          <w:tab w:pos="862" w:val="left" w:leader="none"/>
        </w:tabs>
        <w:spacing w:line="240" w:lineRule="auto" w:before="0" w:after="0"/>
        <w:ind w:left="861" w:right="137" w:hanging="360"/>
        <w:jc w:val="left"/>
        <w:rPr>
          <w:sz w:val="22"/>
        </w:rPr>
      </w:pPr>
      <w:r>
        <w:rPr>
          <w:sz w:val="22"/>
        </w:rPr>
        <w:t>Virtually every immunisation programme owes its existence to </w:t>
      </w:r>
      <w:r>
        <w:rPr>
          <w:sz w:val="22"/>
          <w:u w:val="single"/>
        </w:rPr>
        <w:t>intervention studies </w:t>
      </w:r>
      <w:r>
        <w:rPr>
          <w:sz w:val="22"/>
        </w:rPr>
        <w:t>that established the efficacy of immunisation against infectious diseases such as measles, tetanus, smallpox, and so</w:t>
      </w:r>
      <w:r>
        <w:rPr>
          <w:spacing w:val="-16"/>
          <w:sz w:val="22"/>
        </w:rPr>
        <w:t> </w:t>
      </w:r>
      <w:r>
        <w:rPr>
          <w:sz w:val="22"/>
        </w:rPr>
        <w:t>on.</w:t>
      </w:r>
    </w:p>
    <w:p>
      <w:pPr>
        <w:pStyle w:val="ListParagraph"/>
        <w:numPr>
          <w:ilvl w:val="1"/>
          <w:numId w:val="13"/>
        </w:numPr>
        <w:tabs>
          <w:tab w:pos="861" w:val="left" w:leader="none"/>
          <w:tab w:pos="862" w:val="left" w:leader="none"/>
        </w:tabs>
        <w:spacing w:line="240" w:lineRule="auto" w:before="0" w:after="0"/>
        <w:ind w:left="861" w:right="392" w:hanging="360"/>
        <w:jc w:val="left"/>
        <w:rPr>
          <w:sz w:val="22"/>
        </w:rPr>
      </w:pPr>
      <w:r>
        <w:rPr>
          <w:sz w:val="22"/>
        </w:rPr>
        <w:t>The </w:t>
      </w:r>
      <w:r>
        <w:rPr>
          <w:sz w:val="22"/>
          <w:u w:val="single"/>
        </w:rPr>
        <w:t>natural history </w:t>
      </w:r>
      <w:r>
        <w:rPr>
          <w:sz w:val="22"/>
        </w:rPr>
        <w:t>of Ebola, a very recent disease outbreak, is only now becoming clear, as case records from numerous cases around the region are collated and</w:t>
      </w:r>
      <w:r>
        <w:rPr>
          <w:spacing w:val="-11"/>
          <w:sz w:val="22"/>
        </w:rPr>
        <w:t> </w:t>
      </w:r>
      <w:r>
        <w:rPr>
          <w:sz w:val="22"/>
        </w:rPr>
        <w:t>reviewed.</w:t>
      </w:r>
    </w:p>
    <w:p>
      <w:pPr>
        <w:pStyle w:val="ListParagraph"/>
        <w:numPr>
          <w:ilvl w:val="1"/>
          <w:numId w:val="13"/>
        </w:numPr>
        <w:tabs>
          <w:tab w:pos="861" w:val="left" w:leader="none"/>
          <w:tab w:pos="862" w:val="left" w:leader="none"/>
        </w:tabs>
        <w:spacing w:line="240" w:lineRule="auto" w:before="0" w:after="0"/>
        <w:ind w:left="861" w:right="209" w:hanging="360"/>
        <w:jc w:val="left"/>
        <w:rPr>
          <w:sz w:val="22"/>
        </w:rPr>
      </w:pPr>
      <w:r>
        <w:rPr>
          <w:sz w:val="22"/>
        </w:rPr>
        <w:t>Both TB and HIV/AIDS are conditions where it is critical that we understand the </w:t>
      </w:r>
      <w:r>
        <w:rPr>
          <w:sz w:val="22"/>
          <w:u w:val="single"/>
        </w:rPr>
        <w:t>natural history </w:t>
      </w:r>
      <w:r>
        <w:rPr>
          <w:sz w:val="22"/>
        </w:rPr>
        <w:t>of these diseases. They both have a long period in which they exist as sub-clinical infections, that is, before they produce symptoms that the patient or health worker can detect. During this period, patients are unlikely to seek treatment and can infect their partners or those around</w:t>
      </w:r>
      <w:r>
        <w:rPr>
          <w:spacing w:val="-26"/>
          <w:sz w:val="22"/>
        </w:rPr>
        <w:t> </w:t>
      </w:r>
      <w:r>
        <w:rPr>
          <w:sz w:val="22"/>
        </w:rPr>
        <w:t>them.</w:t>
      </w:r>
    </w:p>
    <w:p>
      <w:pPr>
        <w:pStyle w:val="ListParagraph"/>
        <w:numPr>
          <w:ilvl w:val="1"/>
          <w:numId w:val="13"/>
        </w:numPr>
        <w:tabs>
          <w:tab w:pos="861" w:val="left" w:leader="none"/>
          <w:tab w:pos="862" w:val="left" w:leader="none"/>
        </w:tabs>
        <w:spacing w:line="240" w:lineRule="auto" w:before="2" w:after="0"/>
        <w:ind w:left="861" w:right="126" w:hanging="360"/>
        <w:jc w:val="left"/>
        <w:rPr>
          <w:sz w:val="22"/>
        </w:rPr>
      </w:pPr>
      <w:r>
        <w:rPr>
          <w:sz w:val="22"/>
        </w:rPr>
        <w:t>Public Health workers are particularly concerned with the size and distribution of different diseases or health risks in the population, such as what proportion of the population has TB or how many new cases are occurring each month. This guides decisions as to how to respond, e.g. provide more TB beds, improve treatment adherence, extend BCG programmes, and so</w:t>
      </w:r>
      <w:r>
        <w:rPr>
          <w:spacing w:val="-21"/>
          <w:sz w:val="22"/>
        </w:rPr>
        <w:t> </w:t>
      </w:r>
      <w:r>
        <w:rPr>
          <w:sz w:val="22"/>
        </w:rPr>
        <w:t>on.</w:t>
      </w:r>
    </w:p>
    <w:p>
      <w:pPr>
        <w:pStyle w:val="BodyText"/>
        <w:rPr>
          <w:sz w:val="24"/>
        </w:rPr>
      </w:pPr>
    </w:p>
    <w:p>
      <w:pPr>
        <w:pStyle w:val="BodyText"/>
        <w:rPr>
          <w:sz w:val="19"/>
        </w:rPr>
      </w:pPr>
    </w:p>
    <w:p>
      <w:pPr>
        <w:pStyle w:val="Heading2"/>
        <w:numPr>
          <w:ilvl w:val="0"/>
          <w:numId w:val="6"/>
        </w:numPr>
        <w:tabs>
          <w:tab w:pos="707" w:val="left" w:leader="none"/>
          <w:tab w:pos="708" w:val="left" w:leader="none"/>
        </w:tabs>
        <w:spacing w:line="240" w:lineRule="auto" w:before="0" w:after="0"/>
        <w:ind w:left="707" w:right="0" w:hanging="566"/>
        <w:jc w:val="left"/>
      </w:pPr>
      <w:r>
        <w:rPr/>
        <w:t>SESSION</w:t>
      </w:r>
      <w:r>
        <w:rPr>
          <w:spacing w:val="-5"/>
        </w:rPr>
        <w:t> </w:t>
      </w:r>
      <w:r>
        <w:rPr/>
        <w:t>SUMMARY</w:t>
      </w:r>
    </w:p>
    <w:p>
      <w:pPr>
        <w:pStyle w:val="BodyText"/>
        <w:rPr>
          <w:rFonts w:ascii="Trebuchet MS"/>
          <w:b/>
          <w:sz w:val="14"/>
        </w:rPr>
      </w:pPr>
      <w:r>
        <w:rPr/>
        <w:pict>
          <v:line style="position:absolute;mso-position-horizontal-relative:page;mso-position-vertical-relative:paragraph;z-index:1384;mso-wrap-distance-left:0;mso-wrap-distance-right:0" from="85.099998pt,11.037942pt" to="510.349998pt,11.037942pt" stroked="true" strokeweight="1.9pt" strokecolor="#000000">
            <v:stroke dashstyle="solid"/>
            <w10:wrap type="topAndBottom"/>
          </v:line>
        </w:pict>
      </w:r>
    </w:p>
    <w:p>
      <w:pPr>
        <w:pStyle w:val="BodyText"/>
        <w:spacing w:before="3"/>
        <w:rPr>
          <w:rFonts w:ascii="Trebuchet MS"/>
          <w:b/>
          <w:sz w:val="15"/>
        </w:rPr>
      </w:pPr>
    </w:p>
    <w:p>
      <w:pPr>
        <w:pStyle w:val="BodyText"/>
        <w:spacing w:before="94"/>
        <w:ind w:left="141" w:right="280"/>
      </w:pPr>
      <w:r>
        <w:rPr/>
        <w:t>In this Study Session, you have explored the meaning of certain key concepts used in epidemiology, considered its role in Public Health and its application in your own work context. You have also developed your academic reading skills both of texts and graphical illustrations.</w:t>
      </w:r>
    </w:p>
    <w:p>
      <w:pPr>
        <w:pStyle w:val="BodyText"/>
      </w:pPr>
    </w:p>
    <w:p>
      <w:pPr>
        <w:pStyle w:val="BodyText"/>
        <w:ind w:left="141" w:right="133"/>
      </w:pPr>
      <w:r>
        <w:rPr/>
        <w:t>In the next Study Session, we introduce a set of important questions you need to ask in order to understand and respond to a Public Health problem. This set of questions should become part of your own systematic framework for assessing the epidemiological profile of a given community or event for which you have responsibility.</w:t>
      </w:r>
    </w:p>
    <w:p>
      <w:pPr>
        <w:spacing w:after="0"/>
        <w:sectPr>
          <w:pgSz w:w="11910" w:h="16850"/>
          <w:pgMar w:header="0" w:footer="1077" w:top="1600" w:bottom="1260" w:left="1560" w:right="1580"/>
        </w:sectPr>
      </w:pPr>
    </w:p>
    <w:p>
      <w:pPr>
        <w:pStyle w:val="BodyText"/>
        <w:spacing w:before="8" w:after="1"/>
        <w:rPr>
          <w:rFonts w:ascii="Times New Roman"/>
          <w:sz w:val="8"/>
        </w:rPr>
      </w:pPr>
    </w:p>
    <w:p>
      <w:pPr>
        <w:pStyle w:val="BodyText"/>
        <w:ind w:left="112"/>
        <w:rPr>
          <w:rFonts w:ascii="Times New Roman"/>
          <w:sz w:val="20"/>
        </w:rPr>
      </w:pPr>
      <w:r>
        <w:rPr>
          <w:rFonts w:ascii="Times New Roman"/>
          <w:sz w:val="20"/>
        </w:rPr>
        <w:pict>
          <v:group style="width:428.2pt;height:339.6pt;mso-position-horizontal-relative:char;mso-position-vertical-relative:line" coordorigin="0,0" coordsize="8564,6792">
            <v:rect style="position:absolute;left:0;top:0;width:8563;height:278" filled="true" fillcolor="#000000" stroked="false">
              <v:fill type="solid"/>
            </v:rect>
            <v:rect style="position:absolute;left:1525;top:278;width:7038;height:398" filled="true" fillcolor="#000000" stroked="false">
              <v:fill type="solid"/>
            </v:rect>
            <v:rect style="position:absolute;left:0;top:278;width:28;height:398" filled="true" fillcolor="#000000" stroked="false">
              <v:fill type="solid"/>
            </v:rect>
            <v:rect style="position:absolute;left:1525;top:677;width:7038;height:838" filled="true" fillcolor="#000000" stroked="false">
              <v:fill type="solid"/>
            </v:rect>
            <v:rect style="position:absolute;left:0;top:677;width:28;height:838" filled="true" fillcolor="#000000" stroked="false">
              <v:fill type="solid"/>
            </v:rect>
            <v:rect style="position:absolute;left:0;top:1514;width:8563;height:607" filled="true" fillcolor="#000000" stroked="false">
              <v:fill type="solid"/>
            </v:rect>
            <v:rect style="position:absolute;left:0;top:2122;width:8563;height:254" filled="true" fillcolor="#dadada" stroked="false">
              <v:fill type="solid"/>
            </v:rect>
            <v:rect style="position:absolute;left:0;top:2376;width:8563;height:254" filled="true" fillcolor="#dadada" stroked="false">
              <v:fill type="solid"/>
            </v:rect>
            <v:rect style="position:absolute;left:0;top:2630;width:8563;height:257" filled="true" fillcolor="#dadada" stroked="false">
              <v:fill type="solid"/>
            </v:rect>
            <v:rect style="position:absolute;left:0;top:2887;width:8563;height:254" filled="true" fillcolor="#dadada" stroked="false">
              <v:fill type="solid"/>
            </v:rect>
            <v:rect style="position:absolute;left:0;top:3142;width:8563;height:257" filled="true" fillcolor="#dadada" stroked="false">
              <v:fill type="solid"/>
            </v:rect>
            <v:rect style="position:absolute;left:0;top:3398;width:8563;height:254" filled="true" fillcolor="#dadada" stroked="false">
              <v:fill type="solid"/>
            </v:rect>
            <v:rect style="position:absolute;left:0;top:3653;width:8563;height:257" filled="true" fillcolor="#dadada" stroked="false">
              <v:fill type="solid"/>
            </v:rect>
            <v:rect style="position:absolute;left:0;top:3910;width:8563;height:254" filled="true" fillcolor="#dadada" stroked="false">
              <v:fill type="solid"/>
            </v:rect>
            <v:rect style="position:absolute;left:0;top:4164;width:8563;height:254" filled="true" fillcolor="#dadada" stroked="false">
              <v:fill type="solid"/>
            </v:rect>
            <v:rect style="position:absolute;left:0;top:4418;width:8563;height:538" filled="true" fillcolor="#dadada" stroked="false">
              <v:fill type="solid"/>
            </v:rect>
            <v:rect style="position:absolute;left:0;top:4956;width:8563;height:254" filled="true" fillcolor="#dadada" stroked="false">
              <v:fill type="solid"/>
            </v:rect>
            <v:rect style="position:absolute;left:0;top:5210;width:8563;height:254" filled="true" fillcolor="#dadada" stroked="false">
              <v:fill type="solid"/>
            </v:rect>
            <v:rect style="position:absolute;left:0;top:5465;width:8563;height:538" filled="true" fillcolor="#dadada" stroked="false">
              <v:fill type="solid"/>
            </v:rect>
            <v:rect style="position:absolute;left:0;top:6002;width:8563;height:230" filled="true" fillcolor="#dadada" stroked="false">
              <v:fill type="solid"/>
            </v:rect>
            <v:rect style="position:absolute;left:0;top:6233;width:8563;height:233" filled="true" fillcolor="#dadada" stroked="false">
              <v:fill type="solid"/>
            </v:rect>
            <v:rect style="position:absolute;left:0;top:6466;width:8563;height:326" filled="true" fillcolor="#dadada" stroked="false">
              <v:fill type="solid"/>
            </v:rect>
            <v:rect style="position:absolute;left:28;top:48;width:1497;height:1560" filled="true" fillcolor="#ffffff" stroked="false">
              <v:fill type="solid"/>
            </v:rect>
            <v:rect style="position:absolute;left:28;top:48;width:1497;height:1560" filled="false" stroked="true" strokeweight=".75pt" strokecolor="#000000">
              <v:stroke dashstyle="solid"/>
            </v:rect>
            <v:shape style="position:absolute;left:180;top:127;width:1202;height:1361" type="#_x0000_t75" stroked="false">
              <v:imagedata r:id="rId6" o:title=""/>
            </v:shape>
            <v:shape style="position:absolute;left:1525;top:278;width:7038;height:1236" type="#_x0000_t202" filled="false" stroked="false">
              <v:textbox inset="0,0,0,0">
                <w:txbxContent>
                  <w:p>
                    <w:pPr>
                      <w:spacing w:before="108"/>
                      <w:ind w:left="927" w:right="2453" w:firstLine="0"/>
                      <w:jc w:val="center"/>
                      <w:rPr>
                        <w:rFonts w:ascii="Trebuchet MS"/>
                        <w:b/>
                        <w:sz w:val="24"/>
                      </w:rPr>
                    </w:pPr>
                    <w:r>
                      <w:rPr>
                        <w:rFonts w:ascii="Trebuchet MS"/>
                        <w:b/>
                        <w:color w:val="FFFFFF"/>
                        <w:sz w:val="24"/>
                      </w:rPr>
                      <w:t>KEY POINTS IN UNIT 1 SESSION 1</w:t>
                    </w:r>
                  </w:p>
                  <w:p>
                    <w:pPr>
                      <w:spacing w:line="240" w:lineRule="auto" w:before="1"/>
                      <w:rPr>
                        <w:rFonts w:ascii="Times New Roman"/>
                        <w:sz w:val="24"/>
                      </w:rPr>
                    </w:pPr>
                  </w:p>
                  <w:p>
                    <w:pPr>
                      <w:spacing w:before="1"/>
                      <w:ind w:left="927" w:right="2451" w:firstLine="0"/>
                      <w:jc w:val="center"/>
                      <w:rPr>
                        <w:rFonts w:ascii="Trebuchet MS"/>
                        <w:b/>
                        <w:sz w:val="24"/>
                      </w:rPr>
                    </w:pPr>
                    <w:r>
                      <w:rPr>
                        <w:rFonts w:ascii="Trebuchet MS"/>
                        <w:b/>
                        <w:color w:val="FFFFFF"/>
                        <w:sz w:val="24"/>
                      </w:rPr>
                      <w:t>Defining Epidemiology</w:t>
                    </w:r>
                  </w:p>
                </w:txbxContent>
              </v:textbox>
              <w10:wrap type="none"/>
            </v:shape>
            <v:shape style="position:absolute;left:0;top:2122;width:8564;height:4671" type="#_x0000_t202" filled="false" stroked="false">
              <v:textbox inset="0,0,0,0">
                <w:txbxContent>
                  <w:p>
                    <w:pPr>
                      <w:spacing w:line="240" w:lineRule="auto" w:before="0"/>
                      <w:ind w:left="28" w:right="20" w:firstLine="0"/>
                      <w:jc w:val="left"/>
                      <w:rPr>
                        <w:rFonts w:ascii="Trebuchet MS" w:hAnsi="Trebuchet MS"/>
                        <w:sz w:val="22"/>
                      </w:rPr>
                    </w:pPr>
                    <w:r>
                      <w:rPr>
                        <w:rFonts w:ascii="Trebuchet MS" w:hAnsi="Trebuchet MS"/>
                        <w:sz w:val="22"/>
                      </w:rPr>
                      <w:t>A newly arrived scientist at CDC did not fully understand the field of epidemiology ... The first person he asked was a medical student, who told him that epidemiology was "the worst taught course in medical school". The second, a clinical faculty member, told him epidemiology was "the science of making the obvious obscure". Finally, knowing that statistics are important to epidemiology, he asked a statistician, who told him that epidemiology is "the science of long division" and provided him with a summary equation. Giving up on finding a real answer, he returned to Center for Diseases Control (CDC). On the way, however, he decided to try one more time. He stopped a native Atlantan who told him that epidemiology was "the study of skin diseases”.</w:t>
                    </w:r>
                  </w:p>
                  <w:p>
                    <w:pPr>
                      <w:spacing w:line="240" w:lineRule="auto" w:before="6"/>
                      <w:rPr>
                        <w:rFonts w:ascii="Times New Roman"/>
                        <w:sz w:val="25"/>
                      </w:rPr>
                    </w:pPr>
                  </w:p>
                  <w:p>
                    <w:pPr>
                      <w:spacing w:before="1"/>
                      <w:ind w:left="28" w:right="62" w:firstLine="0"/>
                      <w:jc w:val="left"/>
                      <w:rPr>
                        <w:rFonts w:ascii="Trebuchet MS" w:hAnsi="Trebuchet MS"/>
                        <w:sz w:val="22"/>
                      </w:rPr>
                    </w:pPr>
                    <w:r>
                      <w:rPr>
                        <w:rFonts w:ascii="Trebuchet MS" w:hAnsi="Trebuchet MS"/>
                        <w:sz w:val="22"/>
                      </w:rPr>
                      <w:t>A less entertaining, but more conventional, definition of epidemiology is "… the study of the distribution and determinants of health-related states in specified populations, and the application of this study to control health</w:t>
                    </w:r>
                    <w:r>
                      <w:rPr>
                        <w:rFonts w:ascii="Trebuchet MS" w:hAnsi="Trebuchet MS"/>
                        <w:spacing w:val="-28"/>
                        <w:sz w:val="22"/>
                      </w:rPr>
                      <w:t> </w:t>
                    </w:r>
                    <w:r>
                      <w:rPr>
                        <w:rFonts w:ascii="Trebuchet MS" w:hAnsi="Trebuchet MS"/>
                        <w:sz w:val="22"/>
                      </w:rPr>
                      <w:t>problems."</w:t>
                    </w:r>
                  </w:p>
                  <w:p>
                    <w:pPr>
                      <w:spacing w:line="240" w:lineRule="auto" w:before="5"/>
                      <w:rPr>
                        <w:rFonts w:ascii="Times New Roman"/>
                        <w:sz w:val="24"/>
                      </w:rPr>
                    </w:pPr>
                  </w:p>
                  <w:p>
                    <w:pPr>
                      <w:spacing w:before="1"/>
                      <w:ind w:left="28" w:right="283" w:firstLine="0"/>
                      <w:jc w:val="left"/>
                      <w:rPr>
                        <w:rFonts w:ascii="Trebuchet MS"/>
                        <w:sz w:val="20"/>
                      </w:rPr>
                    </w:pPr>
                    <w:r>
                      <w:rPr>
                        <w:rFonts w:ascii="Trebuchet MS"/>
                        <w:sz w:val="20"/>
                      </w:rPr>
                      <w:t>From: CDC. </w:t>
                    </w:r>
                    <w:r>
                      <w:rPr>
                        <w:rFonts w:ascii="Trebuchet MS"/>
                        <w:i/>
                        <w:sz w:val="20"/>
                      </w:rPr>
                      <w:t>Introduction to Epidemiology Course. </w:t>
                    </w:r>
                    <w:r>
                      <w:rPr>
                        <w:rFonts w:ascii="Trebuchet MS"/>
                        <w:sz w:val="20"/>
                      </w:rPr>
                      <w:t>Atlanta, USA: Center of Diseases Control, Atlanta, USA. [Online] Available: // </w:t>
                    </w:r>
                    <w:hyperlink r:id="rId7">
                      <w:r>
                        <w:rPr>
                          <w:rFonts w:ascii="Trebuchet MS"/>
                          <w:color w:val="0000FF"/>
                          <w:sz w:val="20"/>
                          <w:u w:val="single" w:color="0000FF"/>
                        </w:rPr>
                        <w:t>http://www.cdc.gov/excite/classroom/intro_epi.htm</w:t>
                      </w:r>
                    </w:hyperlink>
                    <w:r>
                      <w:rPr>
                        <w:rFonts w:ascii="Trebuchet MS"/>
                        <w:sz w:val="20"/>
                      </w:rPr>
                      <w:t>)</w:t>
                    </w:r>
                  </w:p>
                </w:txbxContent>
              </v:textbox>
              <w10:wrap type="none"/>
            </v:shape>
          </v:group>
        </w:pict>
      </w:r>
      <w:r>
        <w:rPr>
          <w:rFonts w:ascii="Times New Roman"/>
          <w:sz w:val="20"/>
        </w:rPr>
      </w:r>
    </w:p>
    <w:p>
      <w:pPr>
        <w:spacing w:after="0"/>
        <w:rPr>
          <w:rFonts w:ascii="Times New Roman"/>
          <w:sz w:val="20"/>
        </w:rPr>
        <w:sectPr>
          <w:pgSz w:w="11910" w:h="16850"/>
          <w:pgMar w:header="0" w:footer="1077" w:top="1600" w:bottom="1260" w:left="1560" w:right="1560"/>
        </w:sectPr>
      </w:pPr>
    </w:p>
    <w:p>
      <w:pPr>
        <w:pStyle w:val="Heading1"/>
      </w:pPr>
      <w:bookmarkStart w:name="Unit 1 - Study Session 2" w:id="4"/>
      <w:bookmarkEnd w:id="4"/>
      <w:r>
        <w:rPr>
          <w:b w:val="0"/>
        </w:rPr>
      </w:r>
      <w:r>
        <w:rPr/>
        <w:t>Unit 1 - Study Session 2 Investigate Health Problems</w:t>
      </w:r>
    </w:p>
    <w:p>
      <w:pPr>
        <w:pStyle w:val="BodyText"/>
        <w:spacing w:before="4"/>
        <w:rPr>
          <w:rFonts w:ascii="Verdana"/>
          <w:b/>
          <w:sz w:val="9"/>
        </w:rPr>
      </w:pPr>
      <w:r>
        <w:rPr/>
        <w:pict>
          <v:rect style="position:absolute;margin-left:85.099998pt;margin-top:7.630154pt;width:425.25pt;height:6pt;mso-position-horizontal-relative:page;mso-position-vertical-relative:paragraph;z-index:1480;mso-wrap-distance-left:0;mso-wrap-distance-right:0" filled="true" fillcolor="#000000" stroked="false">
            <v:fill type="solid"/>
            <w10:wrap type="topAndBottom"/>
          </v:rect>
        </w:pict>
      </w:r>
    </w:p>
    <w:p>
      <w:pPr>
        <w:pStyle w:val="BodyText"/>
        <w:spacing w:before="3"/>
        <w:rPr>
          <w:rFonts w:ascii="Verdana"/>
          <w:b/>
          <w:sz w:val="13"/>
        </w:rPr>
      </w:pPr>
    </w:p>
    <w:p>
      <w:pPr>
        <w:pStyle w:val="Heading2"/>
        <w:spacing w:before="101"/>
        <w:ind w:left="141" w:firstLine="0"/>
      </w:pPr>
      <w:r>
        <w:rPr/>
        <w:t>Introduction</w:t>
      </w:r>
    </w:p>
    <w:p>
      <w:pPr>
        <w:pStyle w:val="BodyText"/>
        <w:spacing w:before="264"/>
        <w:ind w:left="141" w:right="146"/>
      </w:pPr>
      <w:r>
        <w:rPr/>
        <w:t>A wide variety of sophisticated and often quite complex epidemiological and statistical tools are available to measure the precise health status and health risks in a particular area such as a health district. However, rather than complicating the process unnecessarily, one simply needs to develop the skill of asking questions of the problem or of the data representing the problem.</w:t>
      </w:r>
    </w:p>
    <w:p>
      <w:pPr>
        <w:pStyle w:val="BodyText"/>
      </w:pPr>
    </w:p>
    <w:p>
      <w:pPr>
        <w:pStyle w:val="BodyText"/>
        <w:ind w:left="141" w:right="195"/>
      </w:pPr>
      <w:r>
        <w:rPr/>
        <w:t>This Study Session provides the opportunity to try out questions which have been developed to guide you when investigating a health problem. An approach to investigating a problem is sometimes termed a conceptual framework. The one presented here consists of themed questions which can assist you to identify, describe and even prioritise the most important Public Health problems in any given community and, therefore, to understand the community’s health status.</w:t>
      </w:r>
    </w:p>
    <w:p>
      <w:pPr>
        <w:pStyle w:val="BodyText"/>
        <w:rPr>
          <w:sz w:val="24"/>
        </w:rPr>
      </w:pPr>
    </w:p>
    <w:p>
      <w:pPr>
        <w:pStyle w:val="BodyText"/>
        <w:rPr>
          <w:sz w:val="19"/>
        </w:rPr>
      </w:pPr>
    </w:p>
    <w:p>
      <w:pPr>
        <w:pStyle w:val="Heading2"/>
        <w:ind w:left="141" w:firstLine="0"/>
      </w:pPr>
      <w:r>
        <w:rPr/>
        <w:t>Contents</w:t>
      </w:r>
    </w:p>
    <w:p>
      <w:pPr>
        <w:pStyle w:val="ListParagraph"/>
        <w:numPr>
          <w:ilvl w:val="0"/>
          <w:numId w:val="14"/>
        </w:numPr>
        <w:tabs>
          <w:tab w:pos="707" w:val="left" w:leader="none"/>
          <w:tab w:pos="708" w:val="left" w:leader="none"/>
        </w:tabs>
        <w:spacing w:line="252" w:lineRule="exact" w:before="263" w:after="0"/>
        <w:ind w:left="707" w:right="0" w:hanging="566"/>
        <w:jc w:val="left"/>
        <w:rPr>
          <w:sz w:val="22"/>
        </w:rPr>
      </w:pPr>
      <w:r>
        <w:rPr>
          <w:sz w:val="22"/>
        </w:rPr>
        <w:t>Learning outcomes of this</w:t>
      </w:r>
      <w:r>
        <w:rPr>
          <w:spacing w:val="-12"/>
          <w:sz w:val="22"/>
        </w:rPr>
        <w:t> </w:t>
      </w:r>
      <w:r>
        <w:rPr>
          <w:sz w:val="22"/>
        </w:rPr>
        <w:t>session</w:t>
      </w:r>
    </w:p>
    <w:p>
      <w:pPr>
        <w:pStyle w:val="ListParagraph"/>
        <w:numPr>
          <w:ilvl w:val="0"/>
          <w:numId w:val="14"/>
        </w:numPr>
        <w:tabs>
          <w:tab w:pos="707" w:val="left" w:leader="none"/>
          <w:tab w:pos="708" w:val="left" w:leader="none"/>
        </w:tabs>
        <w:spacing w:line="252" w:lineRule="exact" w:before="0" w:after="0"/>
        <w:ind w:left="707" w:right="0" w:hanging="566"/>
        <w:jc w:val="left"/>
        <w:rPr>
          <w:sz w:val="22"/>
        </w:rPr>
      </w:pPr>
      <w:r>
        <w:rPr>
          <w:sz w:val="22"/>
        </w:rPr>
        <w:t>Readings</w:t>
      </w:r>
    </w:p>
    <w:p>
      <w:pPr>
        <w:pStyle w:val="ListParagraph"/>
        <w:numPr>
          <w:ilvl w:val="0"/>
          <w:numId w:val="14"/>
        </w:numPr>
        <w:tabs>
          <w:tab w:pos="707" w:val="left" w:leader="none"/>
          <w:tab w:pos="708" w:val="left" w:leader="none"/>
        </w:tabs>
        <w:spacing w:line="252" w:lineRule="exact" w:before="2" w:after="0"/>
        <w:ind w:left="707" w:right="0" w:hanging="566"/>
        <w:jc w:val="left"/>
        <w:rPr>
          <w:sz w:val="22"/>
        </w:rPr>
      </w:pPr>
      <w:r>
        <w:rPr>
          <w:sz w:val="22"/>
        </w:rPr>
        <w:t>Research a health</w:t>
      </w:r>
      <w:r>
        <w:rPr>
          <w:spacing w:val="-13"/>
          <w:sz w:val="22"/>
        </w:rPr>
        <w:t> </w:t>
      </w:r>
      <w:r>
        <w:rPr>
          <w:sz w:val="22"/>
        </w:rPr>
        <w:t>problem</w:t>
      </w:r>
    </w:p>
    <w:p>
      <w:pPr>
        <w:pStyle w:val="ListParagraph"/>
        <w:numPr>
          <w:ilvl w:val="0"/>
          <w:numId w:val="14"/>
        </w:numPr>
        <w:tabs>
          <w:tab w:pos="707" w:val="left" w:leader="none"/>
          <w:tab w:pos="708" w:val="left" w:leader="none"/>
        </w:tabs>
        <w:spacing w:line="252" w:lineRule="exact" w:before="0" w:after="0"/>
        <w:ind w:left="707" w:right="0" w:hanging="566"/>
        <w:jc w:val="left"/>
        <w:rPr>
          <w:sz w:val="22"/>
        </w:rPr>
      </w:pPr>
      <w:r>
        <w:rPr>
          <w:sz w:val="22"/>
        </w:rPr>
        <w:t>Use a conceptual</w:t>
      </w:r>
      <w:r>
        <w:rPr>
          <w:spacing w:val="-12"/>
          <w:sz w:val="22"/>
        </w:rPr>
        <w:t> </w:t>
      </w:r>
      <w:r>
        <w:rPr>
          <w:sz w:val="22"/>
        </w:rPr>
        <w:t>framework</w:t>
      </w:r>
    </w:p>
    <w:p>
      <w:pPr>
        <w:pStyle w:val="ListParagraph"/>
        <w:numPr>
          <w:ilvl w:val="0"/>
          <w:numId w:val="14"/>
        </w:numPr>
        <w:tabs>
          <w:tab w:pos="707" w:val="left" w:leader="none"/>
          <w:tab w:pos="708" w:val="left" w:leader="none"/>
        </w:tabs>
        <w:spacing w:line="252" w:lineRule="exact" w:before="0" w:after="0"/>
        <w:ind w:left="707" w:right="0" w:hanging="566"/>
        <w:jc w:val="left"/>
        <w:rPr>
          <w:sz w:val="22"/>
        </w:rPr>
      </w:pPr>
      <w:r>
        <w:rPr>
          <w:sz w:val="22"/>
        </w:rPr>
        <w:t>Session</w:t>
      </w:r>
      <w:r>
        <w:rPr>
          <w:spacing w:val="-3"/>
          <w:sz w:val="22"/>
        </w:rPr>
        <w:t> </w:t>
      </w:r>
      <w:r>
        <w:rPr>
          <w:sz w:val="22"/>
        </w:rPr>
        <w:t>summary</w:t>
      </w:r>
    </w:p>
    <w:p>
      <w:pPr>
        <w:pStyle w:val="BodyText"/>
        <w:rPr>
          <w:sz w:val="24"/>
        </w:rPr>
      </w:pPr>
    </w:p>
    <w:p>
      <w:pPr>
        <w:pStyle w:val="BodyText"/>
        <w:spacing w:before="2"/>
        <w:rPr>
          <w:sz w:val="19"/>
        </w:rPr>
      </w:pPr>
    </w:p>
    <w:p>
      <w:pPr>
        <w:pStyle w:val="Heading2"/>
        <w:ind w:left="141" w:firstLine="0"/>
      </w:pPr>
      <w:r>
        <w:rPr/>
        <w:t>Timing of this session</w:t>
      </w:r>
    </w:p>
    <w:p>
      <w:pPr>
        <w:pStyle w:val="BodyText"/>
        <w:spacing w:before="261"/>
        <w:ind w:left="141" w:right="304"/>
      </w:pPr>
      <w:r>
        <w:rPr/>
        <w:t>There is one reading and four tasks for this Study Session, one of which requires you to spend some time (if possible) working through a set of questions with your colleagues. It is likely to take you about two hours, depending on how long you spend on discussing the questions.</w:t>
      </w:r>
    </w:p>
    <w:p>
      <w:pPr>
        <w:spacing w:after="0"/>
        <w:sectPr>
          <w:pgSz w:w="11910" w:h="16850"/>
          <w:pgMar w:header="0" w:footer="1077" w:top="1600" w:bottom="1260" w:left="1560" w:right="1580"/>
        </w:sectPr>
      </w:pPr>
    </w:p>
    <w:p>
      <w:pPr>
        <w:pStyle w:val="Heading2"/>
        <w:numPr>
          <w:ilvl w:val="0"/>
          <w:numId w:val="15"/>
        </w:numPr>
        <w:tabs>
          <w:tab w:pos="849" w:val="left" w:leader="none"/>
          <w:tab w:pos="850" w:val="left" w:leader="none"/>
        </w:tabs>
        <w:spacing w:line="240" w:lineRule="auto" w:before="87" w:after="0"/>
        <w:ind w:left="849" w:right="0" w:hanging="708"/>
        <w:jc w:val="left"/>
      </w:pPr>
      <w:bookmarkStart w:name="1 LEARNING OUTCOMES OF THIS SESSION" w:id="5"/>
      <w:bookmarkEnd w:id="5"/>
      <w:r>
        <w:rPr>
          <w:b w:val="0"/>
        </w:rPr>
      </w:r>
      <w:bookmarkStart w:name="1 LEARNING OUTCOMES OF THIS SESSION" w:id="6"/>
      <w:bookmarkEnd w:id="6"/>
      <w:r>
        <w:rPr/>
        <w:t>L</w:t>
      </w:r>
      <w:r>
        <w:rPr/>
        <w:t>EARNING OUTCOMES OF THIS</w:t>
      </w:r>
      <w:r>
        <w:rPr>
          <w:spacing w:val="-11"/>
        </w:rPr>
        <w:t> </w:t>
      </w:r>
      <w:r>
        <w:rPr/>
        <w:t>SESSION</w:t>
      </w:r>
    </w:p>
    <w:p>
      <w:pPr>
        <w:pStyle w:val="BodyText"/>
        <w:spacing w:before="9"/>
        <w:rPr>
          <w:rFonts w:ascii="Trebuchet MS"/>
          <w:b/>
          <w:sz w:val="13"/>
        </w:rPr>
      </w:pPr>
      <w:r>
        <w:rPr/>
        <w:pict>
          <v:line style="position:absolute;mso-position-horizontal-relative:page;mso-position-vertical-relative:paragraph;z-index:1504;mso-wrap-distance-left:0;mso-wrap-distance-right:0" from="85.099998pt,10.905117pt" to="510.349998pt,10.905117pt" stroked="true" strokeweight="1.9pt" strokecolor="#000000">
            <v:stroke dashstyle="solid"/>
            <w10:wrap type="topAndBottom"/>
          </v:line>
        </w:pict>
      </w:r>
    </w:p>
    <w:p>
      <w:pPr>
        <w:pStyle w:val="BodyText"/>
        <w:spacing w:before="8" w:after="1"/>
        <w:rPr>
          <w:rFonts w:ascii="Trebuchet MS"/>
          <w:b/>
          <w:sz w:val="23"/>
        </w:r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4"/>
        <w:gridCol w:w="3970"/>
      </w:tblGrid>
      <w:tr>
        <w:trPr>
          <w:trHeight w:val="775" w:hRule="exact"/>
        </w:trPr>
        <w:tc>
          <w:tcPr>
            <w:tcW w:w="8364" w:type="dxa"/>
            <w:gridSpan w:val="2"/>
            <w:tcBorders>
              <w:bottom w:val="single" w:sz="4" w:space="0" w:color="000000"/>
            </w:tcBorders>
          </w:tcPr>
          <w:p>
            <w:pPr>
              <w:pStyle w:val="TableParagraph"/>
              <w:spacing w:before="10"/>
              <w:rPr>
                <w:rFonts w:ascii="Trebuchet MS"/>
                <w:b/>
                <w:sz w:val="20"/>
              </w:rPr>
            </w:pPr>
          </w:p>
          <w:p>
            <w:pPr>
              <w:pStyle w:val="TableParagraph"/>
              <w:ind w:left="100"/>
              <w:rPr>
                <w:rFonts w:ascii="Trebuchet MS"/>
                <w:b/>
                <w:sz w:val="22"/>
              </w:rPr>
            </w:pPr>
            <w:r>
              <w:rPr>
                <w:rFonts w:ascii="Trebuchet MS"/>
                <w:b/>
                <w:sz w:val="22"/>
              </w:rPr>
              <w:t>By the end of this Study Session you should be able to:</w:t>
            </w:r>
          </w:p>
        </w:tc>
      </w:tr>
      <w:tr>
        <w:trPr>
          <w:trHeight w:val="2220" w:hRule="exact"/>
        </w:trPr>
        <w:tc>
          <w:tcPr>
            <w:tcW w:w="4394" w:type="dxa"/>
            <w:tcBorders>
              <w:top w:val="single" w:sz="4" w:space="0" w:color="000000"/>
            </w:tcBorders>
          </w:tcPr>
          <w:p>
            <w:pPr>
              <w:pStyle w:val="TableParagraph"/>
              <w:spacing w:before="48"/>
              <w:ind w:left="100"/>
              <w:rPr>
                <w:rFonts w:ascii="Trebuchet MS"/>
                <w:b/>
                <w:i/>
                <w:sz w:val="22"/>
              </w:rPr>
            </w:pPr>
            <w:r>
              <w:rPr>
                <w:rFonts w:ascii="Trebuchet MS"/>
                <w:b/>
                <w:i/>
                <w:sz w:val="22"/>
              </w:rPr>
              <w:t>Health Measurement Outcomes</w:t>
            </w:r>
          </w:p>
          <w:p>
            <w:pPr>
              <w:pStyle w:val="TableParagraph"/>
              <w:numPr>
                <w:ilvl w:val="0"/>
                <w:numId w:val="16"/>
              </w:numPr>
              <w:tabs>
                <w:tab w:pos="460" w:val="left" w:leader="none"/>
                <w:tab w:pos="461" w:val="left" w:leader="none"/>
              </w:tabs>
              <w:spacing w:line="240" w:lineRule="auto" w:before="131" w:after="0"/>
              <w:ind w:left="460" w:right="245" w:hanging="360"/>
              <w:jc w:val="left"/>
              <w:rPr>
                <w:sz w:val="22"/>
              </w:rPr>
            </w:pPr>
            <w:r>
              <w:rPr>
                <w:sz w:val="22"/>
              </w:rPr>
              <w:t>Describe the Public Health status of a selected</w:t>
            </w:r>
            <w:r>
              <w:rPr>
                <w:spacing w:val="-7"/>
                <w:sz w:val="22"/>
              </w:rPr>
              <w:t> </w:t>
            </w:r>
            <w:r>
              <w:rPr>
                <w:sz w:val="22"/>
              </w:rPr>
              <w:t>community.</w:t>
            </w:r>
          </w:p>
          <w:p>
            <w:pPr>
              <w:pStyle w:val="TableParagraph"/>
              <w:numPr>
                <w:ilvl w:val="0"/>
                <w:numId w:val="16"/>
              </w:numPr>
              <w:tabs>
                <w:tab w:pos="461" w:val="left" w:leader="none"/>
                <w:tab w:pos="462" w:val="left" w:leader="none"/>
              </w:tabs>
              <w:spacing w:line="240" w:lineRule="auto" w:before="1" w:after="0"/>
              <w:ind w:left="461" w:right="381" w:hanging="360"/>
              <w:jc w:val="left"/>
              <w:rPr>
                <w:sz w:val="22"/>
              </w:rPr>
            </w:pPr>
            <w:r>
              <w:rPr>
                <w:sz w:val="22"/>
              </w:rPr>
              <w:t>Review a set of generic questions to describe community health</w:t>
            </w:r>
            <w:r>
              <w:rPr>
                <w:spacing w:val="-11"/>
                <w:sz w:val="22"/>
              </w:rPr>
              <w:t> </w:t>
            </w:r>
            <w:r>
              <w:rPr>
                <w:sz w:val="22"/>
              </w:rPr>
              <w:t>status.</w:t>
            </w:r>
          </w:p>
          <w:p>
            <w:pPr>
              <w:pStyle w:val="TableParagraph"/>
              <w:numPr>
                <w:ilvl w:val="0"/>
                <w:numId w:val="16"/>
              </w:numPr>
              <w:tabs>
                <w:tab w:pos="461" w:val="left" w:leader="none"/>
                <w:tab w:pos="462" w:val="left" w:leader="none"/>
              </w:tabs>
              <w:spacing w:line="240" w:lineRule="auto" w:before="0" w:after="0"/>
              <w:ind w:left="461" w:right="223" w:hanging="360"/>
              <w:jc w:val="left"/>
              <w:rPr>
                <w:sz w:val="22"/>
              </w:rPr>
            </w:pPr>
            <w:r>
              <w:rPr>
                <w:sz w:val="22"/>
              </w:rPr>
              <w:t>Identify key epidemiology principles in community health</w:t>
            </w:r>
            <w:r>
              <w:rPr>
                <w:spacing w:val="-13"/>
                <w:sz w:val="22"/>
              </w:rPr>
              <w:t> </w:t>
            </w:r>
            <w:r>
              <w:rPr>
                <w:sz w:val="22"/>
              </w:rPr>
              <w:t>measurement.</w:t>
            </w:r>
          </w:p>
        </w:tc>
        <w:tc>
          <w:tcPr>
            <w:tcW w:w="3970" w:type="dxa"/>
            <w:tcBorders>
              <w:top w:val="single" w:sz="4" w:space="0" w:color="000000"/>
            </w:tcBorders>
          </w:tcPr>
          <w:p>
            <w:pPr>
              <w:pStyle w:val="TableParagraph"/>
              <w:spacing w:before="47"/>
              <w:ind w:left="101"/>
              <w:rPr>
                <w:rFonts w:ascii="Trebuchet MS"/>
                <w:b/>
                <w:i/>
                <w:sz w:val="22"/>
              </w:rPr>
            </w:pPr>
            <w:r>
              <w:rPr>
                <w:rFonts w:ascii="Trebuchet MS"/>
                <w:b/>
                <w:i/>
                <w:sz w:val="22"/>
              </w:rPr>
              <w:t>Academic Learning Outcomes</w:t>
            </w:r>
          </w:p>
          <w:p>
            <w:pPr>
              <w:pStyle w:val="TableParagraph"/>
              <w:numPr>
                <w:ilvl w:val="0"/>
                <w:numId w:val="17"/>
              </w:numPr>
              <w:tabs>
                <w:tab w:pos="461" w:val="left" w:leader="none"/>
                <w:tab w:pos="462" w:val="left" w:leader="none"/>
              </w:tabs>
              <w:spacing w:line="252" w:lineRule="exact" w:before="130" w:after="0"/>
              <w:ind w:left="461" w:right="0" w:hanging="360"/>
              <w:jc w:val="left"/>
              <w:rPr>
                <w:sz w:val="22"/>
              </w:rPr>
            </w:pPr>
            <w:r>
              <w:rPr>
                <w:sz w:val="22"/>
              </w:rPr>
              <w:t>Apply a conceptual</w:t>
            </w:r>
            <w:r>
              <w:rPr>
                <w:spacing w:val="-13"/>
                <w:sz w:val="22"/>
              </w:rPr>
              <w:t> </w:t>
            </w:r>
            <w:r>
              <w:rPr>
                <w:sz w:val="22"/>
              </w:rPr>
              <w:t>framework.</w:t>
            </w:r>
          </w:p>
          <w:p>
            <w:pPr>
              <w:pStyle w:val="TableParagraph"/>
              <w:numPr>
                <w:ilvl w:val="0"/>
                <w:numId w:val="17"/>
              </w:numPr>
              <w:tabs>
                <w:tab w:pos="461" w:val="left" w:leader="none"/>
                <w:tab w:pos="462" w:val="left" w:leader="none"/>
              </w:tabs>
              <w:spacing w:line="240" w:lineRule="auto" w:before="0" w:after="0"/>
              <w:ind w:left="461" w:right="324" w:hanging="360"/>
              <w:jc w:val="left"/>
              <w:rPr>
                <w:sz w:val="22"/>
              </w:rPr>
            </w:pPr>
            <w:r>
              <w:rPr>
                <w:sz w:val="22"/>
              </w:rPr>
              <w:t>Locate and organise local health information for easier interpretation.</w:t>
            </w:r>
          </w:p>
          <w:p>
            <w:pPr>
              <w:pStyle w:val="TableParagraph"/>
              <w:numPr>
                <w:ilvl w:val="0"/>
                <w:numId w:val="17"/>
              </w:numPr>
              <w:tabs>
                <w:tab w:pos="461" w:val="left" w:leader="none"/>
                <w:tab w:pos="462" w:val="left" w:leader="none"/>
              </w:tabs>
              <w:spacing w:line="240" w:lineRule="auto" w:before="0" w:after="0"/>
              <w:ind w:left="461" w:right="200" w:hanging="360"/>
              <w:jc w:val="left"/>
              <w:rPr>
                <w:sz w:val="22"/>
              </w:rPr>
            </w:pPr>
            <w:r>
              <w:rPr>
                <w:sz w:val="22"/>
              </w:rPr>
              <w:t>Adapt a conceptual framework for application in own work</w:t>
            </w:r>
            <w:r>
              <w:rPr>
                <w:spacing w:val="-13"/>
                <w:sz w:val="22"/>
              </w:rPr>
              <w:t> </w:t>
            </w:r>
            <w:r>
              <w:rPr>
                <w:sz w:val="22"/>
              </w:rPr>
              <w:t>context.</w:t>
            </w:r>
          </w:p>
        </w:tc>
      </w:tr>
    </w:tbl>
    <w:p>
      <w:pPr>
        <w:pStyle w:val="BodyText"/>
        <w:rPr>
          <w:rFonts w:ascii="Trebuchet MS"/>
          <w:b/>
          <w:sz w:val="20"/>
        </w:rPr>
      </w:pPr>
    </w:p>
    <w:p>
      <w:pPr>
        <w:pStyle w:val="ListParagraph"/>
        <w:numPr>
          <w:ilvl w:val="0"/>
          <w:numId w:val="15"/>
        </w:numPr>
        <w:tabs>
          <w:tab w:pos="849" w:val="left" w:leader="none"/>
          <w:tab w:pos="850" w:val="left" w:leader="none"/>
        </w:tabs>
        <w:spacing w:line="240" w:lineRule="auto" w:before="261" w:after="0"/>
        <w:ind w:left="849" w:right="0" w:hanging="708"/>
        <w:jc w:val="left"/>
        <w:rPr>
          <w:rFonts w:ascii="Trebuchet MS"/>
          <w:b/>
          <w:sz w:val="28"/>
        </w:rPr>
      </w:pPr>
      <w:bookmarkStart w:name="2 READINGS" w:id="7"/>
      <w:bookmarkEnd w:id="7"/>
      <w:r>
        <w:rPr/>
      </w:r>
      <w:bookmarkStart w:name="2 READINGS" w:id="8"/>
      <w:bookmarkEnd w:id="8"/>
      <w:r>
        <w:rPr>
          <w:rFonts w:ascii="Trebuchet MS"/>
          <w:b/>
          <w:sz w:val="28"/>
        </w:rPr>
        <w:t>R</w:t>
      </w:r>
      <w:r>
        <w:rPr>
          <w:rFonts w:ascii="Trebuchet MS"/>
          <w:b/>
          <w:sz w:val="28"/>
        </w:rPr>
        <w:t>EADINGS</w:t>
      </w:r>
    </w:p>
    <w:p>
      <w:pPr>
        <w:pStyle w:val="BodyText"/>
        <w:spacing w:before="9"/>
        <w:rPr>
          <w:rFonts w:ascii="Trebuchet MS"/>
          <w:b/>
          <w:sz w:val="13"/>
        </w:rPr>
      </w:pPr>
      <w:r>
        <w:rPr/>
        <w:pict>
          <v:line style="position:absolute;mso-position-horizontal-relative:page;mso-position-vertical-relative:paragraph;z-index:1528;mso-wrap-distance-left:0;mso-wrap-distance-right:0" from="85.099998pt,10.941528pt" to="510.349998pt,10.941528pt" stroked="true" strokeweight="1.95pt" strokecolor="#000000">
            <v:stroke dashstyle="solid"/>
            <w10:wrap type="topAndBottom"/>
          </v:line>
        </w:pict>
      </w:r>
    </w:p>
    <w:p>
      <w:pPr>
        <w:pStyle w:val="BodyText"/>
        <w:spacing w:before="5"/>
        <w:rPr>
          <w:rFonts w:ascii="Trebuchet MS"/>
          <w:b/>
          <w:sz w:val="15"/>
        </w:rPr>
      </w:pPr>
    </w:p>
    <w:p>
      <w:pPr>
        <w:pStyle w:val="BodyText"/>
        <w:spacing w:before="94"/>
        <w:ind w:left="141"/>
      </w:pPr>
      <w:r>
        <w:rPr/>
        <w:t>There is just one reading in this Study Session.</w:t>
      </w:r>
    </w:p>
    <w:p>
      <w:pPr>
        <w:pStyle w:val="BodyText"/>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43"/>
        <w:gridCol w:w="6521"/>
      </w:tblGrid>
      <w:tr>
        <w:trPr>
          <w:trHeight w:val="511" w:hRule="exact"/>
        </w:trPr>
        <w:tc>
          <w:tcPr>
            <w:tcW w:w="1843" w:type="dxa"/>
          </w:tcPr>
          <w:p>
            <w:pPr>
              <w:pStyle w:val="TableParagraph"/>
              <w:spacing w:before="110"/>
              <w:ind w:left="100"/>
              <w:rPr>
                <w:rFonts w:ascii="Trebuchet MS"/>
                <w:b/>
                <w:sz w:val="22"/>
              </w:rPr>
            </w:pPr>
            <w:r>
              <w:rPr>
                <w:rFonts w:ascii="Trebuchet MS"/>
                <w:b/>
                <w:sz w:val="22"/>
              </w:rPr>
              <w:t>Author/s</w:t>
            </w:r>
          </w:p>
        </w:tc>
        <w:tc>
          <w:tcPr>
            <w:tcW w:w="6521" w:type="dxa"/>
          </w:tcPr>
          <w:p>
            <w:pPr>
              <w:pStyle w:val="TableParagraph"/>
              <w:spacing w:before="110"/>
              <w:ind w:left="100"/>
              <w:rPr>
                <w:rFonts w:ascii="Trebuchet MS"/>
                <w:b/>
                <w:sz w:val="22"/>
              </w:rPr>
            </w:pPr>
            <w:r>
              <w:rPr>
                <w:rFonts w:ascii="Trebuchet MS"/>
                <w:b/>
                <w:sz w:val="22"/>
              </w:rPr>
              <w:t>Publication Details</w:t>
            </w:r>
          </w:p>
        </w:tc>
      </w:tr>
      <w:tr>
        <w:trPr>
          <w:trHeight w:val="1027" w:hRule="exact"/>
        </w:trPr>
        <w:tc>
          <w:tcPr>
            <w:tcW w:w="1843" w:type="dxa"/>
          </w:tcPr>
          <w:p>
            <w:pPr>
              <w:pStyle w:val="TableParagraph"/>
              <w:ind w:left="100" w:right="143"/>
              <w:rPr>
                <w:sz w:val="22"/>
              </w:rPr>
            </w:pPr>
            <w:r>
              <w:rPr>
                <w:sz w:val="22"/>
              </w:rPr>
              <w:t>Centers for Disease Control and Prevention (U.S.).</w:t>
            </w:r>
          </w:p>
        </w:tc>
        <w:tc>
          <w:tcPr>
            <w:tcW w:w="6521" w:type="dxa"/>
          </w:tcPr>
          <w:p>
            <w:pPr>
              <w:pStyle w:val="TableParagraph"/>
              <w:ind w:left="100" w:right="149"/>
              <w:rPr>
                <w:sz w:val="22"/>
              </w:rPr>
            </w:pPr>
            <w:r>
              <w:rPr>
                <w:sz w:val="22"/>
              </w:rPr>
              <w:t>Lesson One: Introduction to Epidemiology. </w:t>
            </w:r>
            <w:r>
              <w:rPr>
                <w:i/>
                <w:sz w:val="22"/>
              </w:rPr>
              <w:t>Principles of </w:t>
            </w:r>
            <w:r>
              <w:rPr>
                <w:i/>
                <w:sz w:val="22"/>
              </w:rPr>
              <w:t>epidemiology in public health practice; an introduction to applied epidemiology and biostatistics. </w:t>
            </w:r>
            <w:r>
              <w:rPr>
                <w:sz w:val="22"/>
              </w:rPr>
              <w:t>Atlanta: U.S. Department of Health and Human Services: 1-1-1-6.</w:t>
            </w:r>
          </w:p>
        </w:tc>
      </w:tr>
    </w:tbl>
    <w:p>
      <w:pPr>
        <w:pStyle w:val="BodyText"/>
        <w:rPr>
          <w:sz w:val="24"/>
        </w:rPr>
      </w:pPr>
    </w:p>
    <w:p>
      <w:pPr>
        <w:pStyle w:val="BodyText"/>
        <w:spacing w:before="10"/>
        <w:rPr>
          <w:sz w:val="18"/>
        </w:rPr>
      </w:pPr>
    </w:p>
    <w:p>
      <w:pPr>
        <w:pStyle w:val="Heading2"/>
        <w:numPr>
          <w:ilvl w:val="0"/>
          <w:numId w:val="15"/>
        </w:numPr>
        <w:tabs>
          <w:tab w:pos="849" w:val="left" w:leader="none"/>
          <w:tab w:pos="850" w:val="left" w:leader="none"/>
        </w:tabs>
        <w:spacing w:line="240" w:lineRule="auto" w:before="0" w:after="0"/>
        <w:ind w:left="849" w:right="0" w:hanging="708"/>
        <w:jc w:val="left"/>
      </w:pPr>
      <w:bookmarkStart w:name="3 RESEARCH A HEALTH PROBLEM" w:id="9"/>
      <w:bookmarkEnd w:id="9"/>
      <w:r>
        <w:rPr>
          <w:b w:val="0"/>
        </w:rPr>
      </w:r>
      <w:bookmarkStart w:name="3 RESEARCH A HEALTH PROBLEM" w:id="10"/>
      <w:bookmarkEnd w:id="10"/>
      <w:r>
        <w:rPr/>
        <w:t>R</w:t>
      </w:r>
      <w:r>
        <w:rPr/>
        <w:t>ESEARCH A HEALTH</w:t>
      </w:r>
      <w:r>
        <w:rPr>
          <w:spacing w:val="-6"/>
        </w:rPr>
        <w:t> </w:t>
      </w:r>
      <w:r>
        <w:rPr/>
        <w:t>PROBLEM</w:t>
      </w:r>
    </w:p>
    <w:p>
      <w:pPr>
        <w:pStyle w:val="BodyText"/>
        <w:spacing w:before="9"/>
        <w:rPr>
          <w:rFonts w:ascii="Trebuchet MS"/>
          <w:b/>
          <w:sz w:val="13"/>
        </w:rPr>
      </w:pPr>
      <w:r>
        <w:rPr/>
        <w:pict>
          <v:line style="position:absolute;mso-position-horizontal-relative:page;mso-position-vertical-relative:paragraph;z-index:1552;mso-wrap-distance-left:0;mso-wrap-distance-right:0" from="85.099998pt,10.923079pt" to="510.349998pt,10.923079pt" stroked="true" strokeweight="1.9pt" strokecolor="#000000">
            <v:stroke dashstyle="solid"/>
            <w10:wrap type="topAndBottom"/>
          </v:line>
        </w:pict>
      </w:r>
    </w:p>
    <w:p>
      <w:pPr>
        <w:pStyle w:val="BodyText"/>
        <w:spacing w:before="5"/>
        <w:rPr>
          <w:rFonts w:ascii="Trebuchet MS"/>
          <w:b/>
          <w:sz w:val="15"/>
        </w:rPr>
      </w:pPr>
    </w:p>
    <w:p>
      <w:pPr>
        <w:pStyle w:val="BodyText"/>
        <w:spacing w:before="94"/>
        <w:ind w:left="141" w:right="142"/>
      </w:pPr>
      <w:r>
        <w:rPr/>
        <w:t>In this section, you have the opportunity to apply epidemiological skills to a Public Health problem. This simple example demonstrates the kind of role that a Public Health manager might take when faced with a health status problem.</w:t>
      </w:r>
    </w:p>
    <w:p>
      <w:pPr>
        <w:pStyle w:val="BodyText"/>
        <w:spacing w:before="8"/>
        <w:rPr>
          <w:sz w:val="21"/>
        </w:rPr>
      </w:pPr>
    </w:p>
    <w:p>
      <w:pPr>
        <w:pStyle w:val="BodyText"/>
        <w:spacing w:before="1"/>
        <w:ind w:left="141" w:right="325"/>
      </w:pPr>
      <w:r>
        <w:rPr/>
        <w:t>Read the case scenario below. Try to identify the nature of the problem and what information you will need if you are to successfully address the alleged problem. Note down the questions you would ask in order to get a better grasp of the situation.</w:t>
      </w:r>
    </w:p>
    <w:p>
      <w:pPr>
        <w:pStyle w:val="BodyText"/>
        <w:spacing w:before="2"/>
        <w:rPr>
          <w:sz w:val="21"/>
        </w:rPr>
      </w:pPr>
    </w:p>
    <w:p>
      <w:pPr>
        <w:pStyle w:val="Heading4"/>
        <w:ind w:left="141"/>
      </w:pPr>
      <w:r>
        <w:rPr/>
        <w:t>Case scenario</w:t>
      </w:r>
    </w:p>
    <w:p>
      <w:pPr>
        <w:pStyle w:val="BodyText"/>
        <w:spacing w:before="9"/>
        <w:rPr>
          <w:rFonts w:ascii="Trebuchet MS"/>
          <w:b/>
          <w:sz w:val="21"/>
        </w:rPr>
      </w:pPr>
    </w:p>
    <w:p>
      <w:pPr>
        <w:pStyle w:val="BodyText"/>
        <w:ind w:left="141" w:right="248"/>
        <w:rPr>
          <w:rFonts w:ascii="Trebuchet MS"/>
        </w:rPr>
      </w:pPr>
      <w:r>
        <w:rPr>
          <w:rFonts w:ascii="Trebuchet MS"/>
        </w:rPr>
        <w:t>You work for a local health authority and you hear that 150 children were treated at the local hospital for diarrhoea over the past weekend.</w:t>
      </w:r>
    </w:p>
    <w:p>
      <w:pPr>
        <w:pStyle w:val="BodyText"/>
        <w:spacing w:before="7"/>
        <w:rPr>
          <w:rFonts w:ascii="Trebuchet MS"/>
        </w:rPr>
      </w:pPr>
    </w:p>
    <w:p>
      <w:pPr>
        <w:pStyle w:val="BodyText"/>
        <w:ind w:left="141" w:right="607"/>
      </w:pPr>
      <w:r>
        <w:rPr/>
        <w:t>Would you consider this to be a problem? What is your immediate response to this problem? What assumptions did you make when you made this decision?</w:t>
      </w:r>
    </w:p>
    <w:p>
      <w:pPr>
        <w:pStyle w:val="BodyText"/>
        <w:ind w:left="141" w:right="361"/>
      </w:pPr>
      <w:r>
        <w:rPr/>
        <w:t>This looks like an epidemic or outbreak of disease but we cannot know this until we have collected certain crucial information about it and about the general health status of this community.</w:t>
      </w:r>
    </w:p>
    <w:p>
      <w:pPr>
        <w:spacing w:after="0"/>
        <w:sectPr>
          <w:pgSz w:w="11910" w:h="16850"/>
          <w:pgMar w:header="0" w:footer="1077" w:top="1600" w:bottom="1260" w:left="1560" w:right="1560"/>
        </w:sectPr>
      </w:pPr>
    </w:p>
    <w:p>
      <w:pPr>
        <w:pStyle w:val="BodyText"/>
        <w:spacing w:before="8"/>
        <w:rPr>
          <w:sz w:val="8"/>
        </w:rPr>
      </w:pPr>
    </w:p>
    <w:p>
      <w:pPr>
        <w:spacing w:line="240" w:lineRule="auto"/>
        <w:ind w:left="108" w:right="0" w:firstLine="0"/>
        <w:rPr>
          <w:sz w:val="20"/>
        </w:rPr>
      </w:pPr>
      <w:r>
        <w:rPr>
          <w:rFonts w:ascii="Times New Roman"/>
          <w:spacing w:val="-49"/>
          <w:sz w:val="20"/>
        </w:rPr>
        <w:t> </w:t>
      </w:r>
      <w:r>
        <w:rPr>
          <w:spacing w:val="-49"/>
          <w:sz w:val="20"/>
        </w:rPr>
        <w:pict>
          <v:shape style="width:431.3pt;height:140.050pt;mso-position-horizontal-relative:char;mso-position-vertical-relative:line" type="#_x0000_t202" filled="false" stroked="true" strokeweight=".48pt" strokecolor="#000000">
            <w10:anchorlock/>
            <v:textbox inset="0,0,0,0">
              <w:txbxContent>
                <w:p>
                  <w:pPr>
                    <w:pStyle w:val="BodyText"/>
                    <w:rPr>
                      <w:rFonts w:ascii="Times New Roman"/>
                      <w:sz w:val="21"/>
                    </w:rPr>
                  </w:pPr>
                </w:p>
                <w:p>
                  <w:pPr>
                    <w:spacing w:before="0"/>
                    <w:ind w:left="103" w:right="0" w:firstLine="0"/>
                    <w:jc w:val="left"/>
                    <w:rPr>
                      <w:rFonts w:ascii="Trebuchet MS" w:hAnsi="Trebuchet MS"/>
                      <w:b/>
                      <w:sz w:val="22"/>
                    </w:rPr>
                  </w:pPr>
                  <w:r>
                    <w:rPr>
                      <w:rFonts w:ascii="Trebuchet MS" w:hAnsi="Trebuchet MS"/>
                      <w:b/>
                      <w:sz w:val="22"/>
                    </w:rPr>
                    <w:t>TASK 1 – Determine the information you need to address a problem</w:t>
                  </w:r>
                </w:p>
                <w:p>
                  <w:pPr>
                    <w:pStyle w:val="BodyText"/>
                    <w:spacing w:before="9"/>
                    <w:rPr>
                      <w:rFonts w:ascii="Times New Roman"/>
                    </w:rPr>
                  </w:pPr>
                </w:p>
                <w:p>
                  <w:pPr>
                    <w:pStyle w:val="ListParagraph"/>
                    <w:numPr>
                      <w:ilvl w:val="0"/>
                      <w:numId w:val="18"/>
                    </w:numPr>
                    <w:tabs>
                      <w:tab w:pos="464" w:val="left" w:leader="none"/>
                    </w:tabs>
                    <w:spacing w:line="240" w:lineRule="auto" w:before="0" w:after="0"/>
                    <w:ind w:left="530" w:right="0" w:hanging="427"/>
                    <w:jc w:val="left"/>
                    <w:rPr>
                      <w:sz w:val="22"/>
                    </w:rPr>
                  </w:pPr>
                  <w:r>
                    <w:rPr>
                      <w:sz w:val="22"/>
                    </w:rPr>
                    <w:t>Consider the case scenario above and answer these key</w:t>
                  </w:r>
                  <w:r>
                    <w:rPr>
                      <w:spacing w:val="-23"/>
                      <w:sz w:val="22"/>
                    </w:rPr>
                    <w:t> </w:t>
                  </w:r>
                  <w:r>
                    <w:rPr>
                      <w:sz w:val="22"/>
                    </w:rPr>
                    <w:t>questions:</w:t>
                  </w:r>
                </w:p>
                <w:p>
                  <w:pPr>
                    <w:pStyle w:val="ListParagraph"/>
                    <w:numPr>
                      <w:ilvl w:val="1"/>
                      <w:numId w:val="18"/>
                    </w:numPr>
                    <w:tabs>
                      <w:tab w:pos="955" w:val="left" w:leader="none"/>
                      <w:tab w:pos="956" w:val="left" w:leader="none"/>
                    </w:tabs>
                    <w:spacing w:line="240" w:lineRule="auto" w:before="1" w:after="0"/>
                    <w:ind w:left="955" w:right="260" w:hanging="425"/>
                    <w:jc w:val="left"/>
                    <w:rPr>
                      <w:sz w:val="22"/>
                    </w:rPr>
                  </w:pPr>
                  <w:r>
                    <w:rPr>
                      <w:sz w:val="22"/>
                    </w:rPr>
                    <w:t>What do I need to know in order to understand enough about the problem to respond to</w:t>
                  </w:r>
                  <w:r>
                    <w:rPr>
                      <w:spacing w:val="-1"/>
                      <w:sz w:val="22"/>
                    </w:rPr>
                    <w:t> </w:t>
                  </w:r>
                  <w:r>
                    <w:rPr>
                      <w:sz w:val="22"/>
                    </w:rPr>
                    <w:t>it?</w:t>
                  </w:r>
                </w:p>
                <w:p>
                  <w:pPr>
                    <w:pStyle w:val="ListParagraph"/>
                    <w:numPr>
                      <w:ilvl w:val="1"/>
                      <w:numId w:val="18"/>
                    </w:numPr>
                    <w:tabs>
                      <w:tab w:pos="955" w:val="left" w:leader="none"/>
                      <w:tab w:pos="956" w:val="left" w:leader="none"/>
                    </w:tabs>
                    <w:spacing w:line="252" w:lineRule="exact" w:before="0" w:after="0"/>
                    <w:ind w:left="955" w:right="0" w:hanging="425"/>
                    <w:jc w:val="left"/>
                    <w:rPr>
                      <w:sz w:val="22"/>
                    </w:rPr>
                  </w:pPr>
                  <w:r>
                    <w:rPr>
                      <w:sz w:val="22"/>
                    </w:rPr>
                    <w:t>Where can I find this</w:t>
                  </w:r>
                  <w:r>
                    <w:rPr>
                      <w:spacing w:val="-11"/>
                      <w:sz w:val="22"/>
                    </w:rPr>
                    <w:t> </w:t>
                  </w:r>
                  <w:r>
                    <w:rPr>
                      <w:sz w:val="22"/>
                    </w:rPr>
                    <w:t>information?</w:t>
                  </w:r>
                </w:p>
                <w:p>
                  <w:pPr>
                    <w:pStyle w:val="BodyText"/>
                    <w:rPr>
                      <w:rFonts w:ascii="Times New Roman"/>
                    </w:rPr>
                  </w:pPr>
                </w:p>
                <w:p>
                  <w:pPr>
                    <w:pStyle w:val="ListParagraph"/>
                    <w:numPr>
                      <w:ilvl w:val="0"/>
                      <w:numId w:val="18"/>
                    </w:numPr>
                    <w:tabs>
                      <w:tab w:pos="530" w:val="left" w:leader="none"/>
                      <w:tab w:pos="531" w:val="left" w:leader="none"/>
                    </w:tabs>
                    <w:spacing w:line="240" w:lineRule="auto" w:before="0" w:after="0"/>
                    <w:ind w:left="530" w:right="990" w:hanging="427"/>
                    <w:jc w:val="left"/>
                    <w:rPr>
                      <w:sz w:val="22"/>
                    </w:rPr>
                  </w:pPr>
                  <w:r>
                    <w:rPr>
                      <w:sz w:val="22"/>
                    </w:rPr>
                    <w:t>Write down the questions you would ask and where you would obtain the information you</w:t>
                  </w:r>
                  <w:r>
                    <w:rPr>
                      <w:spacing w:val="-9"/>
                      <w:sz w:val="22"/>
                    </w:rPr>
                    <w:t> </w:t>
                  </w:r>
                  <w:r>
                    <w:rPr>
                      <w:sz w:val="22"/>
                    </w:rPr>
                    <w:t>need.</w:t>
                  </w:r>
                </w:p>
              </w:txbxContent>
            </v:textbox>
            <v:stroke dashstyle="solid"/>
          </v:shape>
        </w:pict>
      </w:r>
      <w:r>
        <w:rPr>
          <w:spacing w:val="-49"/>
          <w:sz w:val="20"/>
        </w:rPr>
      </w:r>
    </w:p>
    <w:p>
      <w:pPr>
        <w:pStyle w:val="BodyText"/>
        <w:rPr>
          <w:sz w:val="20"/>
        </w:rPr>
      </w:pPr>
    </w:p>
    <w:p>
      <w:pPr>
        <w:pStyle w:val="Heading4"/>
        <w:spacing w:before="227"/>
        <w:ind w:left="221"/>
      </w:pPr>
      <w:r>
        <w:rPr/>
        <w:t>FEEDBACK</w:t>
      </w:r>
    </w:p>
    <w:p>
      <w:pPr>
        <w:pStyle w:val="BodyText"/>
        <w:spacing w:before="7"/>
        <w:rPr>
          <w:rFonts w:ascii="Trebuchet MS"/>
          <w:b/>
        </w:rPr>
      </w:pPr>
    </w:p>
    <w:p>
      <w:pPr>
        <w:pStyle w:val="BodyText"/>
        <w:ind w:left="221" w:right="304"/>
      </w:pPr>
      <w:r>
        <w:rPr/>
        <w:t>The information that you have been given, that 150 children were admitted to hospital with diarrhoea, is very scanty. This is done on purpose in order to challenge you with the key questions.</w:t>
      </w:r>
    </w:p>
    <w:p>
      <w:pPr>
        <w:pStyle w:val="BodyText"/>
        <w:spacing w:before="11"/>
        <w:rPr>
          <w:sz w:val="21"/>
        </w:rPr>
      </w:pPr>
    </w:p>
    <w:p>
      <w:pPr>
        <w:spacing w:before="0"/>
        <w:ind w:left="221" w:right="208" w:firstLine="0"/>
        <w:jc w:val="left"/>
        <w:rPr>
          <w:i/>
          <w:sz w:val="22"/>
        </w:rPr>
      </w:pPr>
      <w:r>
        <w:rPr>
          <w:sz w:val="22"/>
        </w:rPr>
        <w:t>Understanding the seriousness of the problem arises from asking the right or most relevant questions, in other words, </w:t>
      </w:r>
      <w:r>
        <w:rPr>
          <w:i/>
          <w:sz w:val="22"/>
        </w:rPr>
        <w:t>researching the problem</w:t>
      </w:r>
      <w:r>
        <w:rPr>
          <w:sz w:val="22"/>
        </w:rPr>
        <w:t>. You will do this in more detail in the next task. At the same time, it is important </w:t>
      </w:r>
      <w:r>
        <w:rPr>
          <w:i/>
          <w:sz w:val="22"/>
        </w:rPr>
        <w:t>not </w:t>
      </w:r>
      <w:r>
        <w:rPr>
          <w:sz w:val="22"/>
        </w:rPr>
        <w:t>to ask questions that simply have curiosity value and do not focus on the immediate problem and ways of responding to it. An example of a curiosity question might be: </w:t>
      </w:r>
      <w:r>
        <w:rPr>
          <w:i/>
          <w:sz w:val="22"/>
        </w:rPr>
        <w:t>What is the socio- </w:t>
      </w:r>
      <w:r>
        <w:rPr>
          <w:i/>
          <w:sz w:val="22"/>
        </w:rPr>
        <w:t>economic status of these children or the gender distribution of the illness?</w:t>
      </w:r>
    </w:p>
    <w:p>
      <w:pPr>
        <w:pStyle w:val="BodyText"/>
        <w:rPr>
          <w:i/>
        </w:rPr>
      </w:pPr>
    </w:p>
    <w:p>
      <w:pPr>
        <w:pStyle w:val="BodyText"/>
        <w:ind w:left="221" w:right="183"/>
      </w:pPr>
      <w:r>
        <w:rPr/>
        <w:t>The children might indeed share similar circumstances, but right now we urgently need to find out:</w:t>
      </w:r>
    </w:p>
    <w:p>
      <w:pPr>
        <w:pStyle w:val="BodyText"/>
      </w:pPr>
    </w:p>
    <w:p>
      <w:pPr>
        <w:pStyle w:val="ListParagraph"/>
        <w:numPr>
          <w:ilvl w:val="0"/>
          <w:numId w:val="19"/>
        </w:numPr>
        <w:tabs>
          <w:tab w:pos="581" w:val="left" w:leader="none"/>
          <w:tab w:pos="582" w:val="left" w:leader="none"/>
        </w:tabs>
        <w:spacing w:line="252" w:lineRule="exact" w:before="0" w:after="0"/>
        <w:ind w:left="582" w:right="0" w:hanging="361"/>
        <w:jc w:val="left"/>
        <w:rPr>
          <w:sz w:val="22"/>
        </w:rPr>
      </w:pPr>
      <w:r>
        <w:rPr>
          <w:sz w:val="22"/>
        </w:rPr>
        <w:t>Did they attend the same</w:t>
      </w:r>
      <w:r>
        <w:rPr>
          <w:spacing w:val="-10"/>
          <w:sz w:val="22"/>
        </w:rPr>
        <w:t> </w:t>
      </w:r>
      <w:r>
        <w:rPr>
          <w:sz w:val="22"/>
        </w:rPr>
        <w:t>event?</w:t>
      </w:r>
    </w:p>
    <w:p>
      <w:pPr>
        <w:pStyle w:val="ListParagraph"/>
        <w:numPr>
          <w:ilvl w:val="0"/>
          <w:numId w:val="19"/>
        </w:numPr>
        <w:tabs>
          <w:tab w:pos="581" w:val="left" w:leader="none"/>
          <w:tab w:pos="582" w:val="left" w:leader="none"/>
        </w:tabs>
        <w:spacing w:line="252" w:lineRule="exact" w:before="0" w:after="0"/>
        <w:ind w:left="581" w:right="0" w:hanging="360"/>
        <w:jc w:val="left"/>
        <w:rPr>
          <w:sz w:val="22"/>
        </w:rPr>
      </w:pPr>
      <w:r>
        <w:rPr>
          <w:sz w:val="22"/>
        </w:rPr>
        <w:t>Was there an exposure to disease risk factors that they all</w:t>
      </w:r>
      <w:r>
        <w:rPr>
          <w:spacing w:val="-25"/>
          <w:sz w:val="22"/>
        </w:rPr>
        <w:t> </w:t>
      </w:r>
      <w:r>
        <w:rPr>
          <w:sz w:val="22"/>
        </w:rPr>
        <w:t>shared?</w:t>
      </w:r>
    </w:p>
    <w:p>
      <w:pPr>
        <w:pStyle w:val="ListParagraph"/>
        <w:numPr>
          <w:ilvl w:val="0"/>
          <w:numId w:val="19"/>
        </w:numPr>
        <w:tabs>
          <w:tab w:pos="581" w:val="left" w:leader="none"/>
          <w:tab w:pos="582" w:val="left" w:leader="none"/>
        </w:tabs>
        <w:spacing w:line="240" w:lineRule="auto" w:before="1" w:after="0"/>
        <w:ind w:left="581" w:right="0" w:hanging="360"/>
        <w:jc w:val="left"/>
        <w:rPr>
          <w:sz w:val="22"/>
        </w:rPr>
      </w:pPr>
      <w:r>
        <w:rPr>
          <w:sz w:val="22"/>
        </w:rPr>
        <w:t>What actually happened to the children over the</w:t>
      </w:r>
      <w:r>
        <w:rPr>
          <w:spacing w:val="-20"/>
          <w:sz w:val="22"/>
        </w:rPr>
        <w:t> </w:t>
      </w:r>
      <w:r>
        <w:rPr>
          <w:sz w:val="22"/>
        </w:rPr>
        <w:t>weekend?</w:t>
      </w:r>
    </w:p>
    <w:p>
      <w:pPr>
        <w:pStyle w:val="BodyText"/>
        <w:spacing w:before="11"/>
        <w:rPr>
          <w:sz w:val="21"/>
        </w:rPr>
      </w:pPr>
    </w:p>
    <w:p>
      <w:pPr>
        <w:pStyle w:val="BodyText"/>
        <w:spacing w:line="252" w:lineRule="exact"/>
        <w:ind w:left="222"/>
        <w:rPr>
          <w:i/>
        </w:rPr>
      </w:pPr>
      <w:r>
        <w:rPr/>
        <w:t>The best strategy is not to ask all possible questions, but to establish </w:t>
      </w:r>
      <w:r>
        <w:rPr>
          <w:i/>
        </w:rPr>
        <w:t>just enough</w:t>
      </w:r>
    </w:p>
    <w:p>
      <w:pPr>
        <w:pStyle w:val="BodyText"/>
        <w:spacing w:line="252" w:lineRule="exact"/>
        <w:ind w:left="222"/>
      </w:pPr>
      <w:r>
        <w:rPr/>
        <w:t>reliable evidence upon which you can base a decision about how to intervene.</w:t>
      </w:r>
    </w:p>
    <w:p>
      <w:pPr>
        <w:pStyle w:val="BodyText"/>
        <w:ind w:left="221" w:right="146"/>
      </w:pPr>
      <w:r>
        <w:rPr/>
        <w:t>It is likely that you may wish to apply a particular </w:t>
      </w:r>
      <w:r>
        <w:rPr>
          <w:i/>
        </w:rPr>
        <w:t>case definition </w:t>
      </w:r>
      <w:r>
        <w:rPr/>
        <w:t>of childhood diarrhoea. This established set of clinical signs and symptoms helps to clarify more specifically whether all the children in the sample have in fact got the same illness.</w:t>
      </w:r>
    </w:p>
    <w:p>
      <w:pPr>
        <w:pStyle w:val="BodyText"/>
      </w:pPr>
    </w:p>
    <w:p>
      <w:pPr>
        <w:pStyle w:val="BodyText"/>
        <w:ind w:left="221"/>
      </w:pPr>
      <w:r>
        <w:rPr/>
        <w:t>Another line of questions could be community health status questions such as:</w:t>
      </w:r>
    </w:p>
    <w:p>
      <w:pPr>
        <w:pStyle w:val="BodyText"/>
        <w:spacing w:before="11"/>
        <w:rPr>
          <w:sz w:val="21"/>
        </w:rPr>
      </w:pPr>
    </w:p>
    <w:p>
      <w:pPr>
        <w:pStyle w:val="ListParagraph"/>
        <w:numPr>
          <w:ilvl w:val="0"/>
          <w:numId w:val="19"/>
        </w:numPr>
        <w:tabs>
          <w:tab w:pos="582" w:val="left" w:leader="none"/>
          <w:tab w:pos="583" w:val="left" w:leader="none"/>
        </w:tabs>
        <w:spacing w:line="240" w:lineRule="auto" w:before="0" w:after="0"/>
        <w:ind w:left="582" w:right="816" w:hanging="360"/>
        <w:jc w:val="left"/>
        <w:rPr>
          <w:sz w:val="22"/>
        </w:rPr>
      </w:pPr>
      <w:r>
        <w:rPr>
          <w:sz w:val="22"/>
        </w:rPr>
        <w:t>How often and where does diarrhoea “normally” occur in this area and in this group?</w:t>
      </w:r>
    </w:p>
    <w:p>
      <w:pPr>
        <w:pStyle w:val="BodyText"/>
      </w:pPr>
    </w:p>
    <w:p>
      <w:pPr>
        <w:pStyle w:val="BodyText"/>
        <w:ind w:left="222" w:right="328"/>
      </w:pPr>
      <w:r>
        <w:rPr/>
        <w:t>You would need to consider the immediate intervention options available and attempt to choose the best option. Later you will need to clarify the social and economic characteristics of the population affected, in order to determine the broader environmental risk factors that need to be addressed (such as water and sanitation systems).</w:t>
      </w:r>
    </w:p>
    <w:p>
      <w:pPr>
        <w:pStyle w:val="BodyText"/>
      </w:pPr>
    </w:p>
    <w:p>
      <w:pPr>
        <w:pStyle w:val="BodyText"/>
        <w:ind w:left="222" w:right="488"/>
      </w:pPr>
      <w:r>
        <w:rPr/>
        <w:t>Now review your questions: Do your questions at least address these issues? Have you asked any unnecessary or curiosity questions?</w:t>
      </w:r>
    </w:p>
    <w:p>
      <w:pPr>
        <w:spacing w:after="0"/>
        <w:sectPr>
          <w:pgSz w:w="11910" w:h="16850"/>
          <w:pgMar w:header="0" w:footer="1077" w:top="1600" w:bottom="1260" w:left="1480" w:right="1580"/>
        </w:sectPr>
      </w:pPr>
    </w:p>
    <w:p>
      <w:pPr>
        <w:pStyle w:val="BodyText"/>
        <w:spacing w:before="98"/>
        <w:ind w:left="141" w:right="244"/>
      </w:pPr>
      <w:r>
        <w:rPr/>
        <w:t>In the next task, you are asked to respond to this problem as a Public Health manager and make some recommendations.</w:t>
      </w:r>
    </w:p>
    <w:p>
      <w:pPr>
        <w:pStyle w:val="BodyText"/>
        <w:rPr>
          <w:sz w:val="20"/>
        </w:rPr>
      </w:pPr>
    </w:p>
    <w:p>
      <w:pPr>
        <w:pStyle w:val="BodyText"/>
        <w:spacing w:before="8"/>
        <w:rPr>
          <w:sz w:val="20"/>
        </w:rPr>
      </w:pPr>
      <w:r>
        <w:rPr/>
        <w:pict>
          <v:shape style="position:absolute;margin-left:85.080002pt;margin-top:14.111133pt;width:425.9pt;height:178.1pt;mso-position-horizontal-relative:page;mso-position-vertical-relative:paragraph;z-index:1600;mso-wrap-distance-left:0;mso-wrap-distance-right:0" type="#_x0000_t202" filled="false" stroked="true" strokeweight=".48pt" strokecolor="#000000">
            <v:textbox inset="0,0,0,0">
              <w:txbxContent>
                <w:p>
                  <w:pPr>
                    <w:pStyle w:val="BodyText"/>
                    <w:spacing w:before="3"/>
                    <w:rPr>
                      <w:sz w:val="21"/>
                    </w:rPr>
                  </w:pPr>
                </w:p>
                <w:p>
                  <w:pPr>
                    <w:spacing w:before="0"/>
                    <w:ind w:left="103" w:right="0" w:firstLine="0"/>
                    <w:jc w:val="left"/>
                    <w:rPr>
                      <w:rFonts w:ascii="Trebuchet MS" w:hAnsi="Trebuchet MS"/>
                      <w:b/>
                      <w:sz w:val="22"/>
                    </w:rPr>
                  </w:pPr>
                  <w:r>
                    <w:rPr>
                      <w:rFonts w:ascii="Trebuchet MS" w:hAnsi="Trebuchet MS"/>
                      <w:b/>
                      <w:sz w:val="22"/>
                    </w:rPr>
                    <w:t>TASK 2 – Outline your response to the problem</w:t>
                  </w:r>
                </w:p>
                <w:p>
                  <w:pPr>
                    <w:pStyle w:val="BodyText"/>
                    <w:spacing w:before="10"/>
                  </w:pPr>
                </w:p>
                <w:p>
                  <w:pPr>
                    <w:pStyle w:val="ListParagraph"/>
                    <w:numPr>
                      <w:ilvl w:val="0"/>
                      <w:numId w:val="20"/>
                    </w:numPr>
                    <w:tabs>
                      <w:tab w:pos="531" w:val="left" w:leader="none"/>
                    </w:tabs>
                    <w:spacing w:line="240" w:lineRule="auto" w:before="0" w:after="0"/>
                    <w:ind w:left="530" w:right="196" w:hanging="427"/>
                    <w:jc w:val="both"/>
                    <w:rPr>
                      <w:sz w:val="22"/>
                    </w:rPr>
                  </w:pPr>
                  <w:r>
                    <w:rPr>
                      <w:sz w:val="22"/>
                    </w:rPr>
                    <w:t>Imagine now that you have found out that these children all live in the same part of an informal settlement, which relies on a particular well for its water</w:t>
                  </w:r>
                  <w:r>
                    <w:rPr>
                      <w:spacing w:val="-32"/>
                      <w:sz w:val="22"/>
                    </w:rPr>
                    <w:t> </w:t>
                  </w:r>
                  <w:r>
                    <w:rPr>
                      <w:sz w:val="22"/>
                    </w:rPr>
                    <w:t>supply.</w:t>
                  </w:r>
                </w:p>
                <w:p>
                  <w:pPr>
                    <w:pStyle w:val="BodyText"/>
                  </w:pPr>
                </w:p>
                <w:p>
                  <w:pPr>
                    <w:pStyle w:val="ListParagraph"/>
                    <w:numPr>
                      <w:ilvl w:val="0"/>
                      <w:numId w:val="20"/>
                    </w:numPr>
                    <w:tabs>
                      <w:tab w:pos="531" w:val="left" w:leader="none"/>
                    </w:tabs>
                    <w:spacing w:line="240" w:lineRule="auto" w:before="0" w:after="0"/>
                    <w:ind w:left="530" w:right="565" w:hanging="427"/>
                    <w:jc w:val="both"/>
                    <w:rPr>
                      <w:sz w:val="22"/>
                    </w:rPr>
                  </w:pPr>
                  <w:r>
                    <w:rPr>
                      <w:sz w:val="22"/>
                    </w:rPr>
                    <w:t>After carefully reviewing this situation and consulting others, prepare a short outline report to your line manager assessing the situation. Indicate how you think the local health authority should respond to this</w:t>
                  </w:r>
                  <w:r>
                    <w:rPr>
                      <w:spacing w:val="-22"/>
                      <w:sz w:val="22"/>
                    </w:rPr>
                    <w:t> </w:t>
                  </w:r>
                  <w:r>
                    <w:rPr>
                      <w:sz w:val="22"/>
                    </w:rPr>
                    <w:t>situation.</w:t>
                  </w:r>
                </w:p>
                <w:p>
                  <w:pPr>
                    <w:pStyle w:val="BodyText"/>
                  </w:pPr>
                </w:p>
                <w:p>
                  <w:pPr>
                    <w:pStyle w:val="ListParagraph"/>
                    <w:numPr>
                      <w:ilvl w:val="0"/>
                      <w:numId w:val="20"/>
                    </w:numPr>
                    <w:tabs>
                      <w:tab w:pos="531" w:val="left" w:leader="none"/>
                    </w:tabs>
                    <w:spacing w:line="240" w:lineRule="auto" w:before="0" w:after="0"/>
                    <w:ind w:left="530" w:right="197" w:hanging="427"/>
                    <w:jc w:val="both"/>
                    <w:rPr>
                      <w:sz w:val="22"/>
                    </w:rPr>
                  </w:pPr>
                  <w:r>
                    <w:rPr>
                      <w:sz w:val="22"/>
                    </w:rPr>
                    <w:t>Note that as a representative of the local health authority, your concerns should extend beyond just the hospital care procedures. Consider what you might do at community level, and what you could do through your clinical</w:t>
                  </w:r>
                  <w:r>
                    <w:rPr>
                      <w:spacing w:val="-21"/>
                      <w:sz w:val="22"/>
                    </w:rPr>
                    <w:t> </w:t>
                  </w:r>
                  <w:r>
                    <w:rPr>
                      <w:sz w:val="22"/>
                    </w:rPr>
                    <w:t>facilities.</w:t>
                  </w:r>
                </w:p>
              </w:txbxContent>
            </v:textbox>
            <v:stroke dashstyle="solid"/>
            <w10:wrap type="topAndBottom"/>
          </v:shape>
        </w:pict>
      </w:r>
    </w:p>
    <w:p>
      <w:pPr>
        <w:pStyle w:val="BodyText"/>
        <w:spacing w:before="6"/>
        <w:rPr>
          <w:sz w:val="9"/>
        </w:rPr>
      </w:pPr>
    </w:p>
    <w:p>
      <w:pPr>
        <w:pStyle w:val="Heading4"/>
        <w:spacing w:before="101"/>
        <w:ind w:left="141"/>
      </w:pPr>
      <w:r>
        <w:rPr/>
        <w:t>FEEDBACK</w:t>
      </w:r>
    </w:p>
    <w:p>
      <w:pPr>
        <w:pStyle w:val="BodyText"/>
        <w:spacing w:before="7"/>
        <w:rPr>
          <w:rFonts w:ascii="Trebuchet MS"/>
          <w:b/>
        </w:rPr>
      </w:pPr>
    </w:p>
    <w:p>
      <w:pPr>
        <w:pStyle w:val="BodyText"/>
        <w:ind w:left="141" w:right="464" w:hanging="1"/>
      </w:pPr>
      <w:r>
        <w:rPr/>
        <w:t>In an emergency situation like this one, it is very unlikely that you will have all the information you want, but you will still have to make a report and decide what action should be taken. You may want to recommend that more information be gathered in order to respond more effectively. However this should not prevent you from acting decisively where you can.</w:t>
      </w:r>
    </w:p>
    <w:p>
      <w:pPr>
        <w:pStyle w:val="BodyText"/>
        <w:spacing w:before="11"/>
        <w:rPr>
          <w:sz w:val="21"/>
        </w:rPr>
      </w:pPr>
    </w:p>
    <w:p>
      <w:pPr>
        <w:pStyle w:val="BodyText"/>
        <w:ind w:left="141" w:right="147"/>
      </w:pPr>
      <w:r>
        <w:rPr/>
        <w:t>In your recommendations, did you propose any community-level response? Did you recommend any preventive strategy that might have a longer-term impact in preventing a recurrence in this community?</w:t>
      </w:r>
    </w:p>
    <w:p>
      <w:pPr>
        <w:pStyle w:val="BodyText"/>
      </w:pPr>
    </w:p>
    <w:p>
      <w:pPr>
        <w:pStyle w:val="BodyText"/>
        <w:ind w:left="141" w:right="268"/>
      </w:pPr>
      <w:r>
        <w:rPr/>
        <w:t>A short-term response might include tracing further victims through community members, recommending emergency treatment for those affected and providing education concerning individual preventive measures. If a common water or food source is the cause, then the hygiene standards of the caterer concerned or the water source should be addressed. A faulty water source should be fixed or closed off and plans for alternative water provision should be urgently drawn up.</w:t>
      </w:r>
    </w:p>
    <w:p>
      <w:pPr>
        <w:pStyle w:val="BodyText"/>
      </w:pPr>
    </w:p>
    <w:p>
      <w:pPr>
        <w:pStyle w:val="BodyText"/>
        <w:ind w:left="141" w:right="463"/>
      </w:pPr>
      <w:r>
        <w:rPr/>
        <w:t>In the longer term, community education on basic health and hygiene, the early detection of childhood diarrhoea and the use of oral re-hydration solution could be a good investment of time and energy. Addressing environmental sources of risk with better sanitation, sewage and water supplies is fundamental to addressing this problem.</w:t>
      </w:r>
    </w:p>
    <w:p>
      <w:pPr>
        <w:spacing w:after="0"/>
        <w:sectPr>
          <w:pgSz w:w="11910" w:h="16850"/>
          <w:pgMar w:header="0" w:footer="1077" w:top="1600" w:bottom="1260" w:left="1560" w:right="1580"/>
        </w:sectPr>
      </w:pPr>
    </w:p>
    <w:p>
      <w:pPr>
        <w:pStyle w:val="Heading2"/>
        <w:numPr>
          <w:ilvl w:val="0"/>
          <w:numId w:val="15"/>
        </w:numPr>
        <w:tabs>
          <w:tab w:pos="849" w:val="left" w:leader="none"/>
          <w:tab w:pos="850" w:val="left" w:leader="none"/>
        </w:tabs>
        <w:spacing w:line="240" w:lineRule="auto" w:before="87" w:after="0"/>
        <w:ind w:left="849" w:right="0" w:hanging="708"/>
        <w:jc w:val="left"/>
      </w:pPr>
      <w:bookmarkStart w:name="4  USE A CONCEPTUAL FRAMEWORK" w:id="11"/>
      <w:bookmarkEnd w:id="11"/>
      <w:r>
        <w:rPr>
          <w:b w:val="0"/>
        </w:rPr>
      </w:r>
      <w:bookmarkStart w:name="4  USE A CONCEPTUAL FRAMEWORK" w:id="12"/>
      <w:bookmarkEnd w:id="12"/>
      <w:r>
        <w:rPr/>
        <w:t>U</w:t>
      </w:r>
      <w:r>
        <w:rPr/>
        <w:t>SE A CONCEPTUAL</w:t>
      </w:r>
      <w:r>
        <w:rPr>
          <w:spacing w:val="-8"/>
        </w:rPr>
        <w:t> </w:t>
      </w:r>
      <w:r>
        <w:rPr/>
        <w:t>FRAMEWORK</w:t>
      </w:r>
    </w:p>
    <w:p>
      <w:pPr>
        <w:pStyle w:val="BodyText"/>
        <w:spacing w:before="9"/>
        <w:rPr>
          <w:rFonts w:ascii="Trebuchet MS"/>
          <w:b/>
          <w:sz w:val="13"/>
        </w:rPr>
      </w:pPr>
      <w:r>
        <w:rPr/>
        <w:pict>
          <v:line style="position:absolute;mso-position-horizontal-relative:page;mso-position-vertical-relative:paragraph;z-index:1624;mso-wrap-distance-left:0;mso-wrap-distance-right:0" from="85.099998pt,10.905117pt" to="510.349998pt,10.905117pt" stroked="true" strokeweight="1.9pt" strokecolor="#000000">
            <v:stroke dashstyle="solid"/>
            <w10:wrap type="topAndBottom"/>
          </v:line>
        </w:pict>
      </w:r>
    </w:p>
    <w:p>
      <w:pPr>
        <w:pStyle w:val="BodyText"/>
        <w:spacing w:before="5"/>
        <w:rPr>
          <w:rFonts w:ascii="Trebuchet MS"/>
          <w:b/>
          <w:sz w:val="15"/>
        </w:rPr>
      </w:pPr>
    </w:p>
    <w:p>
      <w:pPr>
        <w:pStyle w:val="BodyText"/>
        <w:spacing w:before="94"/>
        <w:ind w:left="141" w:right="256"/>
      </w:pPr>
      <w:r>
        <w:rPr/>
        <w:t>In the previous task, you considered the kind of information you really need in order to understand and address a specific health problem. In the next task you will consider the health situation of an entire community.</w:t>
      </w:r>
    </w:p>
    <w:p>
      <w:pPr>
        <w:pStyle w:val="BodyText"/>
        <w:spacing w:before="1"/>
        <w:ind w:left="141" w:right="171"/>
      </w:pPr>
      <w:r>
        <w:rPr/>
        <w:t>You would benefit from working with fellow students or colleagues as you apply a systematic set of questions to a community health situation with which you are familiar. Try to choose one where you or your colleagues have already made some interventions.</w:t>
      </w:r>
    </w:p>
    <w:p>
      <w:pPr>
        <w:pStyle w:val="BodyText"/>
      </w:pPr>
    </w:p>
    <w:p>
      <w:pPr>
        <w:pStyle w:val="BodyText"/>
        <w:ind w:left="141" w:right="427"/>
      </w:pPr>
      <w:r>
        <w:rPr/>
        <w:t>This set of questions is termed </w:t>
      </w:r>
      <w:r>
        <w:rPr>
          <w:i/>
        </w:rPr>
        <w:t>a conceptual framework </w:t>
      </w:r>
      <w:r>
        <w:rPr/>
        <w:t>for understanding the health status of a community. In other words, it is a way of systematically organising your information about a population so that you can understand it better.</w:t>
      </w:r>
    </w:p>
    <w:p>
      <w:pPr>
        <w:pStyle w:val="BodyText"/>
        <w:spacing w:before="11"/>
        <w:rPr>
          <w:sz w:val="21"/>
        </w:rPr>
      </w:pPr>
    </w:p>
    <w:p>
      <w:pPr>
        <w:pStyle w:val="BodyText"/>
        <w:ind w:left="141" w:right="415" w:hanging="1"/>
      </w:pPr>
      <w:r>
        <w:rPr/>
        <w:t>Each theme or section of the framework, from 1 – 4, contains different potentially relevant questions that attempt to throw light on an aspect of the community’s health status, e.g. the size and distribution of the problem and the source of the problem.</w:t>
      </w:r>
    </w:p>
    <w:p>
      <w:pPr>
        <w:pStyle w:val="BodyText"/>
        <w:spacing w:before="3"/>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34"/>
      </w:tblGrid>
      <w:tr>
        <w:trPr>
          <w:trHeight w:val="730" w:hRule="exact"/>
        </w:trPr>
        <w:tc>
          <w:tcPr>
            <w:tcW w:w="8434" w:type="dxa"/>
          </w:tcPr>
          <w:p>
            <w:pPr>
              <w:pStyle w:val="TableParagraph"/>
              <w:spacing w:before="220"/>
              <w:ind w:left="431"/>
              <w:rPr>
                <w:rFonts w:ascii="Trebuchet MS"/>
                <w:b/>
                <w:sz w:val="22"/>
              </w:rPr>
            </w:pPr>
            <w:r>
              <w:rPr>
                <w:rFonts w:ascii="Trebuchet MS"/>
                <w:b/>
                <w:sz w:val="22"/>
              </w:rPr>
              <w:t>CONCEPTUAL FRAMEWORK FOR IDENTIFYING A HEALTH STATUS PROBLEM</w:t>
            </w:r>
          </w:p>
        </w:tc>
      </w:tr>
      <w:tr>
        <w:trPr>
          <w:trHeight w:val="5580" w:hRule="exact"/>
        </w:trPr>
        <w:tc>
          <w:tcPr>
            <w:tcW w:w="8434" w:type="dxa"/>
          </w:tcPr>
          <w:p>
            <w:pPr>
              <w:pStyle w:val="TableParagraph"/>
              <w:numPr>
                <w:ilvl w:val="0"/>
                <w:numId w:val="21"/>
              </w:numPr>
              <w:tabs>
                <w:tab w:pos="380" w:val="left" w:leader="none"/>
              </w:tabs>
              <w:spacing w:line="240" w:lineRule="auto" w:before="218" w:after="0"/>
              <w:ind w:left="379" w:right="0" w:hanging="279"/>
              <w:jc w:val="left"/>
              <w:rPr>
                <w:rFonts w:ascii="Trebuchet MS"/>
                <w:b/>
                <w:sz w:val="22"/>
              </w:rPr>
            </w:pPr>
            <w:r>
              <w:rPr>
                <w:rFonts w:ascii="Trebuchet MS"/>
                <w:b/>
                <w:sz w:val="22"/>
              </w:rPr>
              <w:t>Identify the</w:t>
            </w:r>
            <w:r>
              <w:rPr>
                <w:rFonts w:ascii="Trebuchet MS"/>
                <w:b/>
                <w:spacing w:val="-8"/>
                <w:sz w:val="22"/>
              </w:rPr>
              <w:t> </w:t>
            </w:r>
            <w:r>
              <w:rPr>
                <w:rFonts w:ascii="Trebuchet MS"/>
                <w:b/>
                <w:sz w:val="22"/>
              </w:rPr>
              <w:t>problem</w:t>
            </w:r>
          </w:p>
          <w:p>
            <w:pPr>
              <w:pStyle w:val="TableParagraph"/>
              <w:spacing w:before="1"/>
              <w:ind w:left="2085" w:hanging="1277"/>
              <w:rPr>
                <w:rFonts w:ascii="Trebuchet MS"/>
                <w:sz w:val="22"/>
              </w:rPr>
            </w:pPr>
            <w:r>
              <w:rPr>
                <w:rFonts w:ascii="Trebuchet MS"/>
                <w:sz w:val="22"/>
              </w:rPr>
              <w:t>Question 1: What are the main health problems in your community or district?</w:t>
            </w:r>
          </w:p>
          <w:p>
            <w:pPr>
              <w:pStyle w:val="TableParagraph"/>
              <w:spacing w:before="2"/>
              <w:rPr>
                <w:sz w:val="22"/>
              </w:rPr>
            </w:pPr>
          </w:p>
          <w:p>
            <w:pPr>
              <w:pStyle w:val="TableParagraph"/>
              <w:numPr>
                <w:ilvl w:val="0"/>
                <w:numId w:val="21"/>
              </w:numPr>
              <w:tabs>
                <w:tab w:pos="380" w:val="left" w:leader="none"/>
              </w:tabs>
              <w:spacing w:line="255" w:lineRule="exact" w:before="0" w:after="0"/>
              <w:ind w:left="379" w:right="0" w:hanging="278"/>
              <w:jc w:val="left"/>
              <w:rPr>
                <w:rFonts w:ascii="Trebuchet MS"/>
                <w:b/>
                <w:sz w:val="22"/>
              </w:rPr>
            </w:pPr>
            <w:r>
              <w:rPr>
                <w:rFonts w:ascii="Trebuchet MS"/>
                <w:b/>
                <w:sz w:val="22"/>
              </w:rPr>
              <w:t>Determine the magnitude and distribution of the</w:t>
            </w:r>
            <w:r>
              <w:rPr>
                <w:rFonts w:ascii="Trebuchet MS"/>
                <w:b/>
                <w:spacing w:val="-31"/>
                <w:sz w:val="22"/>
              </w:rPr>
              <w:t> </w:t>
            </w:r>
            <w:r>
              <w:rPr>
                <w:rFonts w:ascii="Trebuchet MS"/>
                <w:b/>
                <w:sz w:val="22"/>
              </w:rPr>
              <w:t>problem</w:t>
            </w:r>
          </w:p>
          <w:p>
            <w:pPr>
              <w:pStyle w:val="TableParagraph"/>
              <w:ind w:left="808" w:right="156"/>
              <w:rPr>
                <w:rFonts w:ascii="Trebuchet MS"/>
                <w:sz w:val="22"/>
              </w:rPr>
            </w:pPr>
            <w:r>
              <w:rPr>
                <w:rFonts w:ascii="Trebuchet MS"/>
                <w:sz w:val="22"/>
              </w:rPr>
              <w:t>Question 2: How many cases or health events did you come across? Question 3:  When do these events generally occur?</w:t>
            </w:r>
          </w:p>
          <w:p>
            <w:pPr>
              <w:pStyle w:val="TableParagraph"/>
              <w:ind w:left="808" w:right="1938"/>
              <w:rPr>
                <w:rFonts w:ascii="Trebuchet MS"/>
                <w:sz w:val="22"/>
              </w:rPr>
            </w:pPr>
            <w:r>
              <w:rPr>
                <w:rFonts w:ascii="Trebuchet MS"/>
                <w:sz w:val="22"/>
              </w:rPr>
              <w:t>Question 4: Where do these health events occur? Question 5:  Who is, and who is not, affected?</w:t>
            </w:r>
          </w:p>
          <w:p>
            <w:pPr>
              <w:pStyle w:val="TableParagraph"/>
              <w:rPr>
                <w:sz w:val="22"/>
              </w:rPr>
            </w:pPr>
          </w:p>
          <w:p>
            <w:pPr>
              <w:pStyle w:val="TableParagraph"/>
              <w:numPr>
                <w:ilvl w:val="0"/>
                <w:numId w:val="21"/>
              </w:numPr>
              <w:tabs>
                <w:tab w:pos="380" w:val="left" w:leader="none"/>
              </w:tabs>
              <w:spacing w:line="255" w:lineRule="exact" w:before="0" w:after="0"/>
              <w:ind w:left="379" w:right="0" w:hanging="278"/>
              <w:jc w:val="left"/>
              <w:rPr>
                <w:rFonts w:ascii="Trebuchet MS"/>
                <w:b/>
                <w:sz w:val="22"/>
              </w:rPr>
            </w:pPr>
            <w:r>
              <w:rPr>
                <w:rFonts w:ascii="Trebuchet MS"/>
                <w:b/>
                <w:sz w:val="22"/>
              </w:rPr>
              <w:t>Analyse the</w:t>
            </w:r>
            <w:r>
              <w:rPr>
                <w:rFonts w:ascii="Trebuchet MS"/>
                <w:b/>
                <w:spacing w:val="-8"/>
                <w:sz w:val="22"/>
              </w:rPr>
              <w:t> </w:t>
            </w:r>
            <w:r>
              <w:rPr>
                <w:rFonts w:ascii="Trebuchet MS"/>
                <w:b/>
                <w:sz w:val="22"/>
              </w:rPr>
              <w:t>problem</w:t>
            </w:r>
          </w:p>
          <w:p>
            <w:pPr>
              <w:pStyle w:val="TableParagraph"/>
              <w:ind w:left="2086" w:hanging="1277"/>
              <w:rPr>
                <w:rFonts w:ascii="Trebuchet MS"/>
                <w:sz w:val="22"/>
              </w:rPr>
            </w:pPr>
            <w:r>
              <w:rPr>
                <w:rFonts w:ascii="Trebuchet MS"/>
                <w:sz w:val="22"/>
              </w:rPr>
              <w:t>Question 6: Why does the problem occur? (What are the main factors involved?)</w:t>
            </w:r>
          </w:p>
          <w:p>
            <w:pPr>
              <w:pStyle w:val="TableParagraph"/>
              <w:spacing w:before="3"/>
              <w:rPr>
                <w:sz w:val="22"/>
              </w:rPr>
            </w:pPr>
          </w:p>
          <w:p>
            <w:pPr>
              <w:pStyle w:val="TableParagraph"/>
              <w:numPr>
                <w:ilvl w:val="0"/>
                <w:numId w:val="21"/>
              </w:numPr>
              <w:tabs>
                <w:tab w:pos="380" w:val="left" w:leader="none"/>
              </w:tabs>
              <w:spacing w:line="240" w:lineRule="auto" w:before="0" w:after="0"/>
              <w:ind w:left="379" w:right="0" w:hanging="278"/>
              <w:jc w:val="left"/>
              <w:rPr>
                <w:rFonts w:ascii="Trebuchet MS"/>
                <w:b/>
                <w:sz w:val="22"/>
              </w:rPr>
            </w:pPr>
            <w:r>
              <w:rPr>
                <w:rFonts w:ascii="Trebuchet MS"/>
                <w:b/>
                <w:sz w:val="22"/>
              </w:rPr>
              <w:t>Take measures to address the</w:t>
            </w:r>
            <w:r>
              <w:rPr>
                <w:rFonts w:ascii="Trebuchet MS"/>
                <w:b/>
                <w:spacing w:val="-16"/>
                <w:sz w:val="22"/>
              </w:rPr>
              <w:t> </w:t>
            </w:r>
            <w:r>
              <w:rPr>
                <w:rFonts w:ascii="Trebuchet MS"/>
                <w:b/>
                <w:sz w:val="22"/>
              </w:rPr>
              <w:t>problem</w:t>
            </w:r>
          </w:p>
          <w:p>
            <w:pPr>
              <w:pStyle w:val="TableParagraph"/>
              <w:ind w:left="2086" w:right="156" w:hanging="1277"/>
              <w:rPr>
                <w:rFonts w:ascii="Trebuchet MS"/>
                <w:sz w:val="22"/>
              </w:rPr>
            </w:pPr>
            <w:r>
              <w:rPr>
                <w:rFonts w:ascii="Trebuchet MS"/>
                <w:sz w:val="22"/>
              </w:rPr>
              <w:t>Question 7: What kind of measures were taken or could be taken to deal with it?</w:t>
            </w:r>
          </w:p>
          <w:p>
            <w:pPr>
              <w:pStyle w:val="TableParagraph"/>
              <w:ind w:left="2086" w:right="156" w:hanging="1277"/>
              <w:rPr>
                <w:rFonts w:ascii="Trebuchet MS"/>
                <w:sz w:val="22"/>
              </w:rPr>
            </w:pPr>
            <w:r>
              <w:rPr>
                <w:rFonts w:ascii="Trebuchet MS"/>
                <w:sz w:val="22"/>
              </w:rPr>
              <w:t>Question 8: What results were achieved? What difficulties were encountered?</w:t>
            </w:r>
          </w:p>
          <w:p>
            <w:pPr>
              <w:pStyle w:val="TableParagraph"/>
              <w:ind w:left="809"/>
              <w:rPr>
                <w:rFonts w:ascii="Trebuchet MS"/>
                <w:sz w:val="22"/>
              </w:rPr>
            </w:pPr>
            <w:r>
              <w:rPr>
                <w:rFonts w:ascii="Trebuchet MS"/>
                <w:sz w:val="22"/>
              </w:rPr>
              <w:t>Question 9:  What else could be done? What kind of assistance is needed?</w:t>
            </w:r>
          </w:p>
        </w:tc>
      </w:tr>
    </w:tbl>
    <w:p>
      <w:pPr>
        <w:pStyle w:val="BodyText"/>
        <w:spacing w:before="8"/>
        <w:rPr>
          <w:sz w:val="21"/>
        </w:rPr>
      </w:pPr>
    </w:p>
    <w:p>
      <w:pPr>
        <w:pStyle w:val="BodyText"/>
        <w:ind w:left="141" w:right="170"/>
      </w:pPr>
      <w:r>
        <w:rPr/>
        <w:t>Using this framework is part of the aspect of epidemiology that Bonita, Beaglehole &amp; Kjellstrom (2006) referred to as </w:t>
      </w:r>
      <w:r>
        <w:rPr>
          <w:i/>
        </w:rPr>
        <w:t>of Health Status of Populations </w:t>
      </w:r>
      <w:r>
        <w:rPr/>
        <w:t>in Figure 1.5 on page 5 of their book.</w:t>
      </w:r>
    </w:p>
    <w:p>
      <w:pPr>
        <w:pStyle w:val="BodyText"/>
      </w:pPr>
    </w:p>
    <w:p>
      <w:pPr>
        <w:pStyle w:val="BodyText"/>
        <w:ind w:left="141" w:right="122"/>
      </w:pPr>
      <w:r>
        <w:rPr/>
        <w:t>As a Public Health professional starting work in a new district or region, you will have to ask yourself what the main health problems are in this community. Some health issues may be more widespread or more urgent than others.</w:t>
      </w:r>
    </w:p>
    <w:p>
      <w:pPr>
        <w:spacing w:after="0"/>
        <w:sectPr>
          <w:pgSz w:w="11910" w:h="16850"/>
          <w:pgMar w:header="0" w:footer="1077" w:top="1600" w:bottom="1260" w:left="1560" w:right="1580"/>
        </w:sectPr>
      </w:pPr>
    </w:p>
    <w:p>
      <w:pPr>
        <w:pStyle w:val="BodyText"/>
        <w:spacing w:before="3"/>
      </w:pPr>
    </w:p>
    <w:p>
      <w:pPr>
        <w:pStyle w:val="BodyText"/>
        <w:spacing w:before="94"/>
        <w:ind w:left="221" w:right="171"/>
      </w:pPr>
      <w:r>
        <w:rPr/>
        <w:t>In addition, you will need to recognise the main features of the population, its size, and its age and gender profile, and so on. If you wish to make improvements in health status, you will also have to understand the risk factors at work in the environment as well as the infrastructure available to support you. Later, you will also want to know whether you are succeeding in your work. For example, have disease rates dropped or are they increasing?</w:t>
      </w:r>
    </w:p>
    <w:p>
      <w:pPr>
        <w:pStyle w:val="BodyText"/>
        <w:spacing w:before="11"/>
        <w:rPr>
          <w:sz w:val="21"/>
        </w:rPr>
      </w:pPr>
    </w:p>
    <w:p>
      <w:pPr>
        <w:pStyle w:val="BodyText"/>
        <w:ind w:left="221" w:right="379"/>
      </w:pPr>
      <w:r>
        <w:rPr/>
        <w:pict>
          <v:group style="position:absolute;margin-left:79.430pt;margin-top:37.810429pt;width:431.8pt;height:533.2pt;mso-position-horizontal-relative:page;mso-position-vertical-relative:paragraph;z-index:-96832" coordorigin="1589,756" coordsize="8636,10664">
            <v:shape style="position:absolute;left:1594;top:761;width:8621;height:10654" coordorigin="1594,761" coordsize="8621,10654" path="m1598,766l10214,766m1594,761l1594,11415e" filled="false" stroked="true" strokeweight=".48pt" strokecolor="#000000">
              <v:path arrowok="t"/>
              <v:stroke dashstyle="solid"/>
            </v:shape>
            <v:line style="position:absolute" from="1598,11410" to="10214,11410" stroked="true" strokeweight=".48pt" strokecolor="#000000">
              <v:stroke dashstyle="solid"/>
            </v:line>
            <v:line style="position:absolute" from="10219,761" to="10219,11415" stroked="true" strokeweight=".48pt" strokecolor="#000000">
              <v:stroke dashstyle="solid"/>
            </v:line>
            <w10:wrap type="none"/>
          </v:group>
        </w:pict>
      </w:r>
      <w:r>
        <w:rPr/>
        <w:t>The following task sets out to explore the kind of information you will need in order to answer these questions.</w:t>
      </w:r>
    </w:p>
    <w:p>
      <w:pPr>
        <w:pStyle w:val="BodyText"/>
        <w:rPr>
          <w:sz w:val="24"/>
        </w:rPr>
      </w:pPr>
    </w:p>
    <w:p>
      <w:pPr>
        <w:pStyle w:val="BodyText"/>
        <w:spacing w:before="4"/>
        <w:rPr>
          <w:sz w:val="20"/>
        </w:rPr>
      </w:pPr>
    </w:p>
    <w:p>
      <w:pPr>
        <w:pStyle w:val="Heading4"/>
        <w:ind w:left="1215" w:right="244" w:hanging="994"/>
      </w:pPr>
      <w:r>
        <w:rPr/>
        <w:t>TASK 3 – Use the conceptual framework to analyse key health problems in a community</w:t>
      </w:r>
    </w:p>
    <w:p>
      <w:pPr>
        <w:pStyle w:val="BodyText"/>
        <w:spacing w:before="7"/>
        <w:rPr>
          <w:rFonts w:ascii="Trebuchet MS"/>
          <w:b/>
        </w:rPr>
      </w:pPr>
    </w:p>
    <w:p>
      <w:pPr>
        <w:pStyle w:val="BodyText"/>
        <w:ind w:left="221" w:right="807"/>
      </w:pPr>
      <w:r>
        <w:rPr/>
        <w:t>Put yourself in the role of a District Health Manager in charge of a district of your choice. Refer to a community that you know well for information.</w:t>
      </w:r>
    </w:p>
    <w:p>
      <w:pPr>
        <w:pStyle w:val="BodyText"/>
        <w:spacing w:before="8"/>
        <w:rPr>
          <w:sz w:val="21"/>
        </w:rPr>
      </w:pPr>
    </w:p>
    <w:p>
      <w:pPr>
        <w:pStyle w:val="BodyText"/>
        <w:ind w:left="221" w:right="317"/>
      </w:pPr>
      <w:r>
        <w:rPr/>
        <w:t>Use the questions that follow to build up an understanding of the key health problems in that community.</w:t>
      </w:r>
    </w:p>
    <w:p>
      <w:pPr>
        <w:pStyle w:val="BodyText"/>
        <w:spacing w:before="11"/>
        <w:rPr>
          <w:sz w:val="21"/>
        </w:rPr>
      </w:pPr>
    </w:p>
    <w:p>
      <w:pPr>
        <w:pStyle w:val="ListParagraph"/>
        <w:numPr>
          <w:ilvl w:val="1"/>
          <w:numId w:val="15"/>
        </w:numPr>
        <w:tabs>
          <w:tab w:pos="648" w:val="left" w:leader="none"/>
          <w:tab w:pos="649" w:val="left" w:leader="none"/>
        </w:tabs>
        <w:spacing w:line="240" w:lineRule="auto" w:before="0" w:after="0"/>
        <w:ind w:left="648" w:right="0" w:hanging="427"/>
        <w:jc w:val="left"/>
        <w:rPr>
          <w:sz w:val="22"/>
        </w:rPr>
      </w:pPr>
      <w:r>
        <w:rPr>
          <w:sz w:val="22"/>
          <w:u w:val="single"/>
        </w:rPr>
        <w:t>Identify the</w:t>
      </w:r>
      <w:r>
        <w:rPr>
          <w:spacing w:val="-10"/>
          <w:sz w:val="22"/>
          <w:u w:val="single"/>
        </w:rPr>
        <w:t> </w:t>
      </w:r>
      <w:r>
        <w:rPr>
          <w:sz w:val="22"/>
          <w:u w:val="single"/>
        </w:rPr>
        <w:t>problem</w:t>
      </w:r>
    </w:p>
    <w:p>
      <w:pPr>
        <w:pStyle w:val="BodyText"/>
        <w:spacing w:before="5"/>
        <w:rPr>
          <w:sz w:val="13"/>
        </w:rPr>
      </w:pPr>
    </w:p>
    <w:p>
      <w:pPr>
        <w:pStyle w:val="Heading4"/>
        <w:tabs>
          <w:tab w:pos="2064" w:val="left" w:leader="none"/>
        </w:tabs>
        <w:spacing w:before="93"/>
        <w:ind w:left="2064" w:right="815" w:hanging="1419"/>
        <w:rPr>
          <w:rFonts w:ascii="Arial"/>
        </w:rPr>
      </w:pPr>
      <w:bookmarkStart w:name="Question 1: What are the main health pro" w:id="13"/>
      <w:bookmarkEnd w:id="13"/>
      <w:r>
        <w:rPr>
          <w:b w:val="0"/>
        </w:rPr>
      </w:r>
      <w:r>
        <w:rPr>
          <w:rFonts w:ascii="Arial"/>
        </w:rPr>
        <w:t>Question</w:t>
      </w:r>
      <w:r>
        <w:rPr>
          <w:rFonts w:ascii="Arial"/>
          <w:spacing w:val="-1"/>
        </w:rPr>
        <w:t> </w:t>
      </w:r>
      <w:r>
        <w:rPr>
          <w:rFonts w:ascii="Arial"/>
        </w:rPr>
        <w:t>1:</w:t>
        <w:tab/>
        <w:t>What are the main health problems in your</w:t>
      </w:r>
      <w:r>
        <w:rPr>
          <w:rFonts w:ascii="Arial"/>
          <w:spacing w:val="-20"/>
        </w:rPr>
        <w:t> </w:t>
      </w:r>
      <w:r>
        <w:rPr>
          <w:rFonts w:ascii="Arial"/>
        </w:rPr>
        <w:t>community</w:t>
      </w:r>
      <w:r>
        <w:rPr>
          <w:rFonts w:ascii="Arial"/>
          <w:spacing w:val="-6"/>
        </w:rPr>
        <w:t> </w:t>
      </w:r>
      <w:r>
        <w:rPr>
          <w:rFonts w:ascii="Arial"/>
        </w:rPr>
        <w:t>or</w:t>
      </w:r>
      <w:r>
        <w:rPr>
          <w:rFonts w:ascii="Arial"/>
          <w:spacing w:val="-1"/>
          <w:w w:val="100"/>
        </w:rPr>
        <w:t> </w:t>
      </w:r>
      <w:r>
        <w:rPr>
          <w:rFonts w:ascii="Arial"/>
        </w:rPr>
        <w:t>district?</w:t>
      </w:r>
    </w:p>
    <w:p>
      <w:pPr>
        <w:pStyle w:val="BodyText"/>
        <w:spacing w:before="2"/>
        <w:rPr>
          <w:b/>
        </w:rPr>
      </w:pPr>
    </w:p>
    <w:p>
      <w:pPr>
        <w:pStyle w:val="BodyText"/>
        <w:ind w:left="2065" w:right="222"/>
      </w:pPr>
      <w:bookmarkStart w:name="This pertains only to aspects of health " w:id="14"/>
      <w:bookmarkEnd w:id="14"/>
      <w:r>
        <w:rPr/>
      </w:r>
      <w:r>
        <w:rPr/>
        <w:t>This pertains only to aspects of health status such as diseases, low weight, disabilities, and so on, and not to aspects related to the delivery of health services.</w:t>
      </w:r>
    </w:p>
    <w:p>
      <w:pPr>
        <w:pStyle w:val="BodyText"/>
      </w:pPr>
    </w:p>
    <w:p>
      <w:pPr>
        <w:pStyle w:val="BodyText"/>
        <w:ind w:left="2065" w:right="222"/>
      </w:pPr>
      <w:bookmarkStart w:name="Write down the three main problems encou" w:id="15"/>
      <w:bookmarkEnd w:id="15"/>
      <w:r>
        <w:rPr/>
      </w:r>
      <w:r>
        <w:rPr/>
        <w:t>Write down the three main problems encountered in the community you have chosen. Compare the problems you identify with the problems identified by the fellow students or colleagues you are able to consult.</w:t>
      </w:r>
    </w:p>
    <w:p>
      <w:pPr>
        <w:pStyle w:val="BodyText"/>
      </w:pPr>
    </w:p>
    <w:p>
      <w:pPr>
        <w:pStyle w:val="BodyText"/>
        <w:ind w:left="2065" w:right="246"/>
      </w:pPr>
      <w:r>
        <w:rPr/>
        <w:t>Choose one particular problem for further exploration. You will apply the remaining eight questions in the conceptual framework to this particular problem. Use these criteria to select a particular problem:</w:t>
      </w:r>
    </w:p>
    <w:p>
      <w:pPr>
        <w:pStyle w:val="BodyText"/>
        <w:spacing w:before="9"/>
        <w:rPr>
          <w:sz w:val="21"/>
        </w:rPr>
      </w:pPr>
    </w:p>
    <w:p>
      <w:pPr>
        <w:pStyle w:val="ListParagraph"/>
        <w:numPr>
          <w:ilvl w:val="2"/>
          <w:numId w:val="15"/>
        </w:numPr>
        <w:tabs>
          <w:tab w:pos="2349" w:val="left" w:leader="none"/>
        </w:tabs>
        <w:spacing w:line="244" w:lineRule="auto" w:before="0" w:after="0"/>
        <w:ind w:left="2348" w:right="390" w:hanging="283"/>
        <w:jc w:val="left"/>
        <w:rPr>
          <w:sz w:val="22"/>
        </w:rPr>
      </w:pPr>
      <w:r>
        <w:rPr>
          <w:b/>
          <w:sz w:val="22"/>
        </w:rPr>
        <w:t>Severity: </w:t>
      </w:r>
      <w:r>
        <w:rPr>
          <w:sz w:val="22"/>
        </w:rPr>
        <w:t>This refers to the number of deaths from the disease or the number of people disabled as a result of the</w:t>
      </w:r>
      <w:r>
        <w:rPr>
          <w:spacing w:val="-21"/>
          <w:sz w:val="22"/>
        </w:rPr>
        <w:t> </w:t>
      </w:r>
      <w:r>
        <w:rPr>
          <w:sz w:val="22"/>
        </w:rPr>
        <w:t>disease.</w:t>
      </w:r>
    </w:p>
    <w:p>
      <w:pPr>
        <w:pStyle w:val="BodyText"/>
        <w:spacing w:before="4"/>
        <w:rPr>
          <w:sz w:val="21"/>
        </w:rPr>
      </w:pPr>
    </w:p>
    <w:p>
      <w:pPr>
        <w:pStyle w:val="ListParagraph"/>
        <w:numPr>
          <w:ilvl w:val="2"/>
          <w:numId w:val="15"/>
        </w:numPr>
        <w:tabs>
          <w:tab w:pos="2349" w:val="left" w:leader="none"/>
        </w:tabs>
        <w:spacing w:line="240" w:lineRule="auto" w:before="0" w:after="0"/>
        <w:ind w:left="2348" w:right="428" w:hanging="283"/>
        <w:jc w:val="left"/>
        <w:rPr>
          <w:sz w:val="22"/>
        </w:rPr>
      </w:pPr>
      <w:r>
        <w:rPr>
          <w:b/>
          <w:sz w:val="22"/>
        </w:rPr>
        <w:t>People’s concerns: </w:t>
      </w:r>
      <w:r>
        <w:rPr>
          <w:sz w:val="22"/>
        </w:rPr>
        <w:t>This relates to the social stigma attached to the disease or the level of fear it</w:t>
      </w:r>
      <w:r>
        <w:rPr>
          <w:spacing w:val="-16"/>
          <w:sz w:val="22"/>
        </w:rPr>
        <w:t> </w:t>
      </w:r>
      <w:r>
        <w:rPr>
          <w:sz w:val="22"/>
        </w:rPr>
        <w:t>generates.</w:t>
      </w:r>
    </w:p>
    <w:p>
      <w:pPr>
        <w:pStyle w:val="BodyText"/>
        <w:spacing w:before="9"/>
        <w:rPr>
          <w:sz w:val="21"/>
        </w:rPr>
      </w:pPr>
    </w:p>
    <w:p>
      <w:pPr>
        <w:pStyle w:val="ListParagraph"/>
        <w:numPr>
          <w:ilvl w:val="2"/>
          <w:numId w:val="15"/>
        </w:numPr>
        <w:tabs>
          <w:tab w:pos="2349" w:val="left" w:leader="none"/>
        </w:tabs>
        <w:spacing w:line="240" w:lineRule="auto" w:before="0" w:after="0"/>
        <w:ind w:left="2348" w:right="795" w:hanging="283"/>
        <w:jc w:val="left"/>
        <w:rPr>
          <w:sz w:val="22"/>
        </w:rPr>
      </w:pPr>
      <w:r>
        <w:rPr>
          <w:b/>
          <w:sz w:val="22"/>
        </w:rPr>
        <w:t>Sensitivity to Public Health measures: </w:t>
      </w:r>
      <w:r>
        <w:rPr>
          <w:sz w:val="22"/>
        </w:rPr>
        <w:t>This refers to the feasibility of control and the costs</w:t>
      </w:r>
      <w:r>
        <w:rPr>
          <w:spacing w:val="-21"/>
          <w:sz w:val="22"/>
        </w:rPr>
        <w:t> </w:t>
      </w:r>
      <w:r>
        <w:rPr>
          <w:sz w:val="22"/>
        </w:rPr>
        <w:t>involved.</w:t>
      </w:r>
    </w:p>
    <w:p>
      <w:pPr>
        <w:spacing w:after="0" w:line="240" w:lineRule="auto"/>
        <w:jc w:val="left"/>
        <w:rPr>
          <w:sz w:val="22"/>
        </w:rPr>
        <w:sectPr>
          <w:pgSz w:w="11910" w:h="16850"/>
          <w:pgMar w:header="0" w:footer="1077" w:top="1600" w:bottom="1260" w:left="1480" w:right="1580"/>
        </w:sectPr>
      </w:pPr>
    </w:p>
    <w:p>
      <w:pPr>
        <w:pStyle w:val="BodyText"/>
        <w:spacing w:before="2"/>
        <w:rPr>
          <w:sz w:val="23"/>
        </w:rPr>
      </w:pPr>
      <w:r>
        <w:rPr/>
        <w:pict>
          <v:group style="position:absolute;margin-left:79.190002pt;margin-top:85.069481pt;width:432.3pt;height:659.55pt;mso-position-horizontal-relative:page;mso-position-vertical-relative:page;z-index:-96808" coordorigin="1584,1701" coordsize="8646,13191">
            <v:shape style="position:absolute;left:1589;top:1706;width:8636;height:2" coordorigin="1589,1706" coordsize="8636,0" path="m1589,1706l1598,1706m1589,1706l1598,1706m1598,1706l10214,1706m10214,1706l10224,1706m10214,1706l10224,1706e" filled="false" stroked="true" strokeweight=".481pt" strokecolor="#000000">
              <v:path arrowok="t"/>
              <v:stroke dashstyle="solid"/>
            </v:shape>
            <v:line style="position:absolute" from="1594,1711" to="1594,14887" stroked="true" strokeweight=".48pt" strokecolor="#000000">
              <v:stroke dashstyle="solid"/>
            </v:line>
            <v:line style="position:absolute" from="1598,14882" to="10214,14882" stroked="true" strokeweight=".481pt" strokecolor="#000000">
              <v:stroke dashstyle="solid"/>
            </v:line>
            <v:line style="position:absolute" from="10219,1711" to="10219,14887" stroked="true" strokeweight=".48pt" strokecolor="#000000">
              <v:stroke dashstyle="solid"/>
            </v:line>
            <w10:wrap type="none"/>
          </v:group>
        </w:pict>
      </w:r>
    </w:p>
    <w:p>
      <w:pPr>
        <w:pStyle w:val="BodyText"/>
        <w:spacing w:before="93"/>
        <w:ind w:left="2064" w:right="316"/>
      </w:pPr>
      <w:r>
        <w:rPr/>
        <w:t>Having identified and selected a particular health problem, we now want to try to understand how widespread it is, who is and who is not affected and when they are affected. This process involves looking for any patterns in the distribution of illness. To do this, go on to the next step in the conceptual framework. This is to:</w:t>
      </w:r>
    </w:p>
    <w:p>
      <w:pPr>
        <w:pStyle w:val="BodyText"/>
        <w:spacing w:before="2"/>
      </w:pPr>
    </w:p>
    <w:p>
      <w:pPr>
        <w:pStyle w:val="ListParagraph"/>
        <w:numPr>
          <w:ilvl w:val="1"/>
          <w:numId w:val="15"/>
        </w:numPr>
        <w:tabs>
          <w:tab w:pos="648" w:val="left" w:leader="none"/>
          <w:tab w:pos="649" w:val="left" w:leader="none"/>
        </w:tabs>
        <w:spacing w:line="240" w:lineRule="auto" w:before="0" w:after="0"/>
        <w:ind w:left="648" w:right="0" w:hanging="427"/>
        <w:jc w:val="left"/>
        <w:rPr>
          <w:sz w:val="22"/>
        </w:rPr>
      </w:pPr>
      <w:r>
        <w:rPr>
          <w:sz w:val="22"/>
          <w:u w:val="single"/>
        </w:rPr>
        <w:t>Determine the magnitude and distribution of the</w:t>
      </w:r>
      <w:r>
        <w:rPr>
          <w:spacing w:val="-22"/>
          <w:sz w:val="22"/>
          <w:u w:val="single"/>
        </w:rPr>
        <w:t> </w:t>
      </w:r>
      <w:r>
        <w:rPr>
          <w:sz w:val="22"/>
          <w:u w:val="single"/>
        </w:rPr>
        <w:t>problem</w:t>
      </w:r>
    </w:p>
    <w:p>
      <w:pPr>
        <w:pStyle w:val="BodyText"/>
        <w:spacing w:before="10"/>
        <w:rPr>
          <w:sz w:val="13"/>
        </w:rPr>
      </w:pPr>
    </w:p>
    <w:p>
      <w:pPr>
        <w:pStyle w:val="Heading4"/>
        <w:tabs>
          <w:tab w:pos="2064" w:val="left" w:leader="none"/>
        </w:tabs>
        <w:spacing w:before="93"/>
        <w:ind w:left="646"/>
        <w:rPr>
          <w:rFonts w:ascii="Arial"/>
        </w:rPr>
      </w:pPr>
      <w:bookmarkStart w:name="Question 2: How many cases or health eve" w:id="16"/>
      <w:bookmarkEnd w:id="16"/>
      <w:r>
        <w:rPr>
          <w:b w:val="0"/>
        </w:rPr>
      </w:r>
      <w:r>
        <w:rPr>
          <w:rFonts w:ascii="Arial"/>
        </w:rPr>
        <w:t>Question</w:t>
      </w:r>
      <w:r>
        <w:rPr>
          <w:rFonts w:ascii="Arial"/>
          <w:spacing w:val="-1"/>
        </w:rPr>
        <w:t> </w:t>
      </w:r>
      <w:r>
        <w:rPr>
          <w:rFonts w:ascii="Arial"/>
        </w:rPr>
        <w:t>2:</w:t>
        <w:tab/>
        <w:t>How many cases or health events did </w:t>
      </w:r>
      <w:r>
        <w:rPr>
          <w:rFonts w:ascii="Arial"/>
          <w:spacing w:val="-3"/>
        </w:rPr>
        <w:t>you </w:t>
      </w:r>
      <w:r>
        <w:rPr>
          <w:rFonts w:ascii="Arial"/>
        </w:rPr>
        <w:t>come</w:t>
      </w:r>
      <w:r>
        <w:rPr>
          <w:rFonts w:ascii="Arial"/>
          <w:spacing w:val="-8"/>
        </w:rPr>
        <w:t> </w:t>
      </w:r>
      <w:r>
        <w:rPr>
          <w:rFonts w:ascii="Arial"/>
        </w:rPr>
        <w:t>across?</w:t>
      </w:r>
    </w:p>
    <w:p>
      <w:pPr>
        <w:pStyle w:val="BodyText"/>
        <w:spacing w:before="11"/>
        <w:rPr>
          <w:b/>
          <w:sz w:val="21"/>
        </w:rPr>
      </w:pPr>
    </w:p>
    <w:p>
      <w:pPr>
        <w:pStyle w:val="BodyText"/>
        <w:ind w:left="2064" w:right="524"/>
      </w:pPr>
      <w:r>
        <w:rPr/>
        <w:t>Try to ascertain the actual extent of the problem in your selected community. Write a short summary of the situation.</w:t>
      </w:r>
    </w:p>
    <w:p>
      <w:pPr>
        <w:pStyle w:val="BodyText"/>
      </w:pPr>
    </w:p>
    <w:p>
      <w:pPr>
        <w:pStyle w:val="BodyText"/>
        <w:ind w:left="2064" w:right="268"/>
      </w:pPr>
      <w:r>
        <w:rPr/>
        <w:t>The answer should preferably come from your own experience, the knowledge of colleagues you consult or from information you or they are handling or producing.</w:t>
      </w:r>
    </w:p>
    <w:p>
      <w:pPr>
        <w:pStyle w:val="BodyText"/>
        <w:spacing w:before="9"/>
        <w:rPr>
          <w:sz w:val="21"/>
        </w:rPr>
      </w:pPr>
    </w:p>
    <w:p>
      <w:pPr>
        <w:pStyle w:val="Heading4"/>
        <w:tabs>
          <w:tab w:pos="2064" w:val="left" w:leader="none"/>
        </w:tabs>
        <w:ind w:left="646"/>
        <w:rPr>
          <w:rFonts w:ascii="Arial"/>
        </w:rPr>
      </w:pPr>
      <w:bookmarkStart w:name="Question 3: When do these events general" w:id="17"/>
      <w:bookmarkEnd w:id="17"/>
      <w:r>
        <w:rPr>
          <w:b w:val="0"/>
        </w:rPr>
      </w:r>
      <w:r>
        <w:rPr>
          <w:rFonts w:ascii="Arial"/>
        </w:rPr>
        <w:t>Question</w:t>
      </w:r>
      <w:r>
        <w:rPr>
          <w:rFonts w:ascii="Arial"/>
          <w:spacing w:val="-1"/>
        </w:rPr>
        <w:t> </w:t>
      </w:r>
      <w:r>
        <w:rPr>
          <w:rFonts w:ascii="Arial"/>
        </w:rPr>
        <w:t>3:</w:t>
        <w:tab/>
        <w:t>When do these events generally</w:t>
      </w:r>
      <w:r>
        <w:rPr>
          <w:rFonts w:ascii="Arial"/>
          <w:spacing w:val="-15"/>
        </w:rPr>
        <w:t> </w:t>
      </w:r>
      <w:r>
        <w:rPr>
          <w:rFonts w:ascii="Arial"/>
        </w:rPr>
        <w:t>occur?</w:t>
      </w:r>
    </w:p>
    <w:p>
      <w:pPr>
        <w:pStyle w:val="BodyText"/>
        <w:spacing w:before="2"/>
        <w:rPr>
          <w:b/>
        </w:rPr>
      </w:pPr>
    </w:p>
    <w:p>
      <w:pPr>
        <w:pStyle w:val="BodyText"/>
        <w:ind w:left="2064" w:right="378"/>
      </w:pPr>
      <w:r>
        <w:rPr/>
        <w:t>Consider whether these health events occur at a particular time of year, in a particular week, or on a specific day. Record your answers with as much useful detail as you can derive from your own experience and knowledge.</w:t>
      </w:r>
    </w:p>
    <w:p>
      <w:pPr>
        <w:pStyle w:val="BodyText"/>
        <w:spacing w:before="9"/>
        <w:rPr>
          <w:sz w:val="21"/>
        </w:rPr>
      </w:pPr>
    </w:p>
    <w:p>
      <w:pPr>
        <w:pStyle w:val="Heading4"/>
        <w:tabs>
          <w:tab w:pos="2064" w:val="left" w:leader="none"/>
        </w:tabs>
        <w:ind w:left="646"/>
        <w:rPr>
          <w:rFonts w:ascii="Arial"/>
        </w:rPr>
      </w:pPr>
      <w:bookmarkStart w:name="Question 4: Where do these health events" w:id="18"/>
      <w:bookmarkEnd w:id="18"/>
      <w:r>
        <w:rPr>
          <w:b w:val="0"/>
        </w:rPr>
      </w:r>
      <w:r>
        <w:rPr>
          <w:rFonts w:ascii="Arial"/>
        </w:rPr>
        <w:t>Question</w:t>
      </w:r>
      <w:r>
        <w:rPr>
          <w:rFonts w:ascii="Arial"/>
          <w:spacing w:val="-1"/>
        </w:rPr>
        <w:t> </w:t>
      </w:r>
      <w:r>
        <w:rPr>
          <w:rFonts w:ascii="Arial"/>
        </w:rPr>
        <w:t>4:</w:t>
        <w:tab/>
        <w:t>Where do these health events</w:t>
      </w:r>
      <w:r>
        <w:rPr>
          <w:rFonts w:ascii="Arial"/>
          <w:spacing w:val="-16"/>
        </w:rPr>
        <w:t> </w:t>
      </w:r>
      <w:r>
        <w:rPr>
          <w:rFonts w:ascii="Arial"/>
        </w:rPr>
        <w:t>occur?</w:t>
      </w:r>
    </w:p>
    <w:p>
      <w:pPr>
        <w:pStyle w:val="BodyText"/>
        <w:spacing w:before="2"/>
        <w:rPr>
          <w:b/>
        </w:rPr>
      </w:pPr>
    </w:p>
    <w:p>
      <w:pPr>
        <w:pStyle w:val="BodyText"/>
        <w:ind w:left="2064" w:right="622"/>
      </w:pPr>
      <w:r>
        <w:rPr/>
        <w:t>Are they limited to a particular area? Indicate their location on a map.</w:t>
      </w:r>
    </w:p>
    <w:p>
      <w:pPr>
        <w:pStyle w:val="BodyText"/>
        <w:ind w:left="2064"/>
      </w:pPr>
      <w:r>
        <w:rPr/>
        <w:t>Record your answers.</w:t>
      </w:r>
    </w:p>
    <w:p>
      <w:pPr>
        <w:pStyle w:val="BodyText"/>
        <w:spacing w:before="8"/>
        <w:rPr>
          <w:sz w:val="21"/>
        </w:rPr>
      </w:pPr>
    </w:p>
    <w:p>
      <w:pPr>
        <w:pStyle w:val="Heading4"/>
        <w:tabs>
          <w:tab w:pos="2064" w:val="left" w:leader="none"/>
        </w:tabs>
        <w:ind w:left="646"/>
        <w:rPr>
          <w:rFonts w:ascii="Arial"/>
        </w:rPr>
      </w:pPr>
      <w:bookmarkStart w:name="Question 5: Who is, and who is not, affe" w:id="19"/>
      <w:bookmarkEnd w:id="19"/>
      <w:r>
        <w:rPr>
          <w:b w:val="0"/>
        </w:rPr>
      </w:r>
      <w:r>
        <w:rPr>
          <w:rFonts w:ascii="Arial"/>
        </w:rPr>
        <w:t>Question</w:t>
      </w:r>
      <w:r>
        <w:rPr>
          <w:rFonts w:ascii="Arial"/>
          <w:spacing w:val="-1"/>
        </w:rPr>
        <w:t> </w:t>
      </w:r>
      <w:r>
        <w:rPr>
          <w:rFonts w:ascii="Arial"/>
        </w:rPr>
        <w:t>5:</w:t>
        <w:tab/>
        <w:t>Who is, and who is not,</w:t>
      </w:r>
      <w:r>
        <w:rPr>
          <w:rFonts w:ascii="Arial"/>
          <w:spacing w:val="-9"/>
        </w:rPr>
        <w:t> </w:t>
      </w:r>
      <w:r>
        <w:rPr>
          <w:rFonts w:ascii="Arial"/>
        </w:rPr>
        <w:t>affected?</w:t>
      </w:r>
    </w:p>
    <w:p>
      <w:pPr>
        <w:pStyle w:val="BodyText"/>
        <w:spacing w:before="11"/>
        <w:rPr>
          <w:b/>
          <w:sz w:val="21"/>
        </w:rPr>
      </w:pPr>
    </w:p>
    <w:p>
      <w:pPr>
        <w:pStyle w:val="BodyText"/>
        <w:ind w:left="2064" w:right="463"/>
      </w:pPr>
      <w:r>
        <w:rPr/>
        <w:t>Does the problem affect particular individuals – men, women, the very young, the elderly, families or particular ethnic groups? Are people with the same income level, similar habits, occupations or family structures more affected than others?</w:t>
      </w:r>
    </w:p>
    <w:p>
      <w:pPr>
        <w:pStyle w:val="BodyText"/>
        <w:spacing w:before="9"/>
        <w:rPr>
          <w:sz w:val="21"/>
        </w:rPr>
      </w:pPr>
    </w:p>
    <w:p>
      <w:pPr>
        <w:pStyle w:val="BodyText"/>
        <w:ind w:left="2064" w:right="903"/>
        <w:jc w:val="both"/>
      </w:pPr>
      <w:r>
        <w:rPr/>
        <w:t>Prepare a list that identifies and describes the individuals (or categories of individuals) who do, and do not, suffer from the disease. Continue to record your answers.</w:t>
      </w:r>
    </w:p>
    <w:p>
      <w:pPr>
        <w:pStyle w:val="BodyText"/>
        <w:spacing w:before="9"/>
        <w:rPr>
          <w:sz w:val="21"/>
        </w:rPr>
      </w:pPr>
    </w:p>
    <w:p>
      <w:pPr>
        <w:pStyle w:val="Heading4"/>
        <w:ind w:left="221"/>
        <w:rPr>
          <w:rFonts w:ascii="Arial"/>
        </w:rPr>
      </w:pPr>
      <w:r>
        <w:rPr>
          <w:rFonts w:ascii="Arial"/>
        </w:rPr>
        <w:t>Note:</w:t>
      </w:r>
    </w:p>
    <w:p>
      <w:pPr>
        <w:spacing w:before="1"/>
        <w:ind w:left="759" w:right="270" w:hanging="492"/>
        <w:jc w:val="left"/>
        <w:rPr>
          <w:b/>
          <w:sz w:val="22"/>
        </w:rPr>
      </w:pPr>
      <w:r>
        <w:rPr>
          <w:b/>
          <w:sz w:val="22"/>
        </w:rPr>
        <w:t>While formulating your answers to these questions, you may come up with new questions that need to be answered. Make a list of these as they arise.</w:t>
      </w:r>
    </w:p>
    <w:p>
      <w:pPr>
        <w:pStyle w:val="BodyText"/>
        <w:spacing w:before="2"/>
        <w:rPr>
          <w:b/>
        </w:rPr>
      </w:pPr>
    </w:p>
    <w:p>
      <w:pPr>
        <w:pStyle w:val="BodyText"/>
        <w:ind w:left="221" w:right="237"/>
      </w:pPr>
      <w:r>
        <w:rPr/>
        <w:t>Now that you have gathered the background information, you should try to identify </w:t>
      </w:r>
      <w:r>
        <w:rPr>
          <w:i/>
        </w:rPr>
        <w:t>why </w:t>
      </w:r>
      <w:r>
        <w:rPr/>
        <w:t>the problem occurs. The patterns you have noted in the answers to questions 2–5 might help you answer the next question of the conceptual</w:t>
      </w:r>
      <w:r>
        <w:rPr>
          <w:spacing w:val="-27"/>
        </w:rPr>
        <w:t> </w:t>
      </w:r>
      <w:r>
        <w:rPr/>
        <w:t>framework.</w:t>
      </w:r>
    </w:p>
    <w:p>
      <w:pPr>
        <w:spacing w:after="0"/>
        <w:sectPr>
          <w:pgSz w:w="11910" w:h="16850"/>
          <w:pgMar w:header="0" w:footer="1077" w:top="1600" w:bottom="1260" w:left="1480" w:right="1560"/>
        </w:sectPr>
      </w:pPr>
    </w:p>
    <w:p>
      <w:pPr>
        <w:pStyle w:val="BodyText"/>
        <w:spacing w:before="10"/>
        <w:rPr>
          <w:sz w:val="21"/>
        </w:rPr>
      </w:pPr>
    </w:p>
    <w:p>
      <w:pPr>
        <w:pStyle w:val="ListParagraph"/>
        <w:numPr>
          <w:ilvl w:val="1"/>
          <w:numId w:val="15"/>
        </w:numPr>
        <w:tabs>
          <w:tab w:pos="648" w:val="left" w:leader="none"/>
          <w:tab w:pos="649" w:val="left" w:leader="none"/>
        </w:tabs>
        <w:spacing w:line="240" w:lineRule="auto" w:before="101" w:after="0"/>
        <w:ind w:left="648" w:right="0" w:hanging="427"/>
        <w:jc w:val="left"/>
        <w:rPr>
          <w:rFonts w:ascii="Trebuchet MS"/>
          <w:sz w:val="22"/>
        </w:rPr>
      </w:pPr>
      <w:r>
        <w:rPr/>
        <w:pict>
          <v:group style="position:absolute;margin-left:79.430pt;margin-top:-7.792408pt;width:431.8pt;height:495.15pt;mso-position-horizontal-relative:page;mso-position-vertical-relative:paragraph;z-index:-96760" coordorigin="1589,-156" coordsize="8636,9903">
            <v:line style="position:absolute" from="1598,-146" to="10214,-146" stroked="true" strokeweight=".481pt" strokecolor="#000000">
              <v:stroke dashstyle="solid"/>
            </v:line>
            <v:shape style="position:absolute;left:1594;top:-151;width:8626;height:9893" coordorigin="1594,-151" coordsize="8626,9893" path="m1594,-151l1594,9742m1598,9737l10214,9737m10219,-151l10219,9742e" filled="false" stroked="true" strokeweight=".48pt" strokecolor="#000000">
              <v:path arrowok="t"/>
              <v:stroke dashstyle="solid"/>
            </v:shape>
            <w10:wrap type="none"/>
          </v:group>
        </w:pict>
      </w:r>
      <w:r>
        <w:rPr>
          <w:sz w:val="22"/>
          <w:u w:val="single"/>
        </w:rPr>
        <w:t>Analyse the</w:t>
      </w:r>
      <w:r>
        <w:rPr>
          <w:spacing w:val="-7"/>
          <w:sz w:val="22"/>
          <w:u w:val="single"/>
        </w:rPr>
        <w:t> </w:t>
      </w:r>
      <w:r>
        <w:rPr>
          <w:sz w:val="22"/>
          <w:u w:val="single"/>
        </w:rPr>
        <w:t>problem</w:t>
      </w:r>
    </w:p>
    <w:p>
      <w:pPr>
        <w:pStyle w:val="BodyText"/>
        <w:spacing w:before="6"/>
        <w:rPr>
          <w:sz w:val="14"/>
        </w:rPr>
      </w:pPr>
    </w:p>
    <w:p>
      <w:pPr>
        <w:pStyle w:val="Heading4"/>
        <w:tabs>
          <w:tab w:pos="2064" w:val="left" w:leader="none"/>
        </w:tabs>
        <w:spacing w:before="93"/>
        <w:ind w:left="2064" w:right="588" w:hanging="1419"/>
        <w:rPr>
          <w:rFonts w:ascii="Arial"/>
        </w:rPr>
      </w:pPr>
      <w:bookmarkStart w:name="Question 6: Why does the problem occur? " w:id="20"/>
      <w:bookmarkEnd w:id="20"/>
      <w:r>
        <w:rPr>
          <w:b w:val="0"/>
        </w:rPr>
      </w:r>
      <w:r>
        <w:rPr>
          <w:rFonts w:ascii="Arial"/>
        </w:rPr>
        <w:t>Question</w:t>
      </w:r>
      <w:r>
        <w:rPr>
          <w:rFonts w:ascii="Arial"/>
          <w:spacing w:val="-1"/>
        </w:rPr>
        <w:t> </w:t>
      </w:r>
      <w:r>
        <w:rPr>
          <w:rFonts w:ascii="Arial"/>
        </w:rPr>
        <w:t>6:</w:t>
        <w:tab/>
        <w:t>Why does the problem occur? Or what are the</w:t>
      </w:r>
      <w:r>
        <w:rPr>
          <w:rFonts w:ascii="Arial"/>
          <w:spacing w:val="-16"/>
        </w:rPr>
        <w:t> </w:t>
      </w:r>
      <w:r>
        <w:rPr>
          <w:rFonts w:ascii="Arial"/>
        </w:rPr>
        <w:t>main</w:t>
      </w:r>
      <w:r>
        <w:rPr>
          <w:rFonts w:ascii="Arial"/>
          <w:spacing w:val="-3"/>
        </w:rPr>
        <w:t> </w:t>
      </w:r>
      <w:r>
        <w:rPr>
          <w:rFonts w:ascii="Arial"/>
        </w:rPr>
        <w:t>factors</w:t>
      </w:r>
      <w:r>
        <w:rPr>
          <w:rFonts w:ascii="Arial"/>
          <w:w w:val="100"/>
        </w:rPr>
        <w:t> </w:t>
      </w:r>
      <w:r>
        <w:rPr>
          <w:rFonts w:ascii="Arial"/>
        </w:rPr>
        <w:t>involved</w:t>
      </w:r>
      <w:r>
        <w:rPr>
          <w:rFonts w:ascii="Arial"/>
          <w:spacing w:val="-6"/>
        </w:rPr>
        <w:t> </w:t>
      </w:r>
      <w:r>
        <w:rPr>
          <w:rFonts w:ascii="Arial"/>
        </w:rPr>
        <w:t>here?</w:t>
      </w:r>
    </w:p>
    <w:p>
      <w:pPr>
        <w:pStyle w:val="BodyText"/>
        <w:spacing w:before="11"/>
        <w:rPr>
          <w:b/>
          <w:sz w:val="21"/>
        </w:rPr>
      </w:pPr>
    </w:p>
    <w:p>
      <w:pPr>
        <w:pStyle w:val="BodyText"/>
        <w:ind w:left="2064" w:right="236"/>
      </w:pPr>
      <w:r>
        <w:rPr/>
        <w:t>Try to work out what causes and factors are at work here. You may need to ask further questions at this point. Respond to these questions in the same way as you have done with the other questions.</w:t>
      </w:r>
    </w:p>
    <w:p>
      <w:pPr>
        <w:pStyle w:val="BodyText"/>
        <w:spacing w:before="9"/>
        <w:rPr>
          <w:sz w:val="21"/>
        </w:rPr>
      </w:pPr>
    </w:p>
    <w:p>
      <w:pPr>
        <w:pStyle w:val="ListParagraph"/>
        <w:numPr>
          <w:ilvl w:val="1"/>
          <w:numId w:val="15"/>
        </w:numPr>
        <w:tabs>
          <w:tab w:pos="648" w:val="left" w:leader="none"/>
          <w:tab w:pos="649" w:val="left" w:leader="none"/>
        </w:tabs>
        <w:spacing w:line="240" w:lineRule="auto" w:before="0" w:after="0"/>
        <w:ind w:left="648" w:right="0" w:hanging="427"/>
        <w:jc w:val="left"/>
        <w:rPr>
          <w:sz w:val="22"/>
        </w:rPr>
      </w:pPr>
      <w:r>
        <w:rPr>
          <w:sz w:val="22"/>
          <w:u w:val="single"/>
        </w:rPr>
        <w:t>Take measures to address the</w:t>
      </w:r>
      <w:r>
        <w:rPr>
          <w:spacing w:val="-13"/>
          <w:sz w:val="22"/>
          <w:u w:val="single"/>
        </w:rPr>
        <w:t> </w:t>
      </w:r>
      <w:r>
        <w:rPr>
          <w:sz w:val="22"/>
          <w:u w:val="single"/>
        </w:rPr>
        <w:t>problem</w:t>
      </w:r>
    </w:p>
    <w:p>
      <w:pPr>
        <w:pStyle w:val="BodyText"/>
        <w:spacing w:before="7"/>
        <w:rPr>
          <w:sz w:val="13"/>
        </w:rPr>
      </w:pPr>
    </w:p>
    <w:p>
      <w:pPr>
        <w:pStyle w:val="Heading4"/>
        <w:tabs>
          <w:tab w:pos="2064" w:val="left" w:leader="none"/>
        </w:tabs>
        <w:spacing w:before="94"/>
        <w:ind w:left="2064" w:right="516" w:hanging="1419"/>
        <w:rPr>
          <w:rFonts w:ascii="Arial"/>
        </w:rPr>
      </w:pPr>
      <w:bookmarkStart w:name="Question 7:  What kind of measures were " w:id="21"/>
      <w:bookmarkEnd w:id="21"/>
      <w:r>
        <w:rPr>
          <w:b w:val="0"/>
        </w:rPr>
      </w:r>
      <w:r>
        <w:rPr>
          <w:rFonts w:ascii="Arial"/>
        </w:rPr>
        <w:t>Question</w:t>
      </w:r>
      <w:r>
        <w:rPr>
          <w:rFonts w:ascii="Arial"/>
          <w:spacing w:val="-1"/>
        </w:rPr>
        <w:t> </w:t>
      </w:r>
      <w:r>
        <w:rPr>
          <w:rFonts w:ascii="Arial"/>
        </w:rPr>
        <w:t>7:</w:t>
        <w:tab/>
        <w:t>What kind of measures were taken or could be taken</w:t>
      </w:r>
      <w:r>
        <w:rPr>
          <w:rFonts w:ascii="Arial"/>
          <w:spacing w:val="-20"/>
        </w:rPr>
        <w:t> </w:t>
      </w:r>
      <w:r>
        <w:rPr>
          <w:rFonts w:ascii="Arial"/>
        </w:rPr>
        <w:t>to</w:t>
      </w:r>
      <w:r>
        <w:rPr>
          <w:rFonts w:ascii="Arial"/>
          <w:spacing w:val="-3"/>
        </w:rPr>
        <w:t> </w:t>
      </w:r>
      <w:r>
        <w:rPr>
          <w:rFonts w:ascii="Arial"/>
        </w:rPr>
        <w:t>deal</w:t>
      </w:r>
      <w:r>
        <w:rPr>
          <w:rFonts w:ascii="Arial"/>
          <w:spacing w:val="-1"/>
          <w:w w:val="100"/>
        </w:rPr>
        <w:t> </w:t>
      </w:r>
      <w:r>
        <w:rPr>
          <w:rFonts w:ascii="Arial"/>
        </w:rPr>
        <w:t>with the</w:t>
      </w:r>
      <w:r>
        <w:rPr>
          <w:rFonts w:ascii="Arial"/>
          <w:spacing w:val="-5"/>
        </w:rPr>
        <w:t> </w:t>
      </w:r>
      <w:r>
        <w:rPr>
          <w:rFonts w:ascii="Arial"/>
        </w:rPr>
        <w:t>problem?</w:t>
      </w:r>
    </w:p>
    <w:p>
      <w:pPr>
        <w:pStyle w:val="BodyText"/>
        <w:rPr>
          <w:b/>
        </w:rPr>
      </w:pPr>
    </w:p>
    <w:p>
      <w:pPr>
        <w:pStyle w:val="BodyText"/>
        <w:ind w:left="2064" w:right="309"/>
      </w:pPr>
      <w:bookmarkStart w:name="List the most important solutions or int" w:id="22"/>
      <w:bookmarkEnd w:id="22"/>
      <w:r>
        <w:rPr/>
      </w:r>
      <w:r>
        <w:rPr/>
        <w:t>List the most important solutions or interventions that you consider appropriate to cope with the problem you have identified. Try to work out which causes each intervention is intended to address.</w:t>
      </w:r>
    </w:p>
    <w:p>
      <w:pPr>
        <w:pStyle w:val="BodyText"/>
        <w:spacing w:before="1"/>
        <w:ind w:left="2064"/>
      </w:pPr>
      <w:r>
        <w:rPr/>
        <w:t>Which interventions have you decided to exclude and why?</w:t>
      </w:r>
    </w:p>
    <w:p>
      <w:pPr>
        <w:pStyle w:val="BodyText"/>
        <w:spacing w:before="9"/>
        <w:rPr>
          <w:sz w:val="21"/>
        </w:rPr>
      </w:pPr>
    </w:p>
    <w:p>
      <w:pPr>
        <w:pStyle w:val="Heading4"/>
        <w:tabs>
          <w:tab w:pos="2064" w:val="left" w:leader="none"/>
        </w:tabs>
        <w:ind w:left="2064" w:right="1437" w:hanging="1419"/>
        <w:rPr>
          <w:rFonts w:ascii="Arial"/>
        </w:rPr>
      </w:pPr>
      <w:bookmarkStart w:name="Question 8: What results were achieved? " w:id="23"/>
      <w:bookmarkEnd w:id="23"/>
      <w:r>
        <w:rPr>
          <w:b w:val="0"/>
        </w:rPr>
      </w:r>
      <w:r>
        <w:rPr>
          <w:rFonts w:ascii="Arial"/>
        </w:rPr>
        <w:t>Question</w:t>
      </w:r>
      <w:r>
        <w:rPr>
          <w:rFonts w:ascii="Arial"/>
          <w:spacing w:val="-1"/>
        </w:rPr>
        <w:t> </w:t>
      </w:r>
      <w:r>
        <w:rPr>
          <w:rFonts w:ascii="Arial"/>
        </w:rPr>
        <w:t>8:</w:t>
        <w:tab/>
        <w:t>What results were achieved? What</w:t>
      </w:r>
      <w:r>
        <w:rPr>
          <w:rFonts w:ascii="Arial"/>
          <w:spacing w:val="-14"/>
        </w:rPr>
        <w:t> </w:t>
      </w:r>
      <w:r>
        <w:rPr>
          <w:rFonts w:ascii="Arial"/>
        </w:rPr>
        <w:t>difficulties</w:t>
      </w:r>
      <w:r>
        <w:rPr>
          <w:rFonts w:ascii="Arial"/>
          <w:spacing w:val="-6"/>
        </w:rPr>
        <w:t> </w:t>
      </w:r>
      <w:r>
        <w:rPr>
          <w:rFonts w:ascii="Arial"/>
        </w:rPr>
        <w:t>were</w:t>
      </w:r>
      <w:r>
        <w:rPr>
          <w:rFonts w:ascii="Arial"/>
          <w:w w:val="100"/>
        </w:rPr>
        <w:t> </w:t>
      </w:r>
      <w:r>
        <w:rPr>
          <w:rFonts w:ascii="Arial"/>
        </w:rPr>
        <w:t>encountered in dealing with the</w:t>
      </w:r>
      <w:r>
        <w:rPr>
          <w:rFonts w:ascii="Arial"/>
          <w:spacing w:val="-15"/>
        </w:rPr>
        <w:t> </w:t>
      </w:r>
      <w:r>
        <w:rPr>
          <w:rFonts w:ascii="Arial"/>
        </w:rPr>
        <w:t>problem?</w:t>
      </w:r>
    </w:p>
    <w:p>
      <w:pPr>
        <w:pStyle w:val="BodyText"/>
        <w:spacing w:before="2"/>
        <w:rPr>
          <w:b/>
        </w:rPr>
      </w:pPr>
    </w:p>
    <w:p>
      <w:pPr>
        <w:pStyle w:val="BodyText"/>
        <w:ind w:left="2064" w:right="235"/>
      </w:pPr>
      <w:r>
        <w:rPr/>
        <w:t>Focus on the changes in health status of the community you are discussing. Can you identify which interventions were responsible for which changes? What are some of the difficulties you have encountered in the delivery or evaluation of interventions that really achieve meaningful results?</w:t>
      </w:r>
    </w:p>
    <w:p>
      <w:pPr>
        <w:pStyle w:val="BodyText"/>
        <w:spacing w:before="9"/>
        <w:rPr>
          <w:sz w:val="21"/>
        </w:rPr>
      </w:pPr>
    </w:p>
    <w:p>
      <w:pPr>
        <w:pStyle w:val="Heading4"/>
        <w:tabs>
          <w:tab w:pos="2064" w:val="left" w:leader="none"/>
        </w:tabs>
        <w:ind w:left="646"/>
        <w:rPr>
          <w:rFonts w:ascii="Arial"/>
        </w:rPr>
      </w:pPr>
      <w:bookmarkStart w:name="Question 9: What else could be done? Wha" w:id="24"/>
      <w:bookmarkEnd w:id="24"/>
      <w:r>
        <w:rPr>
          <w:b w:val="0"/>
        </w:rPr>
      </w:r>
      <w:r>
        <w:rPr>
          <w:rFonts w:ascii="Arial"/>
        </w:rPr>
        <w:t>Question</w:t>
      </w:r>
      <w:r>
        <w:rPr>
          <w:rFonts w:ascii="Arial"/>
          <w:spacing w:val="-1"/>
        </w:rPr>
        <w:t> </w:t>
      </w:r>
      <w:r>
        <w:rPr>
          <w:rFonts w:ascii="Arial"/>
        </w:rPr>
        <w:t>9:</w:t>
        <w:tab/>
        <w:t>What else could be done? What kind of assistance is</w:t>
      </w:r>
      <w:r>
        <w:rPr>
          <w:rFonts w:ascii="Arial"/>
          <w:spacing w:val="-20"/>
        </w:rPr>
        <w:t> </w:t>
      </w:r>
      <w:r>
        <w:rPr>
          <w:rFonts w:ascii="Arial"/>
        </w:rPr>
        <w:t>needed?</w:t>
      </w:r>
    </w:p>
    <w:p>
      <w:pPr>
        <w:pStyle w:val="BodyText"/>
        <w:spacing w:before="2"/>
        <w:rPr>
          <w:b/>
        </w:rPr>
      </w:pPr>
    </w:p>
    <w:p>
      <w:pPr>
        <w:pStyle w:val="BodyText"/>
        <w:ind w:left="2064" w:right="418"/>
      </w:pPr>
      <w:r>
        <w:rPr/>
        <w:t>Consider what other support would be needed. Try to foresee the barriers or obstacles that exist that may affect the process of intervention. How could barriers impact on the health status assessment that you have been discussing? Which elements lie within and which ones lie beyond the confines of the health system? How could they be controlled or overcome?</w:t>
      </w:r>
    </w:p>
    <w:p>
      <w:pPr>
        <w:pStyle w:val="BodyText"/>
        <w:rPr>
          <w:sz w:val="20"/>
        </w:rPr>
      </w:pPr>
    </w:p>
    <w:p>
      <w:pPr>
        <w:pStyle w:val="BodyText"/>
        <w:spacing w:before="2"/>
        <w:rPr>
          <w:sz w:val="24"/>
        </w:rPr>
      </w:pPr>
    </w:p>
    <w:p>
      <w:pPr>
        <w:pStyle w:val="Heading4"/>
        <w:ind w:left="221"/>
      </w:pPr>
      <w:r>
        <w:rPr/>
        <w:t>FEEDBACK</w:t>
      </w:r>
    </w:p>
    <w:p>
      <w:pPr>
        <w:pStyle w:val="BodyText"/>
        <w:spacing w:before="7"/>
        <w:rPr>
          <w:rFonts w:ascii="Trebuchet MS"/>
          <w:b/>
        </w:rPr>
      </w:pPr>
    </w:p>
    <w:p>
      <w:pPr>
        <w:pStyle w:val="BodyText"/>
        <w:ind w:left="221" w:right="170"/>
      </w:pPr>
      <w:r>
        <w:rPr/>
        <w:t>Completing this questioning process should give you a fair understanding of key health problems in a community.</w:t>
      </w:r>
    </w:p>
    <w:p>
      <w:pPr>
        <w:pStyle w:val="BodyText"/>
        <w:spacing w:before="9"/>
        <w:rPr>
          <w:sz w:val="18"/>
        </w:rPr>
      </w:pPr>
      <w:r>
        <w:rPr/>
        <w:pict>
          <v:shape style="position:absolute;margin-left:79.680pt;margin-top:13.01156pt;width:431.3pt;height:89.3pt;mso-position-horizontal-relative:page;mso-position-vertical-relative:paragraph;z-index:1696;mso-wrap-distance-left:0;mso-wrap-distance-right:0" type="#_x0000_t202" filled="false" stroked="true" strokeweight=".48pt" strokecolor="#000000">
            <v:textbox inset="0,0,0,0">
              <w:txbxContent>
                <w:p>
                  <w:pPr>
                    <w:pStyle w:val="BodyText"/>
                    <w:rPr>
                      <w:sz w:val="21"/>
                    </w:rPr>
                  </w:pPr>
                </w:p>
                <w:p>
                  <w:pPr>
                    <w:spacing w:before="0"/>
                    <w:ind w:left="103" w:right="0" w:firstLine="0"/>
                    <w:jc w:val="left"/>
                    <w:rPr>
                      <w:rFonts w:ascii="Trebuchet MS" w:hAnsi="Trebuchet MS"/>
                      <w:b/>
                      <w:sz w:val="22"/>
                    </w:rPr>
                  </w:pPr>
                  <w:r>
                    <w:rPr>
                      <w:rFonts w:ascii="Trebuchet MS" w:hAnsi="Trebuchet MS"/>
                      <w:b/>
                      <w:sz w:val="22"/>
                    </w:rPr>
                    <w:t>TASK 4 – Modify these questions for your setting</w:t>
                  </w:r>
                </w:p>
                <w:p>
                  <w:pPr>
                    <w:pStyle w:val="BodyText"/>
                    <w:spacing w:before="9"/>
                  </w:pPr>
                </w:p>
                <w:p>
                  <w:pPr>
                    <w:pStyle w:val="BodyText"/>
                    <w:ind w:left="462" w:right="256" w:hanging="360"/>
                  </w:pPr>
                  <w:r>
                    <w:rPr/>
                    <w:t>1. What do you think about using this same process of discussion and epidemiological exploration in your own clinic or community? Could it be useful in that setting?</w:t>
                  </w:r>
                </w:p>
              </w:txbxContent>
            </v:textbox>
            <v:stroke dashstyle="solid"/>
            <w10:wrap type="topAndBottom"/>
          </v:shape>
        </w:pict>
      </w:r>
    </w:p>
    <w:p>
      <w:pPr>
        <w:spacing w:after="0"/>
        <w:rPr>
          <w:sz w:val="18"/>
        </w:rPr>
        <w:sectPr>
          <w:pgSz w:w="11910" w:h="16850"/>
          <w:pgMar w:header="0" w:footer="1077" w:top="1600" w:bottom="1260" w:left="1480" w:right="1580"/>
        </w:sectPr>
      </w:pPr>
    </w:p>
    <w:p>
      <w:pPr>
        <w:pStyle w:val="BodyText"/>
        <w:spacing w:before="8"/>
        <w:rPr>
          <w:sz w:val="8"/>
        </w:rPr>
      </w:pPr>
    </w:p>
    <w:p>
      <w:pPr>
        <w:spacing w:line="240" w:lineRule="auto"/>
        <w:ind w:left="108" w:right="0" w:firstLine="0"/>
        <w:rPr>
          <w:sz w:val="20"/>
        </w:rPr>
      </w:pPr>
      <w:r>
        <w:rPr>
          <w:rFonts w:ascii="Times New Roman"/>
          <w:spacing w:val="-49"/>
          <w:sz w:val="20"/>
        </w:rPr>
        <w:t> </w:t>
      </w:r>
      <w:r>
        <w:rPr>
          <w:spacing w:val="-49"/>
          <w:sz w:val="20"/>
        </w:rPr>
        <w:pict>
          <v:shape style="width:431.3pt;height:76.6pt;mso-position-horizontal-relative:char;mso-position-vertical-relative:line" type="#_x0000_t202" filled="false" stroked="true" strokeweight=".48pt" strokecolor="#000000">
            <w10:anchorlock/>
            <v:textbox inset="0,0,0,0">
              <w:txbxContent>
                <w:p>
                  <w:pPr>
                    <w:pStyle w:val="BodyText"/>
                    <w:spacing w:before="8"/>
                    <w:rPr>
                      <w:rFonts w:ascii="Times New Roman"/>
                      <w:sz w:val="21"/>
                    </w:rPr>
                  </w:pPr>
                </w:p>
                <w:p>
                  <w:pPr>
                    <w:pStyle w:val="BodyText"/>
                    <w:tabs>
                      <w:tab w:pos="530" w:val="left" w:leader="none"/>
                    </w:tabs>
                    <w:ind w:left="530" w:right="209" w:hanging="428"/>
                  </w:pPr>
                  <w:r>
                    <w:rPr/>
                    <w:t>2.</w:t>
                    <w:tab/>
                    <w:t>Prepare a modified set of questions, based on the questions above. This</w:t>
                  </w:r>
                  <w:r>
                    <w:rPr>
                      <w:spacing w:val="-30"/>
                    </w:rPr>
                    <w:t> </w:t>
                  </w:r>
                  <w:r>
                    <w:rPr/>
                    <w:t>set of</w:t>
                  </w:r>
                  <w:r>
                    <w:rPr>
                      <w:w w:val="100"/>
                    </w:rPr>
                    <w:t> </w:t>
                  </w:r>
                  <w:r>
                    <w:rPr/>
                    <w:t>questions forms the basis of your own conceptual framework – one that is relevant to your local context and will be a useful, personal resource that you can apply in your future</w:t>
                  </w:r>
                  <w:r>
                    <w:rPr>
                      <w:spacing w:val="-10"/>
                    </w:rPr>
                    <w:t> </w:t>
                  </w:r>
                  <w:r>
                    <w:rPr/>
                    <w:t>work.</w:t>
                  </w:r>
                </w:p>
              </w:txbxContent>
            </v:textbox>
            <v:stroke dashstyle="solid"/>
          </v:shape>
        </w:pict>
      </w:r>
      <w:r>
        <w:rPr>
          <w:spacing w:val="-49"/>
          <w:sz w:val="20"/>
        </w:rPr>
      </w:r>
    </w:p>
    <w:p>
      <w:pPr>
        <w:pStyle w:val="BodyText"/>
        <w:spacing w:before="6"/>
        <w:rPr>
          <w:sz w:val="9"/>
        </w:rPr>
      </w:pPr>
    </w:p>
    <w:p>
      <w:pPr>
        <w:pStyle w:val="Heading4"/>
        <w:spacing w:before="101"/>
        <w:ind w:left="221"/>
      </w:pPr>
      <w:r>
        <w:rPr/>
        <w:t>FEEDBACK</w:t>
      </w:r>
    </w:p>
    <w:p>
      <w:pPr>
        <w:pStyle w:val="BodyText"/>
        <w:spacing w:before="7"/>
        <w:rPr>
          <w:rFonts w:ascii="Trebuchet MS"/>
          <w:b/>
        </w:rPr>
      </w:pPr>
    </w:p>
    <w:p>
      <w:pPr>
        <w:pStyle w:val="BodyText"/>
        <w:ind w:left="221" w:right="258"/>
      </w:pPr>
      <w:r>
        <w:rPr/>
        <w:t>Epidemiology is about asking the right questions, as well as about using many different tools or research methods to find answers.</w:t>
      </w:r>
    </w:p>
    <w:p>
      <w:pPr>
        <w:pStyle w:val="BodyText"/>
        <w:spacing w:before="8"/>
        <w:rPr>
          <w:sz w:val="18"/>
        </w:rPr>
      </w:pPr>
      <w:r>
        <w:rPr/>
        <w:pict>
          <v:shape style="position:absolute;margin-left:79.440002pt;margin-top:12.98946pt;width:436.6pt;height:87.25pt;mso-position-horizontal-relative:page;mso-position-vertical-relative:paragraph;z-index:1768;mso-wrap-distance-left:0;mso-wrap-distance-right:0" type="#_x0000_t202" filled="false" stroked="true" strokeweight=".48pt" strokecolor="#000000">
            <v:textbox inset="0,0,0,0">
              <w:txbxContent>
                <w:p>
                  <w:pPr>
                    <w:spacing w:before="117"/>
                    <w:ind w:left="107" w:right="0" w:firstLine="0"/>
                    <w:jc w:val="left"/>
                    <w:rPr>
                      <w:b/>
                      <w:sz w:val="22"/>
                    </w:rPr>
                  </w:pPr>
                  <w:r>
                    <w:rPr>
                      <w:b/>
                      <w:sz w:val="22"/>
                    </w:rPr>
                    <w:t>READING</w:t>
                  </w:r>
                </w:p>
                <w:p>
                  <w:pPr>
                    <w:spacing w:before="120"/>
                    <w:ind w:left="107" w:right="191" w:firstLine="0"/>
                    <w:jc w:val="left"/>
                    <w:rPr>
                      <w:sz w:val="22"/>
                    </w:rPr>
                  </w:pPr>
                  <w:r>
                    <w:rPr>
                      <w:sz w:val="22"/>
                    </w:rPr>
                    <w:t>Centers for Disease Control and Prevention (U.S.), (2006) Lesson One: Introduction to Epidemiology. </w:t>
                  </w:r>
                  <w:r>
                    <w:rPr>
                      <w:i/>
                      <w:sz w:val="22"/>
                    </w:rPr>
                    <w:t>Principles of epidemiology in public health practice; an introduction to </w:t>
                  </w:r>
                  <w:r>
                    <w:rPr>
                      <w:i/>
                      <w:sz w:val="22"/>
                    </w:rPr>
                    <w:t>applied epidemiology and biostatistics. </w:t>
                  </w:r>
                  <w:r>
                    <w:rPr>
                      <w:sz w:val="22"/>
                    </w:rPr>
                    <w:t>Atlanta: U.S. Department of Health and Human Services: 1-1-1-6.</w:t>
                  </w:r>
                </w:p>
              </w:txbxContent>
            </v:textbox>
            <v:stroke dashstyle="solid"/>
            <w10:wrap type="topAndBottom"/>
          </v:shape>
        </w:pict>
      </w:r>
    </w:p>
    <w:p>
      <w:pPr>
        <w:pStyle w:val="BodyText"/>
        <w:spacing w:before="2"/>
        <w:rPr>
          <w:sz w:val="11"/>
        </w:rPr>
      </w:pPr>
    </w:p>
    <w:p>
      <w:pPr>
        <w:pStyle w:val="BodyText"/>
        <w:spacing w:before="94"/>
        <w:ind w:left="221" w:right="601"/>
      </w:pPr>
      <w:r>
        <w:rPr/>
        <w:t>The CDC manual 2006, page1-2-6 in the text box, presents another short list of key epidemiological questions. However, these are expressed in a much more generic style, i.e. they suggest asking: </w:t>
      </w:r>
      <w:r>
        <w:rPr>
          <w:i/>
        </w:rPr>
        <w:t>What? Who? Where? When? Why?/How? </w:t>
      </w:r>
      <w:r>
        <w:rPr/>
        <w:t>The questions they propose are at the very core of the practice of Descriptive Epidemiology.</w:t>
      </w:r>
    </w:p>
    <w:p>
      <w:pPr>
        <w:pStyle w:val="BodyText"/>
      </w:pPr>
    </w:p>
    <w:p>
      <w:pPr>
        <w:pStyle w:val="BodyText"/>
        <w:ind w:left="221" w:right="270"/>
      </w:pPr>
      <w:r>
        <w:rPr/>
        <w:t>Clearly, you will need to adapt the form of such questions to your particular area of enquiry if they are to have meaning. You can adapt these questions to reflect your own special disciplinary or research interest. After completing the reading, review your own set of questions. Make any changes or additions you think are necessary.</w:t>
      </w:r>
    </w:p>
    <w:p>
      <w:pPr>
        <w:pStyle w:val="BodyText"/>
        <w:rPr>
          <w:sz w:val="24"/>
        </w:rPr>
      </w:pPr>
    </w:p>
    <w:p>
      <w:pPr>
        <w:pStyle w:val="BodyText"/>
        <w:spacing w:before="2"/>
        <w:rPr>
          <w:sz w:val="19"/>
        </w:rPr>
      </w:pPr>
    </w:p>
    <w:p>
      <w:pPr>
        <w:pStyle w:val="Heading2"/>
        <w:numPr>
          <w:ilvl w:val="0"/>
          <w:numId w:val="15"/>
        </w:numPr>
        <w:tabs>
          <w:tab w:pos="929" w:val="left" w:leader="none"/>
          <w:tab w:pos="930" w:val="left" w:leader="none"/>
        </w:tabs>
        <w:spacing w:line="240" w:lineRule="auto" w:before="1" w:after="0"/>
        <w:ind w:left="929" w:right="0" w:hanging="708"/>
        <w:jc w:val="left"/>
      </w:pPr>
      <w:bookmarkStart w:name="5 SESSION SUMMARY" w:id="25"/>
      <w:bookmarkEnd w:id="25"/>
      <w:r>
        <w:rPr>
          <w:b w:val="0"/>
        </w:rPr>
      </w:r>
      <w:bookmarkStart w:name="5 SESSION SUMMARY" w:id="26"/>
      <w:bookmarkEnd w:id="26"/>
      <w:r>
        <w:rPr/>
        <w:t>S</w:t>
      </w:r>
      <w:r>
        <w:rPr/>
        <w:t>ESSION</w:t>
      </w:r>
      <w:r>
        <w:rPr>
          <w:spacing w:val="-5"/>
        </w:rPr>
        <w:t> </w:t>
      </w:r>
      <w:r>
        <w:rPr/>
        <w:t>SUMMARY</w:t>
      </w:r>
    </w:p>
    <w:p>
      <w:pPr>
        <w:pStyle w:val="BodyText"/>
        <w:spacing w:before="9"/>
        <w:rPr>
          <w:rFonts w:ascii="Trebuchet MS"/>
          <w:b/>
          <w:sz w:val="13"/>
        </w:rPr>
      </w:pPr>
      <w:r>
        <w:rPr/>
        <w:pict>
          <v:line style="position:absolute;mso-position-horizontal-relative:page;mso-position-vertical-relative:paragraph;z-index:1792;mso-wrap-distance-left:0;mso-wrap-distance-right:0" from="85.099998pt,10.942402pt" to="510.349998pt,10.942402pt" stroked="true" strokeweight="1.9pt" strokecolor="#000000">
            <v:stroke dashstyle="solid"/>
            <w10:wrap type="topAndBottom"/>
          </v:line>
        </w:pict>
      </w:r>
    </w:p>
    <w:p>
      <w:pPr>
        <w:pStyle w:val="BodyText"/>
        <w:spacing w:before="3"/>
        <w:rPr>
          <w:rFonts w:ascii="Trebuchet MS"/>
          <w:b/>
          <w:sz w:val="15"/>
        </w:rPr>
      </w:pPr>
    </w:p>
    <w:p>
      <w:pPr>
        <w:pStyle w:val="BodyText"/>
        <w:spacing w:before="94"/>
        <w:ind w:left="221" w:right="245"/>
      </w:pPr>
      <w:r>
        <w:rPr/>
        <w:t>In this Study Session, we have practised the process of doing an epidemiological investigation of the causes of a health problem and considered how one might intervene. In doing this, you were going through the process that a Public Health manager might engage in when faced by a sudden health problem. You have also tried out a conceptual framework for the purpose of creating a health status report for a community. Hopefully, you have adapted the framework to your own context and recognised the importance of doing so.</w:t>
      </w:r>
    </w:p>
    <w:p>
      <w:pPr>
        <w:pStyle w:val="BodyText"/>
      </w:pPr>
    </w:p>
    <w:p>
      <w:pPr>
        <w:pStyle w:val="BodyText"/>
        <w:ind w:left="221" w:right="405"/>
      </w:pPr>
      <w:r>
        <w:rPr/>
        <w:t>Your assignments require exactly the same kind of questioning approach. In the assignments, you are presented with a real situation with facts and figures reflecting some aspect of Public Health in a given population. Your task is to make sense of the health status of this community by analysing and interpreting the information, in order to respond with ways to improve their health status.</w:t>
      </w:r>
    </w:p>
    <w:p>
      <w:pPr>
        <w:pStyle w:val="BodyText"/>
        <w:spacing w:before="11"/>
        <w:rPr>
          <w:sz w:val="21"/>
        </w:rPr>
      </w:pPr>
    </w:p>
    <w:p>
      <w:pPr>
        <w:pStyle w:val="BodyText"/>
        <w:ind w:left="221" w:right="344"/>
      </w:pPr>
      <w:r>
        <w:rPr/>
        <w:t>The next Study Session looks in detail at health indicators and at how and why we are interested in measuring (the frequency). Data needs to be measured, examined, and analysed in context and for this reason it also includes how to describe a population.</w:t>
      </w:r>
    </w:p>
    <w:p>
      <w:pPr>
        <w:spacing w:after="0"/>
        <w:sectPr>
          <w:pgSz w:w="11910" w:h="16850"/>
          <w:pgMar w:header="0" w:footer="1077" w:top="1600" w:bottom="1260" w:left="1480" w:right="1480"/>
        </w:sectPr>
      </w:pPr>
    </w:p>
    <w:p>
      <w:pPr>
        <w:pStyle w:val="BodyText"/>
        <w:spacing w:before="8"/>
        <w:rPr>
          <w:sz w:val="7"/>
        </w:rPr>
      </w:pPr>
    </w:p>
    <w:p>
      <w:pPr>
        <w:pStyle w:val="BodyText"/>
        <w:ind w:left="112"/>
        <w:rPr>
          <w:sz w:val="20"/>
        </w:rPr>
      </w:pPr>
      <w:r>
        <w:rPr>
          <w:sz w:val="20"/>
        </w:rPr>
        <w:pict>
          <v:group style="width:428.2pt;height:206.3pt;mso-position-horizontal-relative:char;mso-position-vertical-relative:line" coordorigin="0,0" coordsize="8564,4126">
            <v:rect style="position:absolute;left:0;top:12;width:8563;height:278" filled="true" fillcolor="#000000" stroked="false">
              <v:fill type="solid"/>
            </v:rect>
            <v:rect style="position:absolute;left:1405;top:290;width:7158;height:838" filled="true" fillcolor="#000000" stroked="false">
              <v:fill type="solid"/>
            </v:rect>
            <v:rect style="position:absolute;left:0;top:290;width:28;height:838" filled="true" fillcolor="#000000" stroked="false">
              <v:fill type="solid"/>
            </v:rect>
            <v:rect style="position:absolute;left:0;top:1128;width:8563;height:559" filled="true" fillcolor="#000000" stroked="false">
              <v:fill type="solid"/>
            </v:rect>
            <v:rect style="position:absolute;left:0;top:1687;width:8563;height:233" filled="true" fillcolor="#dadada" stroked="false">
              <v:fill type="solid"/>
            </v:rect>
            <v:rect style="position:absolute;left:0;top:1920;width:8563;height:278" filled="true" fillcolor="#dadada" stroked="false">
              <v:fill type="solid"/>
            </v:rect>
            <v:rect style="position:absolute;left:0;top:2198;width:8563;height:278" filled="true" fillcolor="#dadada" stroked="false">
              <v:fill type="solid"/>
            </v:rect>
            <v:rect style="position:absolute;left:0;top:2477;width:8563;height:278" filled="true" fillcolor="#dadada" stroked="false">
              <v:fill type="solid"/>
            </v:rect>
            <v:rect style="position:absolute;left:0;top:2755;width:8563;height:278" filled="true" fillcolor="#dadada" stroked="false">
              <v:fill type="solid"/>
            </v:rect>
            <v:rect style="position:absolute;left:0;top:3033;width:8563;height:278" filled="true" fillcolor="#dadada" stroked="false">
              <v:fill type="solid"/>
            </v:rect>
            <v:rect style="position:absolute;left:0;top:3312;width:8563;height:281" filled="true" fillcolor="#dadada" stroked="false">
              <v:fill type="solid"/>
            </v:rect>
            <v:rect style="position:absolute;left:0;top:3593;width:8563;height:278" filled="true" fillcolor="#dadada" stroked="false">
              <v:fill type="solid"/>
            </v:rect>
            <v:rect style="position:absolute;left:0;top:3871;width:8563;height:254" filled="true" fillcolor="#dadada" stroked="false">
              <v:fill type="solid"/>
            </v:rect>
            <v:rect style="position:absolute;left:28;top:17;width:1377;height:1560" filled="true" fillcolor="#ffffff" stroked="false">
              <v:fill type="solid"/>
            </v:rect>
            <v:rect style="position:absolute;left:28;top:17;width:1377;height:1560" filled="false" stroked="true" strokeweight=".75pt" strokecolor="#000000">
              <v:stroke dashstyle="solid"/>
            </v:rect>
            <v:shape style="position:absolute;left:180;top:96;width:1080;height:1360" type="#_x0000_t75" stroked="false">
              <v:imagedata r:id="rId8" o:title=""/>
            </v:shape>
            <v:shape style="position:absolute;left:0;top:1687;width:8564;height:2439" type="#_x0000_t202" filled="false" stroked="false">
              <v:textbox inset="0,0,0,0">
                <w:txbxContent>
                  <w:p>
                    <w:pPr>
                      <w:spacing w:before="221"/>
                      <w:ind w:left="28" w:right="192" w:firstLine="0"/>
                      <w:jc w:val="left"/>
                      <w:rPr>
                        <w:rFonts w:ascii="Trebuchet MS"/>
                        <w:sz w:val="24"/>
                      </w:rPr>
                    </w:pPr>
                    <w:r>
                      <w:rPr>
                        <w:rFonts w:ascii="Trebuchet MS"/>
                        <w:sz w:val="24"/>
                      </w:rPr>
                      <w:t>It is important, when generating information or using data for research or surveillance purposes, to be systematic, in order to not miss out any possible interpretation, to avoid misinterpretation and to make the maximum use of the data.</w:t>
                    </w:r>
                  </w:p>
                  <w:p>
                    <w:pPr>
                      <w:spacing w:line="240" w:lineRule="auto" w:before="2"/>
                      <w:rPr>
                        <w:sz w:val="24"/>
                      </w:rPr>
                    </w:pPr>
                  </w:p>
                  <w:p>
                    <w:pPr>
                      <w:spacing w:line="242" w:lineRule="auto" w:before="0"/>
                      <w:ind w:left="28" w:right="218" w:firstLine="0"/>
                      <w:jc w:val="left"/>
                      <w:rPr>
                        <w:rFonts w:ascii="Trebuchet MS"/>
                        <w:sz w:val="24"/>
                      </w:rPr>
                    </w:pPr>
                    <w:r>
                      <w:rPr>
                        <w:rFonts w:ascii="Trebuchet MS"/>
                        <w:sz w:val="24"/>
                      </w:rPr>
                      <w:t>The conceptual framework is a tool to investigate a specific problem, arising from your data, in a systematic way.</w:t>
                    </w:r>
                  </w:p>
                </w:txbxContent>
              </v:textbox>
              <w10:wrap type="none"/>
            </v:shape>
            <v:shape style="position:absolute;left:0;top:0;width:8564;height:4126" type="#_x0000_t202" filled="false" stroked="false">
              <v:textbox inset="0,0,0,0">
                <w:txbxContent>
                  <w:p>
                    <w:pPr>
                      <w:spacing w:before="0"/>
                      <w:ind w:left="2056" w:right="2057" w:firstLine="0"/>
                      <w:jc w:val="center"/>
                      <w:rPr>
                        <w:rFonts w:ascii="Trebuchet MS"/>
                        <w:b/>
                        <w:sz w:val="24"/>
                      </w:rPr>
                    </w:pPr>
                    <w:r>
                      <w:rPr>
                        <w:rFonts w:ascii="Trebuchet MS"/>
                        <w:b/>
                        <w:color w:val="FFFFFF"/>
                        <w:sz w:val="24"/>
                      </w:rPr>
                      <w:t>KEY POINTS IN UNIT 1 SESSION 2</w:t>
                    </w:r>
                  </w:p>
                  <w:p>
                    <w:pPr>
                      <w:spacing w:line="240" w:lineRule="auto" w:before="2"/>
                      <w:rPr>
                        <w:sz w:val="24"/>
                      </w:rPr>
                    </w:pPr>
                  </w:p>
                  <w:p>
                    <w:pPr>
                      <w:spacing w:before="0"/>
                      <w:ind w:left="2056" w:right="2057" w:firstLine="0"/>
                      <w:jc w:val="center"/>
                      <w:rPr>
                        <w:rFonts w:ascii="Trebuchet MS"/>
                        <w:b/>
                        <w:sz w:val="24"/>
                      </w:rPr>
                    </w:pPr>
                    <w:r>
                      <w:rPr>
                        <w:rFonts w:ascii="Trebuchet MS"/>
                        <w:b/>
                        <w:color w:val="FFFFFF"/>
                        <w:sz w:val="24"/>
                      </w:rPr>
                      <w:t>Investigating Health</w:t>
                    </w:r>
                    <w:r>
                      <w:rPr>
                        <w:rFonts w:ascii="Trebuchet MS"/>
                        <w:b/>
                        <w:color w:val="FFFFFF"/>
                        <w:spacing w:val="-16"/>
                        <w:sz w:val="24"/>
                      </w:rPr>
                      <w:t> </w:t>
                    </w:r>
                    <w:r>
                      <w:rPr>
                        <w:rFonts w:ascii="Trebuchet MS"/>
                        <w:b/>
                        <w:color w:val="FFFFFF"/>
                        <w:sz w:val="24"/>
                      </w:rPr>
                      <w:t>Problems</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spacing w:before="238"/>
        <w:ind w:left="477" w:right="782" w:firstLine="0"/>
        <w:jc w:val="left"/>
        <w:rPr>
          <w:rFonts w:ascii="Trebuchet MS"/>
          <w:sz w:val="24"/>
        </w:rPr>
      </w:pPr>
      <w:r>
        <w:rPr/>
        <w:pict>
          <v:group style="position:absolute;margin-left:84.675102pt;margin-top:-13.869917pt;width:426.75pt;height:380.6pt;mso-position-horizontal-relative:page;mso-position-vertical-relative:paragraph;z-index:-96592" coordorigin="1694,-277" coordsize="8535,7612">
            <v:rect style="position:absolute;left:2421;top:3993;width:3358;height:3334" filled="false" stroked="true" strokeweight=".75pt" strokecolor="#000000">
              <v:stroke dashstyle="solid"/>
            </v:rect>
            <v:shape style="position:absolute;left:2573;top:4071;width:3060;height:3060" type="#_x0000_t75" stroked="false">
              <v:imagedata r:id="rId9" o:title=""/>
            </v:shape>
            <v:shape style="position:absolute;left:1701;top:-270;width:8520;height:4956" coordorigin="1701,-270" coordsize="8520,4956" path="m8801,3512l6671,3512,6066,4686,8801,3512xm9591,-270l2331,-270,2258,-266,2187,-253,2119,-233,2054,-206,1993,-172,1937,-131,1886,-85,1839,-34,1799,23,1765,83,1738,148,1718,216,1705,287,1701,360,1701,2882,1705,2955,1718,3026,1738,3094,1765,3159,1799,3220,1839,3276,1886,3327,1937,3374,1993,3414,2054,3448,2119,3475,2187,3495,2258,3508,2331,3512,9591,3512,9664,3508,9735,3495,9803,3475,9868,3448,9929,3414,9985,3374,10036,3327,10083,3276,10123,3220,10157,3159,10184,3094,10204,3026,10217,2955,10221,2882,10221,360,10217,287,10204,216,10184,148,10157,83,10123,23,10083,-34,10036,-85,9985,-131,9929,-172,9868,-206,9803,-233,9735,-253,9664,-266,9591,-270xe" filled="true" fillcolor="#ffffff" stroked="false">
              <v:path arrowok="t"/>
              <v:fill type="solid"/>
            </v:shape>
            <v:shape style="position:absolute;left:1701;top:-270;width:8520;height:4956" coordorigin="1701,-270" coordsize="8520,4956" path="m1701,360l1705,287,1718,216,1738,148,1765,83,1799,23,1839,-34,1886,-85,1937,-131,1993,-172,2054,-206,2119,-233,2187,-253,2258,-266,2331,-270,6671,-270,8801,-270,9591,-270,9664,-266,9735,-253,9803,-233,9868,-206,9929,-172,9985,-131,10036,-85,10083,-34,10123,23,10157,83,10184,148,10204,216,10217,287,10221,360,10221,1936,10221,2882,10217,2955,10204,3026,10184,3094,10157,3159,10123,3220,10083,3276,10036,3327,9985,3374,9929,3414,9868,3448,9803,3475,9735,3495,9664,3508,9591,3512,8801,3512,6066,4686,6671,3512,2331,3512,2258,3508,2187,3495,2119,3475,2054,3448,1993,3414,1937,3374,1886,3327,1839,3276,1799,3220,1765,3159,1738,3094,1718,3026,1705,2955,1701,2882,1701,1936,1701,360xe" filled="false" stroked="true" strokeweight=".75pt" strokecolor="#000000">
              <v:path arrowok="t"/>
              <v:stroke dashstyle="solid"/>
            </v:shape>
            <w10:wrap type="none"/>
          </v:group>
        </w:pict>
      </w:r>
      <w:r>
        <w:rPr>
          <w:rFonts w:ascii="Trebuchet MS"/>
          <w:b/>
          <w:sz w:val="24"/>
        </w:rPr>
        <w:t>Self-evaluation question: </w:t>
      </w:r>
      <w:r>
        <w:rPr>
          <w:rFonts w:ascii="Trebuchet MS"/>
          <w:sz w:val="24"/>
        </w:rPr>
        <w:t>Imagine that you are a new arrived district manager and your data manager gives you the latest tuberculosis incidence in the district, which is 2 000 per 100 000 inhabitants.</w:t>
      </w:r>
    </w:p>
    <w:p>
      <w:pPr>
        <w:spacing w:line="240" w:lineRule="auto" w:before="119"/>
        <w:ind w:left="477" w:right="784" w:firstLine="0"/>
        <w:jc w:val="left"/>
        <w:rPr>
          <w:rFonts w:ascii="Trebuchet MS"/>
          <w:sz w:val="24"/>
        </w:rPr>
      </w:pPr>
      <w:r>
        <w:rPr>
          <w:rFonts w:ascii="Trebuchet MS"/>
          <w:sz w:val="24"/>
        </w:rPr>
        <w:t>She already checked the accuracy of this information, having been concerned that it is very high compared to previous year; notably the incidence doubled.</w:t>
      </w:r>
    </w:p>
    <w:p>
      <w:pPr>
        <w:spacing w:line="249" w:lineRule="auto" w:before="119"/>
        <w:ind w:left="477" w:right="469" w:firstLine="0"/>
        <w:jc w:val="left"/>
        <w:rPr>
          <w:rFonts w:ascii="Trebuchet MS"/>
          <w:sz w:val="24"/>
        </w:rPr>
      </w:pPr>
      <w:r>
        <w:rPr>
          <w:rFonts w:ascii="Trebuchet MS"/>
          <w:sz w:val="24"/>
        </w:rPr>
        <w:t>Using the conceptual framework provided in the session, try to generate the questions that you are going to ask to your data manager to investigate this problem.</w:t>
      </w:r>
    </w:p>
    <w:p>
      <w:pPr>
        <w:spacing w:after="0" w:line="249" w:lineRule="auto"/>
        <w:jc w:val="left"/>
        <w:rPr>
          <w:rFonts w:ascii="Trebuchet MS"/>
          <w:sz w:val="24"/>
        </w:rPr>
        <w:sectPr>
          <w:pgSz w:w="11910" w:h="16850"/>
          <w:pgMar w:header="0" w:footer="1077" w:top="1600" w:bottom="1260" w:left="1560" w:right="1560"/>
        </w:sectPr>
      </w:pPr>
    </w:p>
    <w:p>
      <w:pPr>
        <w:spacing w:before="101"/>
        <w:ind w:left="141" w:right="967" w:firstLine="0"/>
        <w:jc w:val="left"/>
        <w:rPr>
          <w:rFonts w:ascii="Verdana"/>
          <w:b/>
          <w:sz w:val="52"/>
        </w:rPr>
      </w:pPr>
      <w:r>
        <w:rPr/>
        <w:pict>
          <v:rect style="position:absolute;margin-left:85.099998pt;margin-top:105.09964pt;width:425.25pt;height:6pt;mso-position-horizontal-relative:page;mso-position-vertical-relative:paragraph;z-index:1912;mso-wrap-distance-left:0;mso-wrap-distance-right:0" filled="true" fillcolor="#000000" stroked="false">
            <v:fill type="solid"/>
            <w10:wrap type="topAndBottom"/>
          </v:rect>
        </w:pict>
      </w:r>
      <w:bookmarkStart w:name="Unit 1 - Study Session 3" w:id="27"/>
      <w:bookmarkEnd w:id="27"/>
      <w:r>
        <w:rPr/>
      </w:r>
      <w:r>
        <w:rPr>
          <w:rFonts w:ascii="Verdana"/>
          <w:b/>
          <w:sz w:val="52"/>
        </w:rPr>
        <w:t>Unit 1 - Study Session 3 Epidemiological Principles and Practice</w:t>
      </w:r>
    </w:p>
    <w:p>
      <w:pPr>
        <w:pStyle w:val="BodyText"/>
        <w:spacing w:before="1"/>
        <w:rPr>
          <w:rFonts w:ascii="Verdana"/>
          <w:b/>
          <w:sz w:val="13"/>
        </w:rPr>
      </w:pPr>
    </w:p>
    <w:p>
      <w:pPr>
        <w:spacing w:before="101"/>
        <w:ind w:left="141" w:right="0" w:firstLine="0"/>
        <w:jc w:val="left"/>
        <w:rPr>
          <w:rFonts w:ascii="Trebuchet MS"/>
          <w:b/>
          <w:sz w:val="28"/>
        </w:rPr>
      </w:pPr>
      <w:r>
        <w:rPr>
          <w:rFonts w:ascii="Trebuchet MS"/>
          <w:b/>
          <w:sz w:val="28"/>
        </w:rPr>
        <w:t>Introduction</w:t>
      </w:r>
    </w:p>
    <w:p>
      <w:pPr>
        <w:pStyle w:val="BodyText"/>
        <w:spacing w:before="264"/>
        <w:ind w:left="141" w:right="134"/>
      </w:pPr>
      <w:r>
        <w:rPr/>
        <w:t>In the first two Study Sessions of Unit 1, you established a working definition of epidemiology and its main uses and considered the key questions that epidemiology helps us to answer as Public Health workers. You have also been briefly introduced to various types and sources of epidemiological data. You have seen the importance of using a conceptual framework to fully understand a specific health problem and to work out the best way to intervene.</w:t>
      </w:r>
    </w:p>
    <w:p>
      <w:pPr>
        <w:pStyle w:val="BodyText"/>
      </w:pPr>
    </w:p>
    <w:p>
      <w:pPr>
        <w:pStyle w:val="BodyText"/>
        <w:ind w:left="141" w:right="599"/>
      </w:pPr>
      <w:r>
        <w:rPr/>
        <w:t>This Study Session takes a closer look at health indicators, considers the notion of </w:t>
      </w:r>
      <w:r>
        <w:rPr>
          <w:i/>
        </w:rPr>
        <w:t>population at risk</w:t>
      </w:r>
      <w:r>
        <w:rPr/>
        <w:t>, and describes the construction of measures and other important epidemiological concepts. The measurements of health conditions are called </w:t>
      </w:r>
      <w:r>
        <w:rPr>
          <w:i/>
        </w:rPr>
        <w:t>indicators</w:t>
      </w:r>
      <w:r>
        <w:rPr/>
        <w:t>.</w:t>
      </w:r>
    </w:p>
    <w:p>
      <w:pPr>
        <w:pStyle w:val="BodyText"/>
        <w:rPr>
          <w:sz w:val="24"/>
        </w:rPr>
      </w:pPr>
    </w:p>
    <w:p>
      <w:pPr>
        <w:pStyle w:val="BodyText"/>
        <w:rPr>
          <w:sz w:val="19"/>
        </w:rPr>
      </w:pPr>
    </w:p>
    <w:p>
      <w:pPr>
        <w:pStyle w:val="Heading2"/>
        <w:ind w:left="141" w:firstLine="0"/>
      </w:pPr>
      <w:r>
        <w:rPr/>
        <w:t>Contents</w:t>
      </w:r>
    </w:p>
    <w:p>
      <w:pPr>
        <w:pStyle w:val="ListParagraph"/>
        <w:numPr>
          <w:ilvl w:val="0"/>
          <w:numId w:val="22"/>
        </w:numPr>
        <w:tabs>
          <w:tab w:pos="707" w:val="left" w:leader="none"/>
          <w:tab w:pos="708" w:val="left" w:leader="none"/>
        </w:tabs>
        <w:spacing w:line="240" w:lineRule="auto" w:before="264" w:after="0"/>
        <w:ind w:left="707" w:right="0" w:hanging="566"/>
        <w:jc w:val="left"/>
        <w:rPr>
          <w:sz w:val="22"/>
        </w:rPr>
      </w:pPr>
      <w:r>
        <w:rPr>
          <w:sz w:val="22"/>
        </w:rPr>
        <w:t>Learning outcomes of this</w:t>
      </w:r>
      <w:r>
        <w:rPr>
          <w:spacing w:val="-12"/>
          <w:sz w:val="22"/>
        </w:rPr>
        <w:t> </w:t>
      </w:r>
      <w:r>
        <w:rPr>
          <w:sz w:val="22"/>
        </w:rPr>
        <w:t>session</w:t>
      </w:r>
    </w:p>
    <w:p>
      <w:pPr>
        <w:pStyle w:val="ListParagraph"/>
        <w:numPr>
          <w:ilvl w:val="0"/>
          <w:numId w:val="22"/>
        </w:numPr>
        <w:tabs>
          <w:tab w:pos="707" w:val="left" w:leader="none"/>
          <w:tab w:pos="708" w:val="left" w:leader="none"/>
        </w:tabs>
        <w:spacing w:line="252" w:lineRule="exact" w:before="1" w:after="0"/>
        <w:ind w:left="707" w:right="0" w:hanging="566"/>
        <w:jc w:val="left"/>
        <w:rPr>
          <w:sz w:val="22"/>
        </w:rPr>
      </w:pPr>
      <w:r>
        <w:rPr>
          <w:sz w:val="22"/>
        </w:rPr>
        <w:t>Readings</w:t>
      </w:r>
    </w:p>
    <w:p>
      <w:pPr>
        <w:pStyle w:val="ListParagraph"/>
        <w:numPr>
          <w:ilvl w:val="0"/>
          <w:numId w:val="22"/>
        </w:numPr>
        <w:tabs>
          <w:tab w:pos="707" w:val="left" w:leader="none"/>
          <w:tab w:pos="708" w:val="left" w:leader="none"/>
        </w:tabs>
        <w:spacing w:line="252" w:lineRule="exact" w:before="0" w:after="0"/>
        <w:ind w:left="707" w:right="0" w:hanging="566"/>
        <w:jc w:val="left"/>
        <w:rPr>
          <w:sz w:val="22"/>
        </w:rPr>
      </w:pPr>
      <w:r>
        <w:rPr>
          <w:sz w:val="22"/>
        </w:rPr>
        <w:t>Define key</w:t>
      </w:r>
      <w:r>
        <w:rPr>
          <w:spacing w:val="-3"/>
          <w:sz w:val="22"/>
        </w:rPr>
        <w:t> </w:t>
      </w:r>
      <w:r>
        <w:rPr>
          <w:sz w:val="22"/>
        </w:rPr>
        <w:t>terms</w:t>
      </w:r>
    </w:p>
    <w:p>
      <w:pPr>
        <w:pStyle w:val="ListParagraph"/>
        <w:numPr>
          <w:ilvl w:val="0"/>
          <w:numId w:val="22"/>
        </w:numPr>
        <w:tabs>
          <w:tab w:pos="707" w:val="left" w:leader="none"/>
          <w:tab w:pos="708" w:val="left" w:leader="none"/>
        </w:tabs>
        <w:spacing w:line="252" w:lineRule="exact" w:before="0" w:after="0"/>
        <w:ind w:left="707" w:right="0" w:hanging="566"/>
        <w:jc w:val="left"/>
        <w:rPr>
          <w:sz w:val="22"/>
        </w:rPr>
      </w:pPr>
      <w:r>
        <w:rPr>
          <w:sz w:val="22"/>
        </w:rPr>
        <w:t>Calculate a selection of</w:t>
      </w:r>
      <w:r>
        <w:rPr>
          <w:spacing w:val="-9"/>
          <w:sz w:val="22"/>
        </w:rPr>
        <w:t> </w:t>
      </w:r>
      <w:r>
        <w:rPr>
          <w:sz w:val="22"/>
        </w:rPr>
        <w:t>measures</w:t>
      </w:r>
    </w:p>
    <w:p>
      <w:pPr>
        <w:pStyle w:val="ListParagraph"/>
        <w:numPr>
          <w:ilvl w:val="0"/>
          <w:numId w:val="22"/>
        </w:numPr>
        <w:tabs>
          <w:tab w:pos="707" w:val="left" w:leader="none"/>
          <w:tab w:pos="708" w:val="left" w:leader="none"/>
        </w:tabs>
        <w:spacing w:line="252" w:lineRule="exact" w:before="1" w:after="0"/>
        <w:ind w:left="707" w:right="0" w:hanging="566"/>
        <w:jc w:val="left"/>
        <w:rPr>
          <w:sz w:val="22"/>
        </w:rPr>
      </w:pPr>
      <w:r>
        <w:rPr>
          <w:sz w:val="22"/>
        </w:rPr>
        <w:t>Select meaningful indicators and</w:t>
      </w:r>
      <w:r>
        <w:rPr>
          <w:spacing w:val="-15"/>
          <w:sz w:val="22"/>
        </w:rPr>
        <w:t> </w:t>
      </w:r>
      <w:r>
        <w:rPr>
          <w:sz w:val="22"/>
        </w:rPr>
        <w:t>measures</w:t>
      </w:r>
    </w:p>
    <w:p>
      <w:pPr>
        <w:pStyle w:val="ListParagraph"/>
        <w:numPr>
          <w:ilvl w:val="0"/>
          <w:numId w:val="22"/>
        </w:numPr>
        <w:tabs>
          <w:tab w:pos="707" w:val="left" w:leader="none"/>
          <w:tab w:pos="708" w:val="left" w:leader="none"/>
        </w:tabs>
        <w:spacing w:line="252" w:lineRule="exact" w:before="0" w:after="0"/>
        <w:ind w:left="707" w:right="0" w:hanging="567"/>
        <w:jc w:val="left"/>
        <w:rPr>
          <w:sz w:val="22"/>
        </w:rPr>
      </w:pPr>
      <w:r>
        <w:rPr>
          <w:sz w:val="22"/>
        </w:rPr>
        <w:t>Session</w:t>
      </w:r>
      <w:r>
        <w:rPr>
          <w:spacing w:val="-3"/>
          <w:sz w:val="22"/>
        </w:rPr>
        <w:t> </w:t>
      </w:r>
      <w:r>
        <w:rPr>
          <w:sz w:val="22"/>
        </w:rPr>
        <w:t>summary</w:t>
      </w:r>
    </w:p>
    <w:p>
      <w:pPr>
        <w:pStyle w:val="BodyText"/>
        <w:rPr>
          <w:sz w:val="24"/>
        </w:rPr>
      </w:pPr>
    </w:p>
    <w:p>
      <w:pPr>
        <w:pStyle w:val="BodyText"/>
        <w:rPr>
          <w:sz w:val="19"/>
        </w:rPr>
      </w:pPr>
    </w:p>
    <w:p>
      <w:pPr>
        <w:pStyle w:val="Heading2"/>
        <w:ind w:left="141" w:firstLine="0"/>
      </w:pPr>
      <w:r>
        <w:rPr/>
        <w:t>Timing of this session</w:t>
      </w:r>
    </w:p>
    <w:p>
      <w:pPr>
        <w:pStyle w:val="BodyText"/>
        <w:spacing w:before="264"/>
        <w:ind w:left="141" w:right="439"/>
      </w:pPr>
      <w:r>
        <w:rPr/>
        <w:t>This Study Session contains three readings and eight tasks. It should take you up to three hours to complete.</w:t>
      </w:r>
    </w:p>
    <w:p>
      <w:pPr>
        <w:spacing w:after="0"/>
        <w:sectPr>
          <w:pgSz w:w="11910" w:h="16850"/>
          <w:pgMar w:header="0" w:footer="1077" w:top="1600" w:bottom="1260" w:left="1560" w:right="1580"/>
        </w:sectPr>
      </w:pPr>
    </w:p>
    <w:p>
      <w:pPr>
        <w:pStyle w:val="Heading2"/>
        <w:numPr>
          <w:ilvl w:val="0"/>
          <w:numId w:val="23"/>
        </w:numPr>
        <w:tabs>
          <w:tab w:pos="849" w:val="left" w:leader="none"/>
          <w:tab w:pos="850" w:val="left" w:leader="none"/>
        </w:tabs>
        <w:spacing w:line="240" w:lineRule="auto" w:before="87" w:after="0"/>
        <w:ind w:left="849" w:right="0" w:hanging="708"/>
        <w:jc w:val="left"/>
      </w:pPr>
      <w:r>
        <w:rPr/>
        <w:t>LEARNING OUTCOMES OF THIS</w:t>
      </w:r>
      <w:r>
        <w:rPr>
          <w:spacing w:val="-11"/>
        </w:rPr>
        <w:t> </w:t>
      </w:r>
      <w:r>
        <w:rPr/>
        <w:t>SESSION</w:t>
      </w:r>
    </w:p>
    <w:p>
      <w:pPr>
        <w:pStyle w:val="BodyText"/>
        <w:spacing w:before="9"/>
        <w:rPr>
          <w:rFonts w:ascii="Trebuchet MS"/>
          <w:b/>
          <w:sz w:val="13"/>
        </w:rPr>
      </w:pPr>
      <w:r>
        <w:rPr/>
        <w:pict>
          <v:line style="position:absolute;mso-position-horizontal-relative:page;mso-position-vertical-relative:paragraph;z-index:1936;mso-wrap-distance-left:0;mso-wrap-distance-right:0" from="85.099998pt,10.905117pt" to="510.349998pt,10.905117pt" stroked="true" strokeweight="1.9pt" strokecolor="#000000">
            <v:stroke dashstyle="solid"/>
            <w10:wrap type="topAndBottom"/>
          </v:line>
        </w:pict>
      </w:r>
    </w:p>
    <w:p>
      <w:pPr>
        <w:pStyle w:val="BodyText"/>
        <w:spacing w:before="8" w:after="1"/>
        <w:rPr>
          <w:rFonts w:ascii="Trebuchet MS"/>
          <w:b/>
          <w:sz w:val="23"/>
        </w:r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94"/>
        <w:gridCol w:w="3970"/>
      </w:tblGrid>
      <w:tr>
        <w:trPr>
          <w:trHeight w:val="550" w:hRule="exact"/>
        </w:trPr>
        <w:tc>
          <w:tcPr>
            <w:tcW w:w="8364" w:type="dxa"/>
            <w:gridSpan w:val="2"/>
            <w:tcBorders>
              <w:bottom w:val="single" w:sz="4" w:space="0" w:color="000000"/>
            </w:tcBorders>
          </w:tcPr>
          <w:p>
            <w:pPr>
              <w:pStyle w:val="TableParagraph"/>
              <w:spacing w:before="107"/>
              <w:ind w:left="100"/>
              <w:rPr>
                <w:rFonts w:ascii="Trebuchet MS"/>
                <w:b/>
                <w:sz w:val="22"/>
              </w:rPr>
            </w:pPr>
            <w:r>
              <w:rPr>
                <w:rFonts w:ascii="Trebuchet MS"/>
                <w:b/>
                <w:sz w:val="22"/>
              </w:rPr>
              <w:t>By the end of this Study Session you should be able to:</w:t>
            </w:r>
          </w:p>
        </w:tc>
      </w:tr>
      <w:tr>
        <w:trPr>
          <w:trHeight w:val="2726" w:hRule="exact"/>
        </w:trPr>
        <w:tc>
          <w:tcPr>
            <w:tcW w:w="4394" w:type="dxa"/>
            <w:tcBorders>
              <w:top w:val="single" w:sz="4" w:space="0" w:color="000000"/>
            </w:tcBorders>
          </w:tcPr>
          <w:p>
            <w:pPr>
              <w:pStyle w:val="TableParagraph"/>
              <w:spacing w:before="50"/>
              <w:ind w:left="100"/>
              <w:rPr>
                <w:rFonts w:ascii="Trebuchet MS"/>
                <w:b/>
                <w:i/>
                <w:sz w:val="22"/>
              </w:rPr>
            </w:pPr>
            <w:r>
              <w:rPr>
                <w:rFonts w:ascii="Trebuchet MS"/>
                <w:b/>
                <w:i/>
                <w:sz w:val="22"/>
              </w:rPr>
              <w:t>Health Measurement Outcomes</w:t>
            </w:r>
          </w:p>
          <w:p>
            <w:pPr>
              <w:pStyle w:val="TableParagraph"/>
              <w:numPr>
                <w:ilvl w:val="0"/>
                <w:numId w:val="24"/>
              </w:numPr>
              <w:tabs>
                <w:tab w:pos="460" w:val="left" w:leader="none"/>
                <w:tab w:pos="461" w:val="left" w:leader="none"/>
              </w:tabs>
              <w:spacing w:line="240" w:lineRule="auto" w:before="128" w:after="0"/>
              <w:ind w:left="460" w:right="1373" w:hanging="360"/>
              <w:jc w:val="left"/>
              <w:rPr>
                <w:sz w:val="22"/>
              </w:rPr>
            </w:pPr>
            <w:r>
              <w:rPr>
                <w:sz w:val="22"/>
              </w:rPr>
              <w:t>Define key terms in health management.</w:t>
            </w:r>
          </w:p>
          <w:p>
            <w:pPr>
              <w:pStyle w:val="TableParagraph"/>
              <w:numPr>
                <w:ilvl w:val="0"/>
                <w:numId w:val="24"/>
              </w:numPr>
              <w:tabs>
                <w:tab w:pos="461" w:val="left" w:leader="none"/>
                <w:tab w:pos="462" w:val="left" w:leader="none"/>
              </w:tabs>
              <w:spacing w:line="252" w:lineRule="exact" w:before="1" w:after="0"/>
              <w:ind w:left="461" w:right="0" w:hanging="360"/>
              <w:jc w:val="left"/>
              <w:rPr>
                <w:sz w:val="22"/>
              </w:rPr>
            </w:pPr>
            <w:r>
              <w:rPr>
                <w:sz w:val="22"/>
              </w:rPr>
              <w:t>Evaluate different health</w:t>
            </w:r>
            <w:r>
              <w:rPr>
                <w:spacing w:val="-11"/>
                <w:sz w:val="22"/>
              </w:rPr>
              <w:t> </w:t>
            </w:r>
            <w:r>
              <w:rPr>
                <w:sz w:val="22"/>
              </w:rPr>
              <w:t>indicators.</w:t>
            </w:r>
          </w:p>
          <w:p>
            <w:pPr>
              <w:pStyle w:val="TableParagraph"/>
              <w:numPr>
                <w:ilvl w:val="0"/>
                <w:numId w:val="24"/>
              </w:numPr>
              <w:tabs>
                <w:tab w:pos="461" w:val="left" w:leader="none"/>
                <w:tab w:pos="462" w:val="left" w:leader="none"/>
              </w:tabs>
              <w:spacing w:line="252" w:lineRule="exact" w:before="0" w:after="0"/>
              <w:ind w:left="461" w:right="0" w:hanging="360"/>
              <w:jc w:val="left"/>
              <w:rPr>
                <w:sz w:val="22"/>
              </w:rPr>
            </w:pPr>
            <w:r>
              <w:rPr>
                <w:sz w:val="22"/>
              </w:rPr>
              <w:t>Calculate rates and</w:t>
            </w:r>
            <w:r>
              <w:rPr>
                <w:spacing w:val="-10"/>
                <w:sz w:val="22"/>
              </w:rPr>
              <w:t> </w:t>
            </w:r>
            <w:r>
              <w:rPr>
                <w:sz w:val="22"/>
              </w:rPr>
              <w:t>proportions.</w:t>
            </w:r>
          </w:p>
          <w:p>
            <w:pPr>
              <w:pStyle w:val="TableParagraph"/>
              <w:numPr>
                <w:ilvl w:val="0"/>
                <w:numId w:val="24"/>
              </w:numPr>
              <w:tabs>
                <w:tab w:pos="461" w:val="left" w:leader="none"/>
                <w:tab w:pos="462" w:val="left" w:leader="none"/>
              </w:tabs>
              <w:spacing w:line="240" w:lineRule="auto" w:before="1" w:after="0"/>
              <w:ind w:left="461" w:right="713" w:hanging="360"/>
              <w:jc w:val="left"/>
              <w:rPr>
                <w:sz w:val="22"/>
              </w:rPr>
            </w:pPr>
            <w:r>
              <w:rPr>
                <w:sz w:val="22"/>
              </w:rPr>
              <w:t>Apply descriptive epidemiology concepts and principles to</w:t>
            </w:r>
            <w:r>
              <w:rPr>
                <w:spacing w:val="-12"/>
                <w:sz w:val="22"/>
              </w:rPr>
              <w:t> </w:t>
            </w:r>
            <w:r>
              <w:rPr>
                <w:sz w:val="22"/>
              </w:rPr>
              <w:t>Public Health</w:t>
            </w:r>
            <w:r>
              <w:rPr>
                <w:spacing w:val="-6"/>
                <w:sz w:val="22"/>
              </w:rPr>
              <w:t> </w:t>
            </w:r>
            <w:r>
              <w:rPr>
                <w:sz w:val="22"/>
              </w:rPr>
              <w:t>problems.</w:t>
            </w:r>
          </w:p>
          <w:p>
            <w:pPr>
              <w:pStyle w:val="TableParagraph"/>
              <w:numPr>
                <w:ilvl w:val="0"/>
                <w:numId w:val="24"/>
              </w:numPr>
              <w:tabs>
                <w:tab w:pos="461" w:val="left" w:leader="none"/>
                <w:tab w:pos="462" w:val="left" w:leader="none"/>
              </w:tabs>
              <w:spacing w:line="240" w:lineRule="auto" w:before="1" w:after="0"/>
              <w:ind w:left="461" w:right="0" w:hanging="360"/>
              <w:jc w:val="left"/>
              <w:rPr>
                <w:sz w:val="22"/>
              </w:rPr>
            </w:pPr>
            <w:r>
              <w:rPr>
                <w:sz w:val="22"/>
              </w:rPr>
              <w:t>Select meaningful indicators and</w:t>
            </w:r>
            <w:r>
              <w:rPr>
                <w:spacing w:val="-12"/>
                <w:sz w:val="22"/>
              </w:rPr>
              <w:t> </w:t>
            </w:r>
            <w:r>
              <w:rPr>
                <w:sz w:val="22"/>
              </w:rPr>
              <w:t>rates.</w:t>
            </w:r>
          </w:p>
        </w:tc>
        <w:tc>
          <w:tcPr>
            <w:tcW w:w="3970" w:type="dxa"/>
            <w:tcBorders>
              <w:top w:val="single" w:sz="4" w:space="0" w:color="000000"/>
            </w:tcBorders>
          </w:tcPr>
          <w:p>
            <w:pPr>
              <w:pStyle w:val="TableParagraph"/>
              <w:spacing w:before="50"/>
              <w:ind w:left="100"/>
              <w:rPr>
                <w:rFonts w:ascii="Trebuchet MS"/>
                <w:b/>
                <w:i/>
                <w:sz w:val="22"/>
              </w:rPr>
            </w:pPr>
            <w:r>
              <w:rPr>
                <w:rFonts w:ascii="Trebuchet MS"/>
                <w:b/>
                <w:i/>
                <w:sz w:val="22"/>
              </w:rPr>
              <w:t>Academic Learning Outcomes</w:t>
            </w:r>
          </w:p>
          <w:p>
            <w:pPr>
              <w:pStyle w:val="TableParagraph"/>
              <w:numPr>
                <w:ilvl w:val="0"/>
                <w:numId w:val="25"/>
              </w:numPr>
              <w:tabs>
                <w:tab w:pos="460" w:val="left" w:leader="none"/>
                <w:tab w:pos="461" w:val="left" w:leader="none"/>
              </w:tabs>
              <w:spacing w:line="252" w:lineRule="exact" w:before="128" w:after="0"/>
              <w:ind w:left="460" w:right="0" w:hanging="360"/>
              <w:jc w:val="left"/>
              <w:rPr>
                <w:sz w:val="22"/>
              </w:rPr>
            </w:pPr>
            <w:r>
              <w:rPr>
                <w:sz w:val="22"/>
              </w:rPr>
              <w:t>Define new technical</w:t>
            </w:r>
            <w:r>
              <w:rPr>
                <w:spacing w:val="-8"/>
                <w:sz w:val="22"/>
              </w:rPr>
              <w:t> </w:t>
            </w:r>
            <w:r>
              <w:rPr>
                <w:sz w:val="22"/>
              </w:rPr>
              <w:t>terms.</w:t>
            </w:r>
          </w:p>
          <w:p>
            <w:pPr>
              <w:pStyle w:val="TableParagraph"/>
              <w:numPr>
                <w:ilvl w:val="0"/>
                <w:numId w:val="25"/>
              </w:numPr>
              <w:tabs>
                <w:tab w:pos="460" w:val="left" w:leader="none"/>
                <w:tab w:pos="461" w:val="left" w:leader="none"/>
              </w:tabs>
              <w:spacing w:line="240" w:lineRule="auto" w:before="0" w:after="0"/>
              <w:ind w:left="460" w:right="1288" w:hanging="360"/>
              <w:jc w:val="left"/>
              <w:rPr>
                <w:sz w:val="22"/>
              </w:rPr>
            </w:pPr>
            <w:r>
              <w:rPr>
                <w:sz w:val="22"/>
              </w:rPr>
              <w:t>Carry out some simple calculations.</w:t>
            </w:r>
          </w:p>
          <w:p>
            <w:pPr>
              <w:pStyle w:val="TableParagraph"/>
              <w:numPr>
                <w:ilvl w:val="0"/>
                <w:numId w:val="25"/>
              </w:numPr>
              <w:tabs>
                <w:tab w:pos="460" w:val="left" w:leader="none"/>
                <w:tab w:pos="461" w:val="left" w:leader="none"/>
              </w:tabs>
              <w:spacing w:line="240" w:lineRule="auto" w:before="0" w:after="0"/>
              <w:ind w:left="460" w:right="420" w:hanging="360"/>
              <w:jc w:val="left"/>
              <w:rPr>
                <w:sz w:val="22"/>
              </w:rPr>
            </w:pPr>
            <w:r>
              <w:rPr>
                <w:sz w:val="22"/>
              </w:rPr>
              <w:t>Select and evaluate meaningful indicators and</w:t>
            </w:r>
            <w:r>
              <w:rPr>
                <w:spacing w:val="-5"/>
                <w:sz w:val="22"/>
              </w:rPr>
              <w:t> </w:t>
            </w:r>
            <w:r>
              <w:rPr>
                <w:sz w:val="22"/>
              </w:rPr>
              <w:t>rates.</w:t>
            </w:r>
          </w:p>
        </w:tc>
      </w:tr>
    </w:tbl>
    <w:p>
      <w:pPr>
        <w:pStyle w:val="BodyText"/>
        <w:rPr>
          <w:rFonts w:ascii="Trebuchet MS"/>
          <w:b/>
          <w:sz w:val="20"/>
        </w:rPr>
      </w:pPr>
    </w:p>
    <w:p>
      <w:pPr>
        <w:pStyle w:val="ListParagraph"/>
        <w:numPr>
          <w:ilvl w:val="0"/>
          <w:numId w:val="23"/>
        </w:numPr>
        <w:tabs>
          <w:tab w:pos="849" w:val="left" w:leader="none"/>
          <w:tab w:pos="850" w:val="left" w:leader="none"/>
        </w:tabs>
        <w:spacing w:line="240" w:lineRule="auto" w:before="261" w:after="0"/>
        <w:ind w:left="849" w:right="0" w:hanging="708"/>
        <w:jc w:val="left"/>
        <w:rPr>
          <w:rFonts w:ascii="Trebuchet MS"/>
          <w:b/>
          <w:sz w:val="28"/>
        </w:rPr>
      </w:pPr>
      <w:r>
        <w:rPr>
          <w:rFonts w:ascii="Trebuchet MS"/>
          <w:b/>
          <w:sz w:val="28"/>
        </w:rPr>
        <w:t>READINGS</w:t>
      </w:r>
    </w:p>
    <w:p>
      <w:pPr>
        <w:pStyle w:val="BodyText"/>
        <w:spacing w:before="9"/>
        <w:rPr>
          <w:rFonts w:ascii="Trebuchet MS"/>
          <w:b/>
          <w:sz w:val="13"/>
        </w:rPr>
      </w:pPr>
      <w:r>
        <w:rPr/>
        <w:pict>
          <v:line style="position:absolute;mso-position-horizontal-relative:page;mso-position-vertical-relative:paragraph;z-index:1960;mso-wrap-distance-left:0;mso-wrap-distance-right:0" from="85.099998pt,10.926511pt" to="510.349998pt,10.926511pt" stroked="true" strokeweight="1.9pt" strokecolor="#000000">
            <v:stroke dashstyle="solid"/>
            <w10:wrap type="topAndBottom"/>
          </v:line>
        </w:pict>
      </w:r>
    </w:p>
    <w:p>
      <w:pPr>
        <w:pStyle w:val="BodyText"/>
        <w:spacing w:before="6"/>
        <w:rPr>
          <w:rFonts w:ascii="Trebuchet MS"/>
          <w:b/>
          <w:sz w:val="15"/>
        </w:rPr>
      </w:pPr>
    </w:p>
    <w:p>
      <w:pPr>
        <w:pStyle w:val="BodyText"/>
        <w:spacing w:before="93"/>
        <w:ind w:left="141"/>
      </w:pPr>
      <w:r>
        <w:rPr/>
        <w:t>There are three readings in this Study Session. You will use them mainly as references for clarifying your understanding of key concepts.</w:t>
      </w:r>
    </w:p>
    <w:p>
      <w:pPr>
        <w:pStyle w:val="BodyText"/>
        <w:spacing w:before="1" w:after="1"/>
        <w:rPr>
          <w:sz w:val="26"/>
        </w:r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10"/>
        <w:gridCol w:w="5954"/>
      </w:tblGrid>
      <w:tr>
        <w:trPr>
          <w:trHeight w:val="271" w:hRule="exact"/>
        </w:trPr>
        <w:tc>
          <w:tcPr>
            <w:tcW w:w="2410" w:type="dxa"/>
          </w:tcPr>
          <w:p>
            <w:pPr>
              <w:pStyle w:val="TableParagraph"/>
              <w:spacing w:line="243" w:lineRule="exact"/>
              <w:ind w:left="100"/>
              <w:rPr>
                <w:rFonts w:ascii="Trebuchet MS"/>
                <w:b/>
                <w:sz w:val="22"/>
              </w:rPr>
            </w:pPr>
            <w:r>
              <w:rPr>
                <w:rFonts w:ascii="Trebuchet MS"/>
                <w:b/>
                <w:sz w:val="22"/>
              </w:rPr>
              <w:t>Author/s</w:t>
            </w:r>
          </w:p>
        </w:tc>
        <w:tc>
          <w:tcPr>
            <w:tcW w:w="5954" w:type="dxa"/>
          </w:tcPr>
          <w:p>
            <w:pPr>
              <w:pStyle w:val="TableParagraph"/>
              <w:spacing w:line="243" w:lineRule="exact"/>
              <w:ind w:left="100"/>
              <w:rPr>
                <w:rFonts w:ascii="Trebuchet MS"/>
                <w:b/>
                <w:sz w:val="22"/>
              </w:rPr>
            </w:pPr>
            <w:r>
              <w:rPr>
                <w:rFonts w:ascii="Trebuchet MS"/>
                <w:b/>
                <w:sz w:val="22"/>
              </w:rPr>
              <w:t>Publication Details</w:t>
            </w:r>
          </w:p>
        </w:tc>
      </w:tr>
      <w:tr>
        <w:trPr>
          <w:trHeight w:val="773" w:hRule="exact"/>
        </w:trPr>
        <w:tc>
          <w:tcPr>
            <w:tcW w:w="2410" w:type="dxa"/>
          </w:tcPr>
          <w:p>
            <w:pPr>
              <w:pStyle w:val="TableParagraph"/>
              <w:ind w:left="100" w:right="624"/>
              <w:rPr>
                <w:sz w:val="22"/>
              </w:rPr>
            </w:pPr>
            <w:r>
              <w:rPr>
                <w:sz w:val="22"/>
              </w:rPr>
              <w:t>Bonita, R., Beaglehole, R. &amp; Kjellstrom, T.</w:t>
            </w:r>
          </w:p>
        </w:tc>
        <w:tc>
          <w:tcPr>
            <w:tcW w:w="5954" w:type="dxa"/>
          </w:tcPr>
          <w:p>
            <w:pPr>
              <w:pStyle w:val="TableParagraph"/>
              <w:spacing w:line="252" w:lineRule="exact" w:before="2"/>
              <w:ind w:left="100" w:right="500"/>
              <w:rPr>
                <w:sz w:val="22"/>
              </w:rPr>
            </w:pPr>
            <w:r>
              <w:rPr>
                <w:sz w:val="22"/>
              </w:rPr>
              <w:t>(2006). Ch 2 – Measuring Health and Disease In Basic Epidemiology. 2nd Ed.Geneva: WHO: 17-32.</w:t>
            </w:r>
          </w:p>
        </w:tc>
      </w:tr>
      <w:tr>
        <w:trPr>
          <w:trHeight w:val="1279" w:hRule="exact"/>
        </w:trPr>
        <w:tc>
          <w:tcPr>
            <w:tcW w:w="2410" w:type="dxa"/>
          </w:tcPr>
          <w:p>
            <w:pPr>
              <w:pStyle w:val="TableParagraph"/>
              <w:spacing w:line="242" w:lineRule="auto"/>
              <w:ind w:left="100" w:right="127"/>
              <w:rPr>
                <w:sz w:val="22"/>
              </w:rPr>
            </w:pPr>
            <w:r>
              <w:rPr>
                <w:sz w:val="22"/>
              </w:rPr>
              <w:t>Joubert, G., Ehrlich R.,</w:t>
            </w:r>
            <w:r>
              <w:rPr>
                <w:spacing w:val="-7"/>
                <w:sz w:val="22"/>
              </w:rPr>
              <w:t> </w:t>
            </w:r>
            <w:r>
              <w:rPr>
                <w:sz w:val="22"/>
              </w:rPr>
              <w:t>Katzenellenbogen,</w:t>
            </w:r>
          </w:p>
          <w:p>
            <w:pPr>
              <w:pStyle w:val="TableParagraph"/>
              <w:spacing w:line="249" w:lineRule="exact" w:before="2"/>
              <w:ind w:left="100"/>
              <w:rPr>
                <w:sz w:val="22"/>
              </w:rPr>
            </w:pPr>
            <w:r>
              <w:rPr>
                <w:sz w:val="22"/>
              </w:rPr>
              <w:t>J. M. &amp; Abdool Karim,</w:t>
            </w:r>
          </w:p>
          <w:p>
            <w:pPr>
              <w:pStyle w:val="TableParagraph"/>
              <w:spacing w:before="1"/>
              <w:ind w:left="100"/>
              <w:rPr>
                <w:sz w:val="22"/>
              </w:rPr>
            </w:pPr>
            <w:r>
              <w:rPr>
                <w:sz w:val="22"/>
              </w:rPr>
              <w:t>S. S.</w:t>
            </w:r>
          </w:p>
        </w:tc>
        <w:tc>
          <w:tcPr>
            <w:tcW w:w="5954" w:type="dxa"/>
          </w:tcPr>
          <w:p>
            <w:pPr>
              <w:pStyle w:val="TableParagraph"/>
              <w:spacing w:line="249" w:lineRule="exact"/>
              <w:ind w:left="100"/>
              <w:rPr>
                <w:sz w:val="22"/>
              </w:rPr>
            </w:pPr>
            <w:r>
              <w:rPr>
                <w:sz w:val="22"/>
              </w:rPr>
              <w:t>(2007). Ch 2 – Key Concepts in Epidemiology.</w:t>
            </w:r>
          </w:p>
          <w:p>
            <w:pPr>
              <w:pStyle w:val="TableParagraph"/>
              <w:ind w:left="100" w:hanging="1"/>
              <w:rPr>
                <w:sz w:val="22"/>
              </w:rPr>
            </w:pPr>
            <w:r>
              <w:rPr>
                <w:sz w:val="22"/>
              </w:rPr>
              <w:t>In </w:t>
            </w:r>
            <w:r>
              <w:rPr>
                <w:i/>
                <w:sz w:val="22"/>
              </w:rPr>
              <w:t>Epidemiology: A Manual for South Africa. </w:t>
            </w:r>
            <w:r>
              <w:rPr>
                <w:sz w:val="22"/>
              </w:rPr>
              <w:t>2</w:t>
            </w:r>
            <w:r>
              <w:rPr>
                <w:position w:val="8"/>
                <w:sz w:val="14"/>
              </w:rPr>
              <w:t>nd </w:t>
            </w:r>
            <w:r>
              <w:rPr>
                <w:sz w:val="22"/>
              </w:rPr>
              <w:t>Ed. Cape Town: Oxford University Press: 12–29.</w:t>
            </w:r>
          </w:p>
        </w:tc>
      </w:tr>
      <w:tr>
        <w:trPr>
          <w:trHeight w:val="1534" w:hRule="exact"/>
        </w:trPr>
        <w:tc>
          <w:tcPr>
            <w:tcW w:w="2410" w:type="dxa"/>
          </w:tcPr>
          <w:p>
            <w:pPr>
              <w:pStyle w:val="TableParagraph"/>
              <w:ind w:left="100" w:right="331"/>
              <w:rPr>
                <w:sz w:val="22"/>
              </w:rPr>
            </w:pPr>
            <w:r>
              <w:rPr>
                <w:sz w:val="22"/>
              </w:rPr>
              <w:t>Centers for Disease Control and Prevention (U.S.).</w:t>
            </w:r>
          </w:p>
        </w:tc>
        <w:tc>
          <w:tcPr>
            <w:tcW w:w="5954" w:type="dxa"/>
          </w:tcPr>
          <w:p>
            <w:pPr>
              <w:pStyle w:val="TableParagraph"/>
              <w:ind w:left="100" w:right="182"/>
              <w:rPr>
                <w:sz w:val="22"/>
              </w:rPr>
            </w:pPr>
            <w:r>
              <w:rPr>
                <w:sz w:val="22"/>
              </w:rPr>
              <w:t>(2006) Lesson Three: Measures of Risk. </w:t>
            </w:r>
            <w:r>
              <w:rPr>
                <w:i/>
                <w:sz w:val="22"/>
              </w:rPr>
              <w:t>Principles of </w:t>
            </w:r>
            <w:r>
              <w:rPr>
                <w:i/>
                <w:sz w:val="22"/>
              </w:rPr>
              <w:t>epidemiology in public health practice; an introduction to applied epidemiology and biostatistics. </w:t>
            </w:r>
            <w:r>
              <w:rPr>
                <w:sz w:val="22"/>
              </w:rPr>
              <w:t>Atlanta: U.S. Department of Health and Human Services: 3-1 – 3-8, 3-9</w:t>
            </w:r>
          </w:p>
          <w:p>
            <w:pPr>
              <w:pStyle w:val="TableParagraph"/>
              <w:spacing w:line="252" w:lineRule="exact"/>
              <w:ind w:left="100"/>
              <w:rPr>
                <w:sz w:val="22"/>
              </w:rPr>
            </w:pPr>
            <w:r>
              <w:rPr>
                <w:sz w:val="22"/>
              </w:rPr>
              <w:t>– 3.38.</w:t>
            </w:r>
          </w:p>
        </w:tc>
      </w:tr>
    </w:tbl>
    <w:p>
      <w:pPr>
        <w:pStyle w:val="BodyText"/>
        <w:rPr>
          <w:sz w:val="24"/>
        </w:rPr>
      </w:pPr>
    </w:p>
    <w:p>
      <w:pPr>
        <w:pStyle w:val="BodyText"/>
        <w:spacing w:before="10"/>
        <w:rPr>
          <w:sz w:val="18"/>
        </w:rPr>
      </w:pPr>
    </w:p>
    <w:p>
      <w:pPr>
        <w:pStyle w:val="Heading2"/>
        <w:numPr>
          <w:ilvl w:val="0"/>
          <w:numId w:val="23"/>
        </w:numPr>
        <w:tabs>
          <w:tab w:pos="849" w:val="left" w:leader="none"/>
          <w:tab w:pos="850" w:val="left" w:leader="none"/>
        </w:tabs>
        <w:spacing w:line="240" w:lineRule="auto" w:before="0" w:after="0"/>
        <w:ind w:left="849" w:right="0" w:hanging="708"/>
        <w:jc w:val="left"/>
      </w:pPr>
      <w:r>
        <w:rPr/>
        <w:t>DEFINE KEY</w:t>
      </w:r>
      <w:r>
        <w:rPr>
          <w:spacing w:val="-5"/>
        </w:rPr>
        <w:t> </w:t>
      </w:r>
      <w:r>
        <w:rPr/>
        <w:t>TERMS</w:t>
      </w:r>
    </w:p>
    <w:p>
      <w:pPr>
        <w:pStyle w:val="BodyText"/>
        <w:spacing w:before="3"/>
        <w:rPr>
          <w:rFonts w:ascii="Trebuchet MS"/>
          <w:b/>
          <w:sz w:val="24"/>
        </w:rPr>
      </w:pPr>
      <w:r>
        <w:rPr/>
        <w:pict>
          <v:line style="position:absolute;mso-position-horizontal-relative:page;mso-position-vertical-relative:paragraph;z-index:1984;mso-wrap-distance-left:0;mso-wrap-distance-right:0" from="85.099998pt,17.038095pt" to="510.349998pt,17.038095pt" stroked="true" strokeweight="1.95pt" strokecolor="#000000">
            <v:stroke dashstyle="solid"/>
            <w10:wrap type="topAndBottom"/>
          </v:line>
        </w:pict>
      </w:r>
    </w:p>
    <w:p>
      <w:pPr>
        <w:pStyle w:val="BodyText"/>
        <w:spacing w:before="3"/>
        <w:rPr>
          <w:rFonts w:ascii="Trebuchet MS"/>
          <w:b/>
          <w:sz w:val="15"/>
        </w:rPr>
      </w:pPr>
    </w:p>
    <w:p>
      <w:pPr>
        <w:pStyle w:val="BodyText"/>
        <w:spacing w:before="93"/>
        <w:ind w:left="141" w:right="435"/>
      </w:pPr>
      <w:r>
        <w:rPr/>
        <w:t>Earlier when you looked at a district health problem (Unit 1 Study Session 2), you encountered several questions about how many people are affected by a health condition and how often a condition occurs in the population. To arrive at answers to these questions and to enable us to compare settings and measure change or progress, several forms of health measurement are required.</w:t>
      </w:r>
    </w:p>
    <w:p>
      <w:pPr>
        <w:pStyle w:val="BodyText"/>
        <w:spacing w:before="11"/>
        <w:rPr>
          <w:sz w:val="21"/>
        </w:rPr>
      </w:pPr>
    </w:p>
    <w:p>
      <w:pPr>
        <w:pStyle w:val="BodyText"/>
        <w:ind w:left="141"/>
      </w:pPr>
      <w:r>
        <w:rPr/>
        <w:t>Before embarking on this session read the following section about frequency</w:t>
      </w:r>
    </w:p>
    <w:p>
      <w:pPr>
        <w:spacing w:after="0"/>
        <w:sectPr>
          <w:pgSz w:w="11910" w:h="16850"/>
          <w:pgMar w:header="0" w:footer="1077" w:top="1600" w:bottom="1260" w:left="1560" w:right="1560"/>
        </w:sectPr>
      </w:pPr>
    </w:p>
    <w:p>
      <w:pPr>
        <w:pStyle w:val="BodyText"/>
        <w:spacing w:before="98"/>
        <w:ind w:left="141" w:right="1223"/>
      </w:pPr>
      <w:r>
        <w:rPr/>
        <w:t>measures, this will be a reminder about the differences between the primary measurements that you will calculate in this module.</w:t>
      </w:r>
    </w:p>
    <w:p>
      <w:pPr>
        <w:pStyle w:val="BodyText"/>
        <w:rPr>
          <w:sz w:val="20"/>
        </w:rPr>
      </w:pPr>
    </w:p>
    <w:p>
      <w:pPr>
        <w:pStyle w:val="BodyText"/>
        <w:spacing w:before="8"/>
        <w:rPr>
          <w:sz w:val="20"/>
        </w:rPr>
      </w:pPr>
      <w:r>
        <w:rPr/>
        <w:pict>
          <v:shape style="position:absolute;margin-left:85.080002pt;margin-top:14.111133pt;width:420.75pt;height:88.45pt;mso-position-horizontal-relative:page;mso-position-vertical-relative:paragraph;z-index:2008;mso-wrap-distance-left:0;mso-wrap-distance-right:0" type="#_x0000_t202" filled="false" stroked="true" strokeweight=".481pt" strokecolor="#000000">
            <v:textbox inset="0,0,0,0">
              <w:txbxContent>
                <w:p>
                  <w:pPr>
                    <w:spacing w:before="117"/>
                    <w:ind w:left="103" w:right="0" w:firstLine="0"/>
                    <w:jc w:val="left"/>
                    <w:rPr>
                      <w:b/>
                      <w:sz w:val="22"/>
                    </w:rPr>
                  </w:pPr>
                  <w:r>
                    <w:rPr>
                      <w:b/>
                      <w:sz w:val="22"/>
                    </w:rPr>
                    <w:t>READING</w:t>
                  </w:r>
                </w:p>
                <w:p>
                  <w:pPr>
                    <w:spacing w:before="121"/>
                    <w:ind w:left="103" w:right="343" w:firstLine="0"/>
                    <w:jc w:val="left"/>
                    <w:rPr>
                      <w:sz w:val="22"/>
                    </w:rPr>
                  </w:pPr>
                  <w:r>
                    <w:rPr>
                      <w:sz w:val="22"/>
                    </w:rPr>
                    <w:t>Centers for Disease Control and Prevention (U.S.). (2006) Lesson Three: Measures of Risk. </w:t>
                  </w:r>
                  <w:r>
                    <w:rPr>
                      <w:i/>
                      <w:sz w:val="22"/>
                    </w:rPr>
                    <w:t>Principles of epidemiology in public health practice; an </w:t>
                  </w:r>
                  <w:r>
                    <w:rPr>
                      <w:i/>
                      <w:sz w:val="22"/>
                    </w:rPr>
                    <w:t>introduction to applied epidemiology and biostatistics. </w:t>
                  </w:r>
                  <w:r>
                    <w:rPr>
                      <w:sz w:val="22"/>
                    </w:rPr>
                    <w:t>Atlanta: U.S. Department of Health and Human Services: 3-1 – 3-8.</w:t>
                  </w:r>
                </w:p>
              </w:txbxContent>
            </v:textbox>
            <v:stroke dashstyle="solid"/>
            <w10:wrap type="topAndBottom"/>
          </v:shape>
        </w:pict>
      </w:r>
    </w:p>
    <w:p>
      <w:pPr>
        <w:pStyle w:val="BodyText"/>
        <w:rPr>
          <w:sz w:val="20"/>
        </w:rPr>
      </w:pPr>
    </w:p>
    <w:p>
      <w:pPr>
        <w:pStyle w:val="BodyText"/>
        <w:spacing w:before="3"/>
        <w:rPr>
          <w:sz w:val="21"/>
        </w:rPr>
      </w:pPr>
    </w:p>
    <w:p>
      <w:pPr>
        <w:pStyle w:val="BodyText"/>
        <w:ind w:left="141" w:right="305"/>
      </w:pPr>
      <w:r>
        <w:rPr/>
        <w:t>Some examples of indicators include various types of mortality rates, disease frequency measures, immunisation coverage, per capita income, literacy levels, birth rates and others. It is important to establish a set of precise definitions or descriptions of these measurements, for use in the future.</w:t>
      </w:r>
    </w:p>
    <w:p>
      <w:pPr>
        <w:pStyle w:val="BodyText"/>
      </w:pPr>
    </w:p>
    <w:p>
      <w:pPr>
        <w:pStyle w:val="BodyText"/>
        <w:ind w:left="141" w:right="390"/>
      </w:pPr>
      <w:r>
        <w:rPr/>
        <w:t>There are two readings to help you familiarise yourself with some of the key terms. Start with Chapter 2 of Bonita et al., (2006), and then refer to Chapter 2 of Joubert </w:t>
      </w:r>
      <w:r>
        <w:rPr>
          <w:i/>
        </w:rPr>
        <w:t>et </w:t>
      </w:r>
      <w:r>
        <w:rPr>
          <w:i/>
        </w:rPr>
        <w:t>al. </w:t>
      </w:r>
      <w:r>
        <w:rPr/>
        <w:t>(2007) for explanations of certain key terms.</w:t>
      </w:r>
    </w:p>
    <w:p>
      <w:pPr>
        <w:pStyle w:val="BodyText"/>
        <w:spacing w:before="10"/>
        <w:rPr>
          <w:sz w:val="18"/>
        </w:rPr>
      </w:pPr>
      <w:r>
        <w:rPr/>
        <w:pict>
          <v:shape style="position:absolute;margin-left:85.080002pt;margin-top:13.050428pt;width:420.75pt;height:189.6pt;mso-position-horizontal-relative:page;mso-position-vertical-relative:paragraph;z-index:2032;mso-wrap-distance-left:0;mso-wrap-distance-right:0" type="#_x0000_t202" filled="false" stroked="true" strokeweight=".481pt" strokecolor="#000000">
            <v:textbox inset="0,0,0,0">
              <w:txbxContent>
                <w:p>
                  <w:pPr>
                    <w:spacing w:before="114"/>
                    <w:ind w:left="103" w:right="0" w:firstLine="0"/>
                    <w:jc w:val="left"/>
                    <w:rPr>
                      <w:b/>
                      <w:sz w:val="22"/>
                    </w:rPr>
                  </w:pPr>
                  <w:r>
                    <w:rPr>
                      <w:b/>
                      <w:sz w:val="22"/>
                    </w:rPr>
                    <w:t>READING</w:t>
                  </w:r>
                </w:p>
                <w:p>
                  <w:pPr>
                    <w:pStyle w:val="BodyText"/>
                    <w:spacing w:before="121"/>
                    <w:ind w:left="103"/>
                  </w:pPr>
                  <w:r>
                    <w:rPr/>
                    <w:t>Bonita, R., Beaglehole, R. &amp; Kjellstrom, T. (2006). Ch 2 – Measuring Health and Disease In </w:t>
                  </w:r>
                  <w:r>
                    <w:rPr>
                      <w:i/>
                    </w:rPr>
                    <w:t>Basic Epidemiology. </w:t>
                  </w:r>
                  <w:r>
                    <w:rPr/>
                    <w:t>2nd Ed.Geneva: WHO: 17-32.</w:t>
                  </w:r>
                </w:p>
                <w:p>
                  <w:pPr>
                    <w:pStyle w:val="BodyText"/>
                    <w:spacing w:before="9"/>
                    <w:rPr>
                      <w:sz w:val="21"/>
                    </w:rPr>
                  </w:pPr>
                </w:p>
                <w:p>
                  <w:pPr>
                    <w:pStyle w:val="BodyText"/>
                    <w:ind w:left="103"/>
                  </w:pPr>
                  <w:r>
                    <w:rPr/>
                    <w:t>Joubert, G., Ehrlich, R., Katzenellenbogen, J. M. &amp; Abdool Karim S. S. (2007). Ch 2</w:t>
                  </w:r>
                </w:p>
                <w:p>
                  <w:pPr>
                    <w:spacing w:line="237" w:lineRule="auto" w:before="3"/>
                    <w:ind w:left="103" w:right="560" w:firstLine="0"/>
                    <w:jc w:val="both"/>
                    <w:rPr>
                      <w:sz w:val="22"/>
                    </w:rPr>
                  </w:pPr>
                  <w:r>
                    <w:rPr>
                      <w:sz w:val="22"/>
                    </w:rPr>
                    <w:t>– Key Concepts in Epidemiology: Measure of the frequency of health events. In </w:t>
                  </w:r>
                  <w:r>
                    <w:rPr>
                      <w:i/>
                      <w:sz w:val="22"/>
                    </w:rPr>
                    <w:t>Epidemiology: A Manual for South Africa. </w:t>
                  </w:r>
                  <w:r>
                    <w:rPr>
                      <w:sz w:val="22"/>
                    </w:rPr>
                    <w:t>2</w:t>
                  </w:r>
                  <w:r>
                    <w:rPr>
                      <w:position w:val="8"/>
                      <w:sz w:val="14"/>
                    </w:rPr>
                    <w:t>nd </w:t>
                  </w:r>
                  <w:r>
                    <w:rPr>
                      <w:sz w:val="22"/>
                    </w:rPr>
                    <w:t>Ed. Cape Town: Oxford University Press: 19–24.</w:t>
                  </w:r>
                </w:p>
                <w:p>
                  <w:pPr>
                    <w:pStyle w:val="BodyText"/>
                    <w:spacing w:before="9"/>
                    <w:rPr>
                      <w:sz w:val="21"/>
                    </w:rPr>
                  </w:pPr>
                </w:p>
                <w:p>
                  <w:pPr>
                    <w:spacing w:before="0"/>
                    <w:ind w:left="103" w:right="343" w:firstLine="0"/>
                    <w:jc w:val="left"/>
                    <w:rPr>
                      <w:sz w:val="22"/>
                    </w:rPr>
                  </w:pPr>
                  <w:r>
                    <w:rPr>
                      <w:sz w:val="22"/>
                    </w:rPr>
                    <w:t>Centers for Disease Control and Prevention (U.S.). (2006) Lesson Three: Measures of Risk. </w:t>
                  </w:r>
                  <w:r>
                    <w:rPr>
                      <w:i/>
                      <w:sz w:val="22"/>
                    </w:rPr>
                    <w:t>Principles of epidemiology in public health practice; an </w:t>
                  </w:r>
                  <w:r>
                    <w:rPr>
                      <w:i/>
                      <w:sz w:val="22"/>
                    </w:rPr>
                    <w:t>introduction to applied epidemiology and biostatistics. </w:t>
                  </w:r>
                  <w:r>
                    <w:rPr>
                      <w:sz w:val="22"/>
                    </w:rPr>
                    <w:t>Atlanta: U.S. Department of Health and Human Services: 3-1 – 3-8, 3-9 – 3.38.</w:t>
                  </w:r>
                </w:p>
              </w:txbxContent>
            </v:textbox>
            <v:stroke dashstyle="solid"/>
            <w10:wrap type="topAndBottom"/>
          </v:shape>
        </w:pict>
      </w:r>
    </w:p>
    <w:p>
      <w:pPr>
        <w:pStyle w:val="BodyText"/>
        <w:rPr>
          <w:sz w:val="20"/>
        </w:rPr>
      </w:pPr>
    </w:p>
    <w:p>
      <w:pPr>
        <w:pStyle w:val="BodyText"/>
        <w:spacing w:before="1"/>
        <w:rPr>
          <w:sz w:val="18"/>
        </w:rPr>
      </w:pPr>
      <w:r>
        <w:rPr/>
        <w:pict>
          <v:shape style="position:absolute;margin-left:85.080002pt;margin-top:12.600977pt;width:425.9pt;height:89.4pt;mso-position-horizontal-relative:page;mso-position-vertical-relative:paragraph;z-index:2056;mso-wrap-distance-left:0;mso-wrap-distance-right:0" type="#_x0000_t202" filled="false" stroked="true" strokeweight=".48pt" strokecolor="#000000">
            <v:textbox inset="0,0,0,0">
              <w:txbxContent>
                <w:p>
                  <w:pPr>
                    <w:pStyle w:val="BodyText"/>
                    <w:rPr>
                      <w:sz w:val="21"/>
                    </w:rPr>
                  </w:pPr>
                </w:p>
                <w:p>
                  <w:pPr>
                    <w:spacing w:before="0"/>
                    <w:ind w:left="103" w:right="0" w:firstLine="0"/>
                    <w:jc w:val="left"/>
                    <w:rPr>
                      <w:rFonts w:ascii="Trebuchet MS"/>
                      <w:b/>
                      <w:sz w:val="22"/>
                    </w:rPr>
                  </w:pPr>
                  <w:r>
                    <w:rPr>
                      <w:rFonts w:ascii="Trebuchet MS"/>
                      <w:b/>
                      <w:sz w:val="22"/>
                    </w:rPr>
                    <w:t>TASK 1 - Read a text and identify new terms</w:t>
                  </w:r>
                </w:p>
                <w:p>
                  <w:pPr>
                    <w:pStyle w:val="BodyText"/>
                    <w:spacing w:before="9"/>
                  </w:pPr>
                </w:p>
                <w:p>
                  <w:pPr>
                    <w:pStyle w:val="BodyText"/>
                    <w:spacing w:line="252" w:lineRule="exact"/>
                    <w:ind w:left="102"/>
                  </w:pPr>
                  <w:r>
                    <w:rPr/>
                    <w:t>Work through Chapter 2 of Bonita et al., (2006), pages 17-32.</w:t>
                  </w:r>
                </w:p>
                <w:p>
                  <w:pPr>
                    <w:pStyle w:val="BodyText"/>
                    <w:ind w:left="103" w:right="178"/>
                  </w:pPr>
                  <w:r>
                    <w:rPr/>
                    <w:t>List any terms with which you are not familiar. Some of these are in bold. Try to write a definition of each term in your own words, using the text as a reference.</w:t>
                  </w:r>
                </w:p>
              </w:txbxContent>
            </v:textbox>
            <v:stroke dashstyle="solid"/>
            <w10:wrap type="topAndBottom"/>
          </v:shape>
        </w:pict>
      </w:r>
    </w:p>
    <w:p>
      <w:pPr>
        <w:pStyle w:val="BodyText"/>
        <w:rPr>
          <w:sz w:val="20"/>
        </w:rPr>
      </w:pPr>
    </w:p>
    <w:p>
      <w:pPr>
        <w:pStyle w:val="BodyText"/>
        <w:spacing w:before="5"/>
        <w:rPr>
          <w:sz w:val="20"/>
        </w:rPr>
      </w:pPr>
    </w:p>
    <w:p>
      <w:pPr>
        <w:pStyle w:val="Heading4"/>
        <w:ind w:left="141"/>
      </w:pPr>
      <w:r>
        <w:rPr/>
        <w:t>FEEDBACK</w:t>
      </w:r>
    </w:p>
    <w:p>
      <w:pPr>
        <w:pStyle w:val="BodyText"/>
        <w:spacing w:before="5"/>
        <w:rPr>
          <w:rFonts w:ascii="Trebuchet MS"/>
          <w:b/>
        </w:rPr>
      </w:pPr>
    </w:p>
    <w:p>
      <w:pPr>
        <w:pStyle w:val="BodyText"/>
        <w:ind w:left="141"/>
      </w:pPr>
      <w:r>
        <w:rPr/>
        <w:t>The terms that are important to define at this stage include:</w:t>
      </w:r>
    </w:p>
    <w:p>
      <w:pPr>
        <w:spacing w:after="0"/>
        <w:sectPr>
          <w:pgSz w:w="11910" w:h="16850"/>
          <w:pgMar w:header="0" w:footer="1077" w:top="1600" w:bottom="1260" w:left="1560" w:right="1580"/>
        </w:sectPr>
      </w:pPr>
    </w:p>
    <w:p>
      <w:pPr>
        <w:pStyle w:val="BodyText"/>
        <w:spacing w:before="1"/>
        <w:rPr>
          <w:sz w:val="9"/>
        </w:rPr>
      </w:pPr>
    </w:p>
    <w:tbl>
      <w:tblPr>
        <w:tblW w:w="0" w:type="auto"/>
        <w:jc w:val="left"/>
        <w:tblInd w:w="17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195"/>
        <w:gridCol w:w="2738"/>
        <w:gridCol w:w="3274"/>
      </w:tblGrid>
      <w:tr>
        <w:trPr>
          <w:trHeight w:val="249" w:hRule="exact"/>
        </w:trPr>
        <w:tc>
          <w:tcPr>
            <w:tcW w:w="2195" w:type="dxa"/>
          </w:tcPr>
          <w:p>
            <w:pPr>
              <w:pStyle w:val="TableParagraph"/>
              <w:spacing w:line="247" w:lineRule="exact"/>
              <w:ind w:left="50"/>
              <w:rPr>
                <w:sz w:val="22"/>
              </w:rPr>
            </w:pPr>
            <w:r>
              <w:rPr>
                <w:sz w:val="22"/>
              </w:rPr>
              <w:t>Incidence</w:t>
            </w:r>
          </w:p>
        </w:tc>
        <w:tc>
          <w:tcPr>
            <w:tcW w:w="2738" w:type="dxa"/>
          </w:tcPr>
          <w:p>
            <w:pPr>
              <w:pStyle w:val="TableParagraph"/>
              <w:spacing w:line="247" w:lineRule="exact"/>
              <w:ind w:left="689"/>
              <w:rPr>
                <w:sz w:val="22"/>
              </w:rPr>
            </w:pPr>
            <w:r>
              <w:rPr>
                <w:sz w:val="22"/>
              </w:rPr>
              <w:t>Prevalence</w:t>
            </w:r>
          </w:p>
        </w:tc>
        <w:tc>
          <w:tcPr>
            <w:tcW w:w="3274" w:type="dxa"/>
          </w:tcPr>
          <w:p>
            <w:pPr>
              <w:pStyle w:val="TableParagraph"/>
              <w:spacing w:line="247" w:lineRule="exact"/>
              <w:ind w:left="788"/>
              <w:rPr>
                <w:sz w:val="22"/>
              </w:rPr>
            </w:pPr>
            <w:r>
              <w:rPr>
                <w:sz w:val="22"/>
              </w:rPr>
              <w:t>Population at risk</w:t>
            </w:r>
          </w:p>
        </w:tc>
      </w:tr>
      <w:tr>
        <w:trPr>
          <w:trHeight w:val="253" w:hRule="exact"/>
        </w:trPr>
        <w:tc>
          <w:tcPr>
            <w:tcW w:w="2195" w:type="dxa"/>
          </w:tcPr>
          <w:p>
            <w:pPr>
              <w:pStyle w:val="TableParagraph"/>
              <w:spacing w:line="249" w:lineRule="exact"/>
              <w:ind w:left="50"/>
              <w:rPr>
                <w:sz w:val="22"/>
              </w:rPr>
            </w:pPr>
            <w:r>
              <w:rPr>
                <w:sz w:val="22"/>
              </w:rPr>
              <w:t>Numerator</w:t>
            </w:r>
          </w:p>
        </w:tc>
        <w:tc>
          <w:tcPr>
            <w:tcW w:w="2738" w:type="dxa"/>
          </w:tcPr>
          <w:p>
            <w:pPr>
              <w:pStyle w:val="TableParagraph"/>
              <w:spacing w:line="249" w:lineRule="exact"/>
              <w:ind w:left="689"/>
              <w:rPr>
                <w:sz w:val="22"/>
              </w:rPr>
            </w:pPr>
            <w:r>
              <w:rPr>
                <w:sz w:val="22"/>
              </w:rPr>
              <w:t>Denominator</w:t>
            </w:r>
          </w:p>
        </w:tc>
        <w:tc>
          <w:tcPr>
            <w:tcW w:w="3274" w:type="dxa"/>
          </w:tcPr>
          <w:p>
            <w:pPr>
              <w:pStyle w:val="TableParagraph"/>
              <w:spacing w:line="249" w:lineRule="exact"/>
              <w:ind w:left="788"/>
              <w:rPr>
                <w:sz w:val="22"/>
              </w:rPr>
            </w:pPr>
            <w:r>
              <w:rPr>
                <w:sz w:val="22"/>
              </w:rPr>
              <w:t>Episode</w:t>
            </w:r>
          </w:p>
        </w:tc>
      </w:tr>
      <w:tr>
        <w:trPr>
          <w:trHeight w:val="253" w:hRule="exact"/>
        </w:trPr>
        <w:tc>
          <w:tcPr>
            <w:tcW w:w="2195" w:type="dxa"/>
          </w:tcPr>
          <w:p>
            <w:pPr>
              <w:pStyle w:val="TableParagraph"/>
              <w:spacing w:line="250" w:lineRule="exact"/>
              <w:ind w:left="50"/>
              <w:rPr>
                <w:sz w:val="22"/>
              </w:rPr>
            </w:pPr>
            <w:r>
              <w:rPr>
                <w:sz w:val="22"/>
              </w:rPr>
              <w:t>Case definition</w:t>
            </w:r>
          </w:p>
        </w:tc>
        <w:tc>
          <w:tcPr>
            <w:tcW w:w="2738" w:type="dxa"/>
          </w:tcPr>
          <w:p>
            <w:pPr>
              <w:pStyle w:val="TableParagraph"/>
              <w:spacing w:line="250" w:lineRule="exact"/>
              <w:ind w:left="689"/>
              <w:rPr>
                <w:sz w:val="22"/>
              </w:rPr>
            </w:pPr>
            <w:r>
              <w:rPr>
                <w:sz w:val="22"/>
              </w:rPr>
              <w:t>Indicator</w:t>
            </w:r>
          </w:p>
        </w:tc>
        <w:tc>
          <w:tcPr>
            <w:tcW w:w="3274" w:type="dxa"/>
          </w:tcPr>
          <w:p>
            <w:pPr>
              <w:pStyle w:val="TableParagraph"/>
              <w:spacing w:line="250" w:lineRule="exact"/>
              <w:ind w:left="788"/>
              <w:rPr>
                <w:sz w:val="22"/>
              </w:rPr>
            </w:pPr>
            <w:r>
              <w:rPr>
                <w:sz w:val="22"/>
              </w:rPr>
              <w:t>Health (status) indicators</w:t>
            </w:r>
          </w:p>
        </w:tc>
      </w:tr>
      <w:tr>
        <w:trPr>
          <w:trHeight w:val="249" w:hRule="exact"/>
        </w:trPr>
        <w:tc>
          <w:tcPr>
            <w:tcW w:w="2195" w:type="dxa"/>
          </w:tcPr>
          <w:p>
            <w:pPr>
              <w:pStyle w:val="TableParagraph"/>
              <w:spacing w:line="249" w:lineRule="exact"/>
              <w:ind w:left="50"/>
              <w:rPr>
                <w:sz w:val="22"/>
              </w:rPr>
            </w:pPr>
            <w:r>
              <w:rPr>
                <w:sz w:val="22"/>
              </w:rPr>
              <w:t>Morbidity</w:t>
            </w:r>
          </w:p>
        </w:tc>
        <w:tc>
          <w:tcPr>
            <w:tcW w:w="2738" w:type="dxa"/>
          </w:tcPr>
          <w:p>
            <w:pPr>
              <w:pStyle w:val="TableParagraph"/>
              <w:spacing w:line="249" w:lineRule="exact"/>
              <w:ind w:left="688"/>
              <w:rPr>
                <w:sz w:val="22"/>
              </w:rPr>
            </w:pPr>
            <w:r>
              <w:rPr>
                <w:sz w:val="22"/>
              </w:rPr>
              <w:t>Mortality</w:t>
            </w:r>
          </w:p>
        </w:tc>
        <w:tc>
          <w:tcPr>
            <w:tcW w:w="3274" w:type="dxa"/>
          </w:tcPr>
          <w:p>
            <w:pPr>
              <w:pStyle w:val="TableParagraph"/>
              <w:spacing w:line="249" w:lineRule="exact"/>
              <w:ind w:left="787"/>
              <w:rPr>
                <w:sz w:val="22"/>
              </w:rPr>
            </w:pPr>
            <w:r>
              <w:rPr>
                <w:sz w:val="22"/>
              </w:rPr>
              <w:t>Crude death rate</w:t>
            </w:r>
          </w:p>
        </w:tc>
      </w:tr>
    </w:tbl>
    <w:p>
      <w:pPr>
        <w:pStyle w:val="BodyText"/>
        <w:rPr>
          <w:sz w:val="20"/>
        </w:rPr>
      </w:pPr>
    </w:p>
    <w:p>
      <w:pPr>
        <w:pStyle w:val="BodyText"/>
        <w:spacing w:before="9"/>
        <w:rPr>
          <w:sz w:val="15"/>
        </w:rPr>
      </w:pPr>
    </w:p>
    <w:p>
      <w:pPr>
        <w:pStyle w:val="BodyText"/>
        <w:spacing w:before="93"/>
        <w:ind w:left="220" w:right="257"/>
      </w:pPr>
      <w:r>
        <w:rPr/>
        <w:t>If you get stuck, consult the glossary in Chapter 14 of Vaughan and Morrow (1989), or a dictionary, for definitions of some of these terms. You will find clarification of key measures like </w:t>
      </w:r>
      <w:r>
        <w:rPr>
          <w:i/>
        </w:rPr>
        <w:t>crude rate </w:t>
      </w:r>
      <w:r>
        <w:rPr/>
        <w:t>and </w:t>
      </w:r>
      <w:r>
        <w:rPr>
          <w:i/>
        </w:rPr>
        <w:t>(cause) specific rate </w:t>
      </w:r>
      <w:r>
        <w:rPr/>
        <w:t>on page 23 in Joubert </w:t>
      </w:r>
      <w:r>
        <w:rPr>
          <w:i/>
        </w:rPr>
        <w:t>et al. </w:t>
      </w:r>
      <w:r>
        <w:rPr/>
        <w:t>(2007).</w:t>
      </w:r>
    </w:p>
    <w:p>
      <w:pPr>
        <w:pStyle w:val="BodyText"/>
        <w:spacing w:before="11"/>
        <w:rPr>
          <w:sz w:val="21"/>
        </w:rPr>
      </w:pPr>
    </w:p>
    <w:p>
      <w:pPr>
        <w:pStyle w:val="BodyText"/>
        <w:ind w:left="220"/>
      </w:pPr>
      <w:r>
        <w:rPr/>
        <w:t>A few of the definitions can also be found in the following reading.</w:t>
      </w:r>
    </w:p>
    <w:p>
      <w:pPr>
        <w:pStyle w:val="BodyText"/>
      </w:pPr>
    </w:p>
    <w:p>
      <w:pPr>
        <w:pStyle w:val="BodyText"/>
        <w:ind w:left="220" w:right="111"/>
      </w:pPr>
      <w:r>
        <w:rPr/>
        <w:t>A good way to consolidate your understanding of new concepts is to use them in context. Although the readings provide a number of examples to illustrate how these different measures are used, the best way for you to understand and remember them is to find a few good examples from your own context.</w:t>
      </w:r>
    </w:p>
    <w:p>
      <w:pPr>
        <w:pStyle w:val="BodyText"/>
        <w:rPr>
          <w:sz w:val="20"/>
        </w:rPr>
      </w:pPr>
    </w:p>
    <w:p>
      <w:pPr>
        <w:pStyle w:val="BodyText"/>
        <w:spacing w:before="9"/>
        <w:rPr>
          <w:sz w:val="20"/>
        </w:rPr>
      </w:pPr>
      <w:r>
        <w:rPr/>
        <w:pict>
          <v:shape style="position:absolute;margin-left:79.680pt;margin-top:14.165908pt;width:431.3pt;height:127.45pt;mso-position-horizontal-relative:page;mso-position-vertical-relative:paragraph;z-index:2080;mso-wrap-distance-left:0;mso-wrap-distance-right:0" type="#_x0000_t202" filled="false" stroked="true" strokeweight=".48pt" strokecolor="#000000">
            <v:textbox inset="0,0,0,0">
              <w:txbxContent>
                <w:p>
                  <w:pPr>
                    <w:pStyle w:val="BodyText"/>
                    <w:spacing w:before="3"/>
                    <w:rPr>
                      <w:sz w:val="21"/>
                    </w:rPr>
                  </w:pPr>
                </w:p>
                <w:p>
                  <w:pPr>
                    <w:spacing w:before="0"/>
                    <w:ind w:left="103" w:right="0" w:firstLine="0"/>
                    <w:jc w:val="left"/>
                    <w:rPr>
                      <w:rFonts w:ascii="Trebuchet MS"/>
                      <w:b/>
                      <w:sz w:val="22"/>
                    </w:rPr>
                  </w:pPr>
                  <w:r>
                    <w:rPr>
                      <w:rFonts w:ascii="Trebuchet MS"/>
                      <w:b/>
                      <w:sz w:val="22"/>
                    </w:rPr>
                    <w:t>TASK 2 - Find your own examples of these measures</w:t>
                  </w:r>
                </w:p>
                <w:p>
                  <w:pPr>
                    <w:pStyle w:val="BodyText"/>
                    <w:spacing w:before="10"/>
                  </w:pPr>
                </w:p>
                <w:p>
                  <w:pPr>
                    <w:pStyle w:val="ListParagraph"/>
                    <w:numPr>
                      <w:ilvl w:val="0"/>
                      <w:numId w:val="26"/>
                    </w:numPr>
                    <w:tabs>
                      <w:tab w:pos="464" w:val="left" w:leader="none"/>
                    </w:tabs>
                    <w:spacing w:line="240" w:lineRule="auto" w:before="0" w:after="0"/>
                    <w:ind w:left="463" w:right="287" w:hanging="360"/>
                    <w:jc w:val="left"/>
                    <w:rPr>
                      <w:sz w:val="22"/>
                    </w:rPr>
                  </w:pPr>
                  <w:r>
                    <w:rPr>
                      <w:sz w:val="22"/>
                    </w:rPr>
                    <w:t>Draw on your own experience or reading and identify one example of each of the different measures and indicators given above. Include an incidence rate, prevalence, a health indicator, a health status indicator, a morbidity rate, a mortality rate, a crude death rate and a cause-specific mortality</w:t>
                  </w:r>
                  <w:r>
                    <w:rPr>
                      <w:spacing w:val="-27"/>
                      <w:sz w:val="22"/>
                    </w:rPr>
                    <w:t> </w:t>
                  </w:r>
                  <w:r>
                    <w:rPr>
                      <w:sz w:val="22"/>
                    </w:rPr>
                    <w:t>rate.</w:t>
                  </w:r>
                </w:p>
                <w:p>
                  <w:pPr>
                    <w:pStyle w:val="BodyText"/>
                  </w:pPr>
                </w:p>
                <w:p>
                  <w:pPr>
                    <w:pStyle w:val="ListParagraph"/>
                    <w:numPr>
                      <w:ilvl w:val="0"/>
                      <w:numId w:val="26"/>
                    </w:numPr>
                    <w:tabs>
                      <w:tab w:pos="464" w:val="left" w:leader="none"/>
                    </w:tabs>
                    <w:spacing w:line="240" w:lineRule="auto" w:before="0" w:after="0"/>
                    <w:ind w:left="463" w:right="0" w:hanging="360"/>
                    <w:jc w:val="left"/>
                    <w:rPr>
                      <w:sz w:val="22"/>
                    </w:rPr>
                  </w:pPr>
                  <w:r>
                    <w:rPr>
                      <w:sz w:val="22"/>
                    </w:rPr>
                    <w:t>As you select your examples, try to identify how they were</w:t>
                  </w:r>
                  <w:r>
                    <w:rPr>
                      <w:spacing w:val="-33"/>
                      <w:sz w:val="22"/>
                    </w:rPr>
                    <w:t> </w:t>
                  </w:r>
                  <w:r>
                    <w:rPr>
                      <w:sz w:val="22"/>
                    </w:rPr>
                    <w:t>derived.</w:t>
                  </w:r>
                </w:p>
              </w:txbxContent>
            </v:textbox>
            <v:stroke dashstyle="solid"/>
            <w10:wrap type="topAndBottom"/>
          </v:shape>
        </w:pict>
      </w:r>
    </w:p>
    <w:p>
      <w:pPr>
        <w:pStyle w:val="BodyText"/>
        <w:rPr>
          <w:sz w:val="20"/>
        </w:rPr>
      </w:pPr>
    </w:p>
    <w:p>
      <w:pPr>
        <w:pStyle w:val="Heading4"/>
        <w:spacing w:before="232"/>
        <w:ind w:left="221"/>
      </w:pPr>
      <w:r>
        <w:rPr/>
        <w:t>FEEDBACK</w:t>
      </w:r>
    </w:p>
    <w:p>
      <w:pPr>
        <w:pStyle w:val="BodyText"/>
        <w:spacing w:before="7"/>
        <w:rPr>
          <w:rFonts w:ascii="Trebuchet MS"/>
          <w:b/>
        </w:rPr>
      </w:pPr>
    </w:p>
    <w:p>
      <w:pPr>
        <w:pStyle w:val="BodyText"/>
        <w:ind w:left="221"/>
      </w:pPr>
      <w:r>
        <w:rPr/>
        <w:t>Some examples:</w:t>
      </w:r>
    </w:p>
    <w:p>
      <w:pPr>
        <w:pStyle w:val="BodyText"/>
      </w:pPr>
    </w:p>
    <w:p>
      <w:pPr>
        <w:pStyle w:val="BodyText"/>
        <w:tabs>
          <w:tab w:pos="3624" w:val="left" w:leader="none"/>
        </w:tabs>
        <w:ind w:left="221"/>
      </w:pPr>
      <w:r>
        <w:rPr/>
        <w:t>an</w:t>
      </w:r>
      <w:r>
        <w:rPr>
          <w:spacing w:val="-2"/>
        </w:rPr>
        <w:t> </w:t>
      </w:r>
      <w:r>
        <w:rPr/>
        <w:t>incidence</w:t>
      </w:r>
      <w:r>
        <w:rPr>
          <w:spacing w:val="-2"/>
        </w:rPr>
        <w:t> </w:t>
      </w:r>
      <w:r>
        <w:rPr/>
        <w:t>rate:</w:t>
        <w:tab/>
        <w:t>85/100 000 new cases of TB</w:t>
      </w:r>
      <w:r>
        <w:rPr>
          <w:spacing w:val="-14"/>
        </w:rPr>
        <w:t> </w:t>
      </w:r>
      <w:r>
        <w:rPr/>
        <w:t>annually</w:t>
      </w:r>
    </w:p>
    <w:p>
      <w:pPr>
        <w:pStyle w:val="BodyText"/>
        <w:tabs>
          <w:tab w:pos="3624" w:val="left" w:leader="none"/>
        </w:tabs>
        <w:spacing w:before="126"/>
        <w:ind w:left="221"/>
      </w:pPr>
      <w:r>
        <w:rPr/>
        <w:t>prevalence:</w:t>
        <w:tab/>
        <w:t>21.5% or 21.5/100 cases HIV</w:t>
      </w:r>
      <w:r>
        <w:rPr>
          <w:spacing w:val="-10"/>
        </w:rPr>
        <w:t> </w:t>
      </w:r>
      <w:r>
        <w:rPr/>
        <w:t>infection</w:t>
      </w:r>
    </w:p>
    <w:p>
      <w:pPr>
        <w:pStyle w:val="BodyText"/>
        <w:tabs>
          <w:tab w:pos="3625" w:val="left" w:leader="none"/>
        </w:tabs>
        <w:spacing w:line="360" w:lineRule="auto" w:before="126"/>
        <w:ind w:left="222" w:right="1364"/>
      </w:pPr>
      <w:r>
        <w:rPr/>
        <w:t>a</w:t>
      </w:r>
      <w:r>
        <w:rPr>
          <w:spacing w:val="-2"/>
        </w:rPr>
        <w:t> </w:t>
      </w:r>
      <w:r>
        <w:rPr/>
        <w:t>health</w:t>
      </w:r>
      <w:r>
        <w:rPr>
          <w:spacing w:val="-2"/>
        </w:rPr>
        <w:t> </w:t>
      </w:r>
      <w:r>
        <w:rPr/>
        <w:t>indicator:</w:t>
        <w:tab/>
        <w:t>74% in SA have access to</w:t>
      </w:r>
      <w:r>
        <w:rPr>
          <w:spacing w:val="-14"/>
        </w:rPr>
        <w:t> </w:t>
      </w:r>
      <w:r>
        <w:rPr/>
        <w:t>clean</w:t>
      </w:r>
      <w:r>
        <w:rPr>
          <w:spacing w:val="-3"/>
        </w:rPr>
        <w:t> </w:t>
      </w:r>
      <w:r>
        <w:rPr/>
        <w:t>water</w:t>
      </w:r>
      <w:r>
        <w:rPr>
          <w:spacing w:val="-1"/>
          <w:w w:val="100"/>
        </w:rPr>
        <w:t> </w:t>
      </w:r>
      <w:r>
        <w:rPr/>
        <w:t>a health</w:t>
      </w:r>
      <w:r>
        <w:rPr>
          <w:spacing w:val="-3"/>
        </w:rPr>
        <w:t> </w:t>
      </w:r>
      <w:r>
        <w:rPr/>
        <w:t>status</w:t>
      </w:r>
      <w:r>
        <w:rPr>
          <w:spacing w:val="-1"/>
        </w:rPr>
        <w:t> </w:t>
      </w:r>
      <w:r>
        <w:rPr/>
        <w:t>indicator:</w:t>
        <w:tab/>
        <w:t>6.4/100 000 SA males have</w:t>
      </w:r>
      <w:r>
        <w:rPr>
          <w:spacing w:val="-12"/>
        </w:rPr>
        <w:t> </w:t>
      </w:r>
      <w:r>
        <w:rPr/>
        <w:t>oral</w:t>
      </w:r>
      <w:r>
        <w:rPr>
          <w:spacing w:val="-2"/>
        </w:rPr>
        <w:t> </w:t>
      </w:r>
      <w:r>
        <w:rPr/>
        <w:t>cancer</w:t>
      </w:r>
      <w:r>
        <w:rPr>
          <w:spacing w:val="-1"/>
          <w:w w:val="100"/>
        </w:rPr>
        <w:t> </w:t>
      </w:r>
      <w:r>
        <w:rPr/>
        <w:t>a</w:t>
      </w:r>
      <w:r>
        <w:rPr>
          <w:spacing w:val="-1"/>
        </w:rPr>
        <w:t> </w:t>
      </w:r>
      <w:r>
        <w:rPr/>
        <w:t>morbidity</w:t>
      </w:r>
      <w:r>
        <w:rPr>
          <w:spacing w:val="-3"/>
        </w:rPr>
        <w:t> </w:t>
      </w:r>
      <w:r>
        <w:rPr/>
        <w:t>rate:</w:t>
        <w:tab/>
        <w:t>36% of students had colds in</w:t>
      </w:r>
      <w:r>
        <w:rPr>
          <w:spacing w:val="-10"/>
        </w:rPr>
        <w:t> </w:t>
      </w:r>
      <w:r>
        <w:rPr/>
        <w:t>June</w:t>
      </w:r>
    </w:p>
    <w:p>
      <w:pPr>
        <w:pStyle w:val="BodyText"/>
        <w:tabs>
          <w:tab w:pos="3625" w:val="left" w:leader="none"/>
        </w:tabs>
        <w:spacing w:before="3"/>
        <w:ind w:left="222"/>
      </w:pPr>
      <w:r>
        <w:rPr/>
        <w:t>a</w:t>
      </w:r>
      <w:r>
        <w:rPr>
          <w:spacing w:val="-1"/>
        </w:rPr>
        <w:t> </w:t>
      </w:r>
      <w:r>
        <w:rPr/>
        <w:t>mortality</w:t>
      </w:r>
      <w:r>
        <w:rPr>
          <w:spacing w:val="-3"/>
        </w:rPr>
        <w:t> </w:t>
      </w:r>
      <w:r>
        <w:rPr/>
        <w:t>rate:</w:t>
        <w:tab/>
        <w:t>Infant mortality in SA is 54/1000 live</w:t>
      </w:r>
      <w:r>
        <w:rPr>
          <w:spacing w:val="-15"/>
        </w:rPr>
        <w:t> </w:t>
      </w:r>
      <w:r>
        <w:rPr/>
        <w:t>births</w:t>
      </w:r>
    </w:p>
    <w:p>
      <w:pPr>
        <w:pStyle w:val="BodyText"/>
        <w:tabs>
          <w:tab w:pos="3625" w:val="left" w:leader="none"/>
        </w:tabs>
        <w:spacing w:before="126"/>
        <w:ind w:left="222"/>
      </w:pPr>
      <w:r>
        <w:rPr/>
        <w:t>a crude</w:t>
      </w:r>
      <w:r>
        <w:rPr>
          <w:spacing w:val="-3"/>
        </w:rPr>
        <w:t> </w:t>
      </w:r>
      <w:r>
        <w:rPr/>
        <w:t>death</w:t>
      </w:r>
      <w:r>
        <w:rPr>
          <w:spacing w:val="-3"/>
        </w:rPr>
        <w:t> </w:t>
      </w:r>
      <w:r>
        <w:rPr/>
        <w:t>rate:</w:t>
        <w:tab/>
        <w:t>SA death rate is about</w:t>
      </w:r>
      <w:r>
        <w:rPr>
          <w:spacing w:val="-10"/>
        </w:rPr>
        <w:t> </w:t>
      </w:r>
      <w:r>
        <w:rPr/>
        <w:t>1.8%</w:t>
      </w:r>
    </w:p>
    <w:p>
      <w:pPr>
        <w:pStyle w:val="BodyText"/>
        <w:tabs>
          <w:tab w:pos="3625" w:val="left" w:leader="none"/>
        </w:tabs>
        <w:spacing w:before="126"/>
        <w:ind w:left="222"/>
      </w:pPr>
      <w:r>
        <w:rPr/>
        <w:t>a cause-specific</w:t>
      </w:r>
      <w:r>
        <w:rPr>
          <w:spacing w:val="-6"/>
        </w:rPr>
        <w:t> </w:t>
      </w:r>
      <w:r>
        <w:rPr/>
        <w:t>mortality</w:t>
      </w:r>
      <w:r>
        <w:rPr>
          <w:spacing w:val="-4"/>
        </w:rPr>
        <w:t> </w:t>
      </w:r>
      <w:r>
        <w:rPr/>
        <w:t>rate:</w:t>
        <w:tab/>
        <w:t>Rabies death rate is 98%</w:t>
      </w:r>
      <w:r>
        <w:rPr>
          <w:spacing w:val="-11"/>
        </w:rPr>
        <w:t> </w:t>
      </w:r>
      <w:r>
        <w:rPr/>
        <w:t>untreated</w:t>
      </w:r>
    </w:p>
    <w:p>
      <w:pPr>
        <w:pStyle w:val="BodyText"/>
        <w:spacing w:before="10"/>
        <w:rPr>
          <w:sz w:val="32"/>
        </w:rPr>
      </w:pPr>
    </w:p>
    <w:p>
      <w:pPr>
        <w:pStyle w:val="BodyText"/>
        <w:ind w:left="222" w:right="353"/>
      </w:pPr>
      <w:r>
        <w:rPr/>
        <w:t>To illustrate one of these: TB incidence in Cape Town was given as 85/100 000. This means, out of every 100 000 people in Cape Town who do not already have TB, 85 people were diagnosed as new cases of TB in a given year.</w:t>
      </w:r>
    </w:p>
    <w:p>
      <w:pPr>
        <w:pStyle w:val="BodyText"/>
      </w:pPr>
    </w:p>
    <w:p>
      <w:pPr>
        <w:pStyle w:val="BodyText"/>
        <w:ind w:left="222" w:right="573"/>
      </w:pPr>
      <w:r>
        <w:rPr/>
        <w:t>For health workers to avoid spending all their time collecting data on unimportant health conditions or events, it is essential that they choose indicators very carefully</w:t>
      </w:r>
    </w:p>
    <w:p>
      <w:pPr>
        <w:spacing w:after="0"/>
        <w:sectPr>
          <w:pgSz w:w="11910" w:h="16850"/>
          <w:pgMar w:header="0" w:footer="1077" w:top="1600" w:bottom="1260" w:left="1480" w:right="1580"/>
        </w:sectPr>
      </w:pPr>
    </w:p>
    <w:p>
      <w:pPr>
        <w:pStyle w:val="BodyText"/>
        <w:spacing w:before="98"/>
        <w:ind w:left="141"/>
      </w:pPr>
      <w:r>
        <w:rPr/>
        <w:t>according to what they require.</w:t>
      </w:r>
    </w:p>
    <w:p>
      <w:pPr>
        <w:spacing w:after="0"/>
        <w:sectPr>
          <w:pgSz w:w="11910" w:h="16850"/>
          <w:pgMar w:header="0" w:footer="1077" w:top="1600" w:bottom="1260" w:left="1560" w:right="1600"/>
        </w:sectPr>
      </w:pPr>
    </w:p>
    <w:p>
      <w:pPr>
        <w:pStyle w:val="Heading2"/>
        <w:numPr>
          <w:ilvl w:val="0"/>
          <w:numId w:val="23"/>
        </w:numPr>
        <w:tabs>
          <w:tab w:pos="929" w:val="left" w:leader="none"/>
          <w:tab w:pos="930" w:val="left" w:leader="none"/>
        </w:tabs>
        <w:spacing w:line="240" w:lineRule="auto" w:before="87" w:after="0"/>
        <w:ind w:left="929" w:right="0" w:hanging="708"/>
        <w:jc w:val="left"/>
      </w:pPr>
      <w:r>
        <w:rPr/>
        <w:t>CALCULATE A SELECTION OF</w:t>
      </w:r>
      <w:r>
        <w:rPr>
          <w:spacing w:val="-11"/>
        </w:rPr>
        <w:t> </w:t>
      </w:r>
      <w:r>
        <w:rPr/>
        <w:t>MEASURES</w:t>
      </w:r>
    </w:p>
    <w:p>
      <w:pPr>
        <w:pStyle w:val="BodyText"/>
        <w:spacing w:before="1"/>
        <w:rPr>
          <w:rFonts w:ascii="Trebuchet MS"/>
          <w:b/>
          <w:sz w:val="24"/>
        </w:rPr>
      </w:pPr>
      <w:r>
        <w:rPr/>
        <w:pict>
          <v:line style="position:absolute;mso-position-horizontal-relative:page;mso-position-vertical-relative:paragraph;z-index:2104;mso-wrap-distance-left:0;mso-wrap-distance-right:0" from="85.099998pt,16.905117pt" to="510.349998pt,16.905117pt" stroked="true" strokeweight="1.9pt" strokecolor="#000000">
            <v:stroke dashstyle="solid"/>
            <w10:wrap type="topAndBottom"/>
          </v:line>
        </w:pict>
      </w:r>
    </w:p>
    <w:p>
      <w:pPr>
        <w:pStyle w:val="BodyText"/>
        <w:spacing w:before="5"/>
        <w:rPr>
          <w:rFonts w:ascii="Trebuchet MS"/>
          <w:b/>
          <w:sz w:val="15"/>
        </w:rPr>
      </w:pPr>
    </w:p>
    <w:p>
      <w:pPr>
        <w:pStyle w:val="BodyText"/>
        <w:spacing w:before="94"/>
        <w:ind w:left="221" w:right="271"/>
      </w:pPr>
      <w:r>
        <w:rPr/>
        <w:t>You may not need to calculate many of these measures in the course of your work, but there is no doubt that you will come across them in reports, discussions and journal articles. A clear understanding of how they are derived makes it a lot easier to interpret the reports or articles in which they appear.</w:t>
      </w:r>
    </w:p>
    <w:p>
      <w:pPr>
        <w:pStyle w:val="BodyText"/>
        <w:spacing w:before="11"/>
        <w:rPr>
          <w:sz w:val="21"/>
        </w:rPr>
      </w:pPr>
    </w:p>
    <w:p>
      <w:pPr>
        <w:pStyle w:val="BodyText"/>
        <w:ind w:left="221" w:right="246"/>
      </w:pPr>
      <w:r>
        <w:rPr/>
        <w:t>This section provides you with the opportunity to become familiar with calculating these measures and with deciding whether to calculate the incidence rate or prevalence.</w:t>
      </w:r>
    </w:p>
    <w:p>
      <w:pPr>
        <w:pStyle w:val="BodyText"/>
        <w:spacing w:before="11"/>
        <w:rPr>
          <w:sz w:val="21"/>
        </w:rPr>
      </w:pPr>
    </w:p>
    <w:p>
      <w:pPr>
        <w:pStyle w:val="BodyText"/>
        <w:ind w:left="221" w:right="502"/>
      </w:pPr>
      <w:r>
        <w:rPr/>
        <w:t>You will need a calculator to do this and you may find the following reading helpful in clarifying the definition of these measures and their calculation.</w:t>
      </w:r>
    </w:p>
    <w:p>
      <w:pPr>
        <w:pStyle w:val="BodyText"/>
        <w:rPr>
          <w:sz w:val="20"/>
        </w:rPr>
      </w:pPr>
    </w:p>
    <w:p>
      <w:pPr>
        <w:pStyle w:val="BodyText"/>
        <w:spacing w:before="11"/>
        <w:rPr>
          <w:sz w:val="20"/>
        </w:rPr>
      </w:pPr>
      <w:r>
        <w:rPr/>
        <w:pict>
          <v:shape style="position:absolute;margin-left:79.440002pt;margin-top:14.255582pt;width:436.6pt;height:129pt;mso-position-horizontal-relative:page;mso-position-vertical-relative:paragraph;z-index:2128;mso-wrap-distance-left:0;mso-wrap-distance-right:0" type="#_x0000_t202" filled="false" stroked="true" strokeweight=".48pt" strokecolor="#000000">
            <v:textbox inset="0,0,0,0">
              <w:txbxContent>
                <w:p>
                  <w:pPr>
                    <w:spacing w:before="14"/>
                    <w:ind w:left="107" w:right="0" w:firstLine="0"/>
                    <w:jc w:val="both"/>
                    <w:rPr>
                      <w:b/>
                      <w:sz w:val="22"/>
                    </w:rPr>
                  </w:pPr>
                  <w:r>
                    <w:rPr>
                      <w:b/>
                      <w:sz w:val="22"/>
                    </w:rPr>
                    <w:t>READING</w:t>
                  </w:r>
                </w:p>
                <w:p>
                  <w:pPr>
                    <w:pStyle w:val="BodyText"/>
                    <w:spacing w:before="4"/>
                  </w:pPr>
                </w:p>
                <w:p>
                  <w:pPr>
                    <w:pStyle w:val="BodyText"/>
                    <w:spacing w:line="237" w:lineRule="auto"/>
                    <w:ind w:left="107" w:right="103"/>
                    <w:jc w:val="both"/>
                  </w:pPr>
                  <w:r>
                    <w:rPr/>
                    <w:t>Joubert, G., Ehrlich, R., Katzenellenbogen, J. M. &amp; Abdool Karim, S. S., (2007). Ch 2 – Key Concepts in Epidemiology: Measure of the frequency of health events. In </w:t>
                  </w:r>
                  <w:r>
                    <w:rPr>
                      <w:i/>
                    </w:rPr>
                    <w:t>Epidemiology: A Manual for South Africa. </w:t>
                  </w:r>
                  <w:r>
                    <w:rPr/>
                    <w:t>2</w:t>
                  </w:r>
                  <w:r>
                    <w:rPr>
                      <w:position w:val="8"/>
                      <w:sz w:val="14"/>
                    </w:rPr>
                    <w:t>nd </w:t>
                  </w:r>
                  <w:r>
                    <w:rPr/>
                    <w:t>Ed. Cape Town: Oxford University Press: 19–24.</w:t>
                  </w:r>
                </w:p>
                <w:p>
                  <w:pPr>
                    <w:pStyle w:val="BodyText"/>
                  </w:pPr>
                </w:p>
                <w:p>
                  <w:pPr>
                    <w:pStyle w:val="BodyText"/>
                    <w:ind w:left="107" w:right="104"/>
                    <w:jc w:val="both"/>
                  </w:pPr>
                  <w:r>
                    <w:rPr/>
                    <w:t>Bonita, R., Beaglehole, R. &amp; Kjellstrom, T. (2006). Ch 2 – Measuring Health and Disease In </w:t>
                  </w:r>
                  <w:r>
                    <w:rPr>
                      <w:i/>
                    </w:rPr>
                    <w:t>Basic Epidemiology</w:t>
                  </w:r>
                  <w:r>
                    <w:rPr/>
                    <w:t>. 2nd Ed. Geneva: WHO: 18-21.</w:t>
                  </w:r>
                </w:p>
              </w:txbxContent>
            </v:textbox>
            <v:stroke dashstyle="solid"/>
            <w10:wrap type="topAndBottom"/>
          </v:shape>
        </w:pict>
      </w:r>
    </w:p>
    <w:p>
      <w:pPr>
        <w:pStyle w:val="BodyText"/>
        <w:spacing w:before="9"/>
        <w:rPr>
          <w:sz w:val="10"/>
        </w:rPr>
      </w:pPr>
    </w:p>
    <w:p>
      <w:pPr>
        <w:pStyle w:val="BodyText"/>
        <w:spacing w:before="94"/>
        <w:ind w:left="221" w:right="271"/>
      </w:pPr>
      <w:r>
        <w:rPr>
          <w:b/>
        </w:rPr>
        <w:t>Note: </w:t>
      </w:r>
      <w:r>
        <w:rPr/>
        <w:t>Prevalence means the </w:t>
      </w:r>
      <w:r>
        <w:rPr>
          <w:u w:val="single"/>
        </w:rPr>
        <w:t>total number of cases at a particular point in time</w:t>
      </w:r>
      <w:r>
        <w:rPr/>
        <w:t>, divided by </w:t>
      </w:r>
      <w:r>
        <w:rPr>
          <w:u w:val="single"/>
        </w:rPr>
        <w:t>the total population at that same moment</w:t>
      </w:r>
      <w:r>
        <w:rPr/>
        <w:t>.</w:t>
      </w:r>
    </w:p>
    <w:p>
      <w:pPr>
        <w:pStyle w:val="BodyText"/>
        <w:spacing w:before="10"/>
        <w:rPr>
          <w:sz w:val="13"/>
        </w:rPr>
      </w:pPr>
    </w:p>
    <w:p>
      <w:pPr>
        <w:spacing w:before="94"/>
        <w:ind w:left="3055" w:right="1479" w:hanging="1700"/>
        <w:jc w:val="left"/>
        <w:rPr>
          <w:i/>
          <w:sz w:val="22"/>
        </w:rPr>
      </w:pPr>
      <w:r>
        <w:rPr>
          <w:i/>
          <w:sz w:val="22"/>
        </w:rPr>
        <w:t>Prevalence = </w:t>
      </w:r>
      <w:r>
        <w:rPr>
          <w:i/>
          <w:sz w:val="22"/>
          <w:u w:val="single"/>
        </w:rPr>
        <w:t>total number of cases at a particular point in time </w:t>
      </w:r>
      <w:r>
        <w:rPr>
          <w:i/>
          <w:sz w:val="22"/>
        </w:rPr>
        <w:t>the total population at that same moment</w:t>
      </w:r>
    </w:p>
    <w:p>
      <w:pPr>
        <w:pStyle w:val="BodyText"/>
        <w:spacing w:before="9"/>
        <w:rPr>
          <w:i/>
          <w:sz w:val="21"/>
        </w:rPr>
      </w:pPr>
    </w:p>
    <w:p>
      <w:pPr>
        <w:pStyle w:val="BodyText"/>
        <w:ind w:left="221" w:right="369" w:hanging="1"/>
      </w:pPr>
      <w:r>
        <w:rPr/>
        <w:t>Notice that these measures require both a numerator and a denominator, and that the denominator is derived from counting the population in question. See Joubert </w:t>
      </w:r>
      <w:r>
        <w:rPr>
          <w:i/>
        </w:rPr>
        <w:t>et al. </w:t>
      </w:r>
      <w:r>
        <w:rPr/>
        <w:t>(2007) for further clarification.</w:t>
      </w:r>
    </w:p>
    <w:p>
      <w:pPr>
        <w:pStyle w:val="BodyText"/>
        <w:rPr>
          <w:sz w:val="20"/>
        </w:rPr>
      </w:pPr>
    </w:p>
    <w:p>
      <w:pPr>
        <w:pStyle w:val="BodyText"/>
        <w:spacing w:before="8"/>
        <w:rPr>
          <w:sz w:val="20"/>
        </w:rPr>
      </w:pPr>
      <w:r>
        <w:rPr/>
        <w:pict>
          <v:shape style="position:absolute;margin-left:79.680pt;margin-top:14.115146pt;width:431.3pt;height:152.8pt;mso-position-horizontal-relative:page;mso-position-vertical-relative:paragraph;z-index:2152;mso-wrap-distance-left:0;mso-wrap-distance-right:0" type="#_x0000_t202" filled="false" stroked="true" strokeweight=".48pt" strokecolor="#000000">
            <v:textbox inset="0,0,0,0">
              <w:txbxContent>
                <w:p>
                  <w:pPr>
                    <w:pStyle w:val="BodyText"/>
                    <w:spacing w:before="3"/>
                    <w:rPr>
                      <w:sz w:val="21"/>
                    </w:rPr>
                  </w:pPr>
                </w:p>
                <w:p>
                  <w:pPr>
                    <w:spacing w:before="0"/>
                    <w:ind w:left="103" w:right="0" w:firstLine="0"/>
                    <w:jc w:val="left"/>
                    <w:rPr>
                      <w:rFonts w:ascii="Trebuchet MS"/>
                      <w:b/>
                      <w:sz w:val="22"/>
                    </w:rPr>
                  </w:pPr>
                  <w:r>
                    <w:rPr>
                      <w:rFonts w:ascii="Trebuchet MS"/>
                      <w:b/>
                      <w:sz w:val="22"/>
                    </w:rPr>
                    <w:t>TASK 3 - Calculate the prevalence of malaria</w:t>
                  </w:r>
                </w:p>
                <w:p>
                  <w:pPr>
                    <w:pStyle w:val="BodyText"/>
                    <w:spacing w:before="10"/>
                  </w:pPr>
                </w:p>
                <w:p>
                  <w:pPr>
                    <w:pStyle w:val="BodyText"/>
                    <w:ind w:left="102" w:right="347"/>
                  </w:pPr>
                  <w:r>
                    <w:rPr/>
                    <w:t>Suppose that a random sample survey of 300 Under-5 children in your district found 70 of them with malaria.</w:t>
                  </w:r>
                </w:p>
                <w:p>
                  <w:pPr>
                    <w:pStyle w:val="BodyText"/>
                  </w:pPr>
                </w:p>
                <w:p>
                  <w:pPr>
                    <w:pStyle w:val="ListParagraph"/>
                    <w:numPr>
                      <w:ilvl w:val="0"/>
                      <w:numId w:val="27"/>
                    </w:numPr>
                    <w:tabs>
                      <w:tab w:pos="530" w:val="left" w:leader="none"/>
                      <w:tab w:pos="531" w:val="left" w:leader="none"/>
                    </w:tabs>
                    <w:spacing w:line="240" w:lineRule="auto" w:before="0" w:after="0"/>
                    <w:ind w:left="530" w:right="464" w:hanging="428"/>
                    <w:jc w:val="left"/>
                    <w:rPr>
                      <w:sz w:val="22"/>
                    </w:rPr>
                  </w:pPr>
                  <w:r>
                    <w:rPr>
                      <w:sz w:val="22"/>
                    </w:rPr>
                    <w:t>What is the prevalence of malaria in the sample, expressed as a rate per 1000 population?</w:t>
                  </w:r>
                </w:p>
                <w:p>
                  <w:pPr>
                    <w:pStyle w:val="BodyText"/>
                    <w:spacing w:before="9"/>
                    <w:rPr>
                      <w:sz w:val="21"/>
                    </w:rPr>
                  </w:pPr>
                </w:p>
                <w:p>
                  <w:pPr>
                    <w:pStyle w:val="ListParagraph"/>
                    <w:numPr>
                      <w:ilvl w:val="0"/>
                      <w:numId w:val="27"/>
                    </w:numPr>
                    <w:tabs>
                      <w:tab w:pos="530" w:val="left" w:leader="none"/>
                      <w:tab w:pos="531" w:val="left" w:leader="none"/>
                    </w:tabs>
                    <w:spacing w:line="240" w:lineRule="auto" w:before="0" w:after="0"/>
                    <w:ind w:left="530" w:right="390" w:hanging="427"/>
                    <w:jc w:val="left"/>
                    <w:rPr>
                      <w:sz w:val="22"/>
                    </w:rPr>
                  </w:pPr>
                  <w:r>
                    <w:rPr>
                      <w:sz w:val="22"/>
                    </w:rPr>
                    <w:t>How many cases of malaria would you expect to find in the entire district at any given time, if the total population of Under- 5s is about 25</w:t>
                  </w:r>
                  <w:r>
                    <w:rPr>
                      <w:spacing w:val="-21"/>
                      <w:sz w:val="22"/>
                    </w:rPr>
                    <w:t> </w:t>
                  </w:r>
                  <w:r>
                    <w:rPr>
                      <w:sz w:val="22"/>
                    </w:rPr>
                    <w:t>000?</w:t>
                  </w:r>
                </w:p>
              </w:txbxContent>
            </v:textbox>
            <v:stroke dashstyle="solid"/>
            <w10:wrap type="topAndBottom"/>
          </v:shape>
        </w:pict>
      </w:r>
    </w:p>
    <w:p>
      <w:pPr>
        <w:spacing w:after="0"/>
        <w:rPr>
          <w:sz w:val="20"/>
        </w:rPr>
        <w:sectPr>
          <w:pgSz w:w="11910" w:h="16850"/>
          <w:pgMar w:header="0" w:footer="1077" w:top="1600" w:bottom="1260" w:left="1480" w:right="1480"/>
        </w:sectPr>
      </w:pPr>
    </w:p>
    <w:p>
      <w:pPr>
        <w:pStyle w:val="Heading4"/>
        <w:spacing w:before="88"/>
        <w:ind w:left="141"/>
      </w:pPr>
      <w:r>
        <w:rPr/>
        <w:t>FEEDBACK</w:t>
      </w:r>
    </w:p>
    <w:p>
      <w:pPr>
        <w:pStyle w:val="BodyText"/>
        <w:spacing w:before="7"/>
        <w:rPr>
          <w:rFonts w:ascii="Trebuchet MS"/>
          <w:b/>
        </w:rPr>
      </w:pPr>
    </w:p>
    <w:p>
      <w:pPr>
        <w:pStyle w:val="ListParagraph"/>
        <w:numPr>
          <w:ilvl w:val="0"/>
          <w:numId w:val="28"/>
        </w:numPr>
        <w:tabs>
          <w:tab w:pos="566" w:val="left" w:leader="none"/>
          <w:tab w:pos="567" w:val="left" w:leader="none"/>
        </w:tabs>
        <w:spacing w:line="240" w:lineRule="auto" w:before="0" w:after="0"/>
        <w:ind w:left="566" w:right="358" w:hanging="425"/>
        <w:jc w:val="left"/>
        <w:rPr>
          <w:sz w:val="22"/>
        </w:rPr>
      </w:pPr>
      <w:r>
        <w:rPr>
          <w:sz w:val="22"/>
        </w:rPr>
        <w:t>A random sample of 300 Under-5 children shows that 70 have malaria. </w:t>
      </w:r>
      <w:r>
        <w:rPr>
          <w:spacing w:val="3"/>
          <w:sz w:val="22"/>
        </w:rPr>
        <w:t>We </w:t>
      </w:r>
      <w:r>
        <w:rPr>
          <w:sz w:val="22"/>
        </w:rPr>
        <w:t>express this as 70/300 and treat it as a rate. To work out the rate per 1000, we divide 70 by 300 and multiply by 1 000 to get 233. This is the same process as working out a percentage, but here you are doing it out of 1 000 (instead of</w:t>
      </w:r>
      <w:r>
        <w:rPr>
          <w:spacing w:val="-34"/>
          <w:sz w:val="22"/>
        </w:rPr>
        <w:t> </w:t>
      </w:r>
      <w:r>
        <w:rPr>
          <w:sz w:val="22"/>
        </w:rPr>
        <w:t>100).</w:t>
      </w:r>
    </w:p>
    <w:p>
      <w:pPr>
        <w:pStyle w:val="ListParagraph"/>
        <w:numPr>
          <w:ilvl w:val="0"/>
          <w:numId w:val="28"/>
        </w:numPr>
        <w:tabs>
          <w:tab w:pos="568" w:val="left" w:leader="none"/>
          <w:tab w:pos="570" w:val="left" w:leader="none"/>
        </w:tabs>
        <w:spacing w:line="240" w:lineRule="auto" w:before="119" w:after="0"/>
        <w:ind w:left="569" w:right="0" w:hanging="428"/>
        <w:jc w:val="left"/>
        <w:rPr>
          <w:sz w:val="22"/>
        </w:rPr>
      </w:pPr>
      <w:r>
        <w:rPr>
          <w:sz w:val="22"/>
        </w:rPr>
        <w:t>You would expect to find that 233 children in every 1 000 have malaria,</w:t>
      </w:r>
      <w:r>
        <w:rPr>
          <w:spacing w:val="-27"/>
          <w:sz w:val="22"/>
        </w:rPr>
        <w:t> </w:t>
      </w:r>
      <w:r>
        <w:rPr>
          <w:spacing w:val="-3"/>
          <w:sz w:val="22"/>
        </w:rPr>
        <w:t>or</w:t>
      </w:r>
    </w:p>
    <w:p>
      <w:pPr>
        <w:pStyle w:val="BodyText"/>
        <w:spacing w:before="1"/>
        <w:ind w:left="569" w:right="196" w:hanging="1"/>
      </w:pPr>
      <w:r>
        <w:rPr/>
        <w:t>233/1 000. Now, if the total population of Under-5s is 25 000, this means there are 25 sets of 1 000 children, each set containing 233 children with malaria. Multiply the 233 by 25 to get 5 825. So, in a population of 25 000, there are likely to be</w:t>
      </w:r>
    </w:p>
    <w:p>
      <w:pPr>
        <w:pStyle w:val="ListParagraph"/>
        <w:numPr>
          <w:ilvl w:val="0"/>
          <w:numId w:val="23"/>
        </w:numPr>
        <w:tabs>
          <w:tab w:pos="755" w:val="left" w:leader="none"/>
        </w:tabs>
        <w:spacing w:line="240" w:lineRule="auto" w:before="1" w:after="0"/>
        <w:ind w:left="754" w:right="0" w:hanging="185"/>
        <w:jc w:val="left"/>
        <w:rPr>
          <w:sz w:val="22"/>
        </w:rPr>
      </w:pPr>
      <w:r>
        <w:rPr>
          <w:sz w:val="22"/>
        </w:rPr>
        <w:t>825 cases of</w:t>
      </w:r>
      <w:r>
        <w:rPr>
          <w:spacing w:val="-9"/>
          <w:sz w:val="22"/>
        </w:rPr>
        <w:t> </w:t>
      </w:r>
      <w:r>
        <w:rPr>
          <w:sz w:val="22"/>
        </w:rPr>
        <w:t>malaria.</w:t>
      </w:r>
    </w:p>
    <w:p>
      <w:pPr>
        <w:pStyle w:val="BodyText"/>
      </w:pPr>
    </w:p>
    <w:p>
      <w:pPr>
        <w:pStyle w:val="BodyText"/>
        <w:ind w:left="142" w:right="659"/>
      </w:pPr>
      <w:r>
        <w:rPr/>
        <w:t>In the next task, using the same scenario as in the previous task, we calculate the incidence rate of malaria for the same population the following year.</w:t>
      </w:r>
    </w:p>
    <w:p>
      <w:pPr>
        <w:pStyle w:val="BodyText"/>
        <w:spacing w:before="9"/>
        <w:rPr>
          <w:sz w:val="18"/>
        </w:rPr>
      </w:pPr>
      <w:r>
        <w:rPr/>
        <w:pict>
          <v:shape style="position:absolute;margin-left:85.080002pt;margin-top:13.032281pt;width:425.9pt;height:127.2pt;mso-position-horizontal-relative:page;mso-position-vertical-relative:paragraph;z-index:2176;mso-wrap-distance-left:0;mso-wrap-distance-right:0" type="#_x0000_t202" filled="false" stroked="true" strokeweight=".48pt" strokecolor="#000000">
            <v:textbox inset="0,0,0,0">
              <w:txbxContent>
                <w:p>
                  <w:pPr>
                    <w:pStyle w:val="BodyText"/>
                    <w:rPr>
                      <w:sz w:val="21"/>
                    </w:rPr>
                  </w:pPr>
                </w:p>
                <w:p>
                  <w:pPr>
                    <w:spacing w:before="0"/>
                    <w:ind w:left="103" w:right="0" w:firstLine="0"/>
                    <w:jc w:val="left"/>
                    <w:rPr>
                      <w:rFonts w:ascii="Trebuchet MS"/>
                      <w:b/>
                      <w:sz w:val="22"/>
                    </w:rPr>
                  </w:pPr>
                  <w:r>
                    <w:rPr>
                      <w:rFonts w:ascii="Trebuchet MS"/>
                      <w:b/>
                      <w:sz w:val="22"/>
                    </w:rPr>
                    <w:t>TASK 4 - Calculate the measure of new cases of malaria</w:t>
                  </w:r>
                </w:p>
                <w:p>
                  <w:pPr>
                    <w:pStyle w:val="BodyText"/>
                    <w:spacing w:before="9"/>
                  </w:pPr>
                </w:p>
                <w:p>
                  <w:pPr>
                    <w:pStyle w:val="BodyText"/>
                    <w:ind w:left="103" w:right="475" w:hanging="1"/>
                  </w:pPr>
                  <w:r>
                    <w:rPr/>
                    <w:t>In the year following the survey, 12 cases of malaria are notified. Assume that the mid-year estimate of the population of Under-5s has increased to 26 000.</w:t>
                  </w:r>
                </w:p>
                <w:p>
                  <w:pPr>
                    <w:pStyle w:val="BodyText"/>
                    <w:spacing w:before="11"/>
                    <w:rPr>
                      <w:sz w:val="21"/>
                    </w:rPr>
                  </w:pPr>
                </w:p>
                <w:p>
                  <w:pPr>
                    <w:pStyle w:val="ListParagraph"/>
                    <w:numPr>
                      <w:ilvl w:val="0"/>
                      <w:numId w:val="29"/>
                    </w:numPr>
                    <w:tabs>
                      <w:tab w:pos="464" w:val="left" w:leader="none"/>
                    </w:tabs>
                    <w:spacing w:line="240" w:lineRule="auto" w:before="0" w:after="0"/>
                    <w:ind w:left="463" w:right="0" w:hanging="360"/>
                    <w:jc w:val="left"/>
                    <w:rPr>
                      <w:sz w:val="22"/>
                    </w:rPr>
                  </w:pPr>
                  <w:r>
                    <w:rPr>
                      <w:sz w:val="22"/>
                    </w:rPr>
                    <w:t>Calculate the number of notifications per 100 000</w:t>
                  </w:r>
                  <w:r>
                    <w:rPr>
                      <w:spacing w:val="-22"/>
                      <w:sz w:val="22"/>
                    </w:rPr>
                    <w:t> </w:t>
                  </w:r>
                  <w:r>
                    <w:rPr>
                      <w:sz w:val="22"/>
                    </w:rPr>
                    <w:t>population.</w:t>
                  </w:r>
                </w:p>
                <w:p>
                  <w:pPr>
                    <w:pStyle w:val="BodyText"/>
                    <w:spacing w:before="9"/>
                    <w:rPr>
                      <w:sz w:val="21"/>
                    </w:rPr>
                  </w:pPr>
                </w:p>
                <w:p>
                  <w:pPr>
                    <w:pStyle w:val="ListParagraph"/>
                    <w:numPr>
                      <w:ilvl w:val="0"/>
                      <w:numId w:val="29"/>
                    </w:numPr>
                    <w:tabs>
                      <w:tab w:pos="464" w:val="left" w:leader="none"/>
                    </w:tabs>
                    <w:spacing w:line="240" w:lineRule="auto" w:before="0" w:after="0"/>
                    <w:ind w:left="463" w:right="0" w:hanging="360"/>
                    <w:jc w:val="left"/>
                    <w:rPr>
                      <w:sz w:val="22"/>
                    </w:rPr>
                  </w:pPr>
                  <w:r>
                    <w:rPr>
                      <w:sz w:val="22"/>
                    </w:rPr>
                    <w:t>Is this an incidence rate or a prevalence? Explain your</w:t>
                  </w:r>
                  <w:r>
                    <w:rPr>
                      <w:spacing w:val="-21"/>
                      <w:sz w:val="22"/>
                    </w:rPr>
                    <w:t> </w:t>
                  </w:r>
                  <w:r>
                    <w:rPr>
                      <w:sz w:val="22"/>
                    </w:rPr>
                    <w:t>answer.</w:t>
                  </w:r>
                </w:p>
              </w:txbxContent>
            </v:textbox>
            <v:stroke dashstyle="solid"/>
            <w10:wrap type="topAndBottom"/>
          </v:shape>
        </w:pict>
      </w:r>
    </w:p>
    <w:p>
      <w:pPr>
        <w:pStyle w:val="BodyText"/>
        <w:spacing w:before="8"/>
        <w:rPr>
          <w:sz w:val="9"/>
        </w:rPr>
      </w:pPr>
    </w:p>
    <w:p>
      <w:pPr>
        <w:pStyle w:val="Heading4"/>
        <w:spacing w:before="101"/>
        <w:ind w:left="141"/>
      </w:pPr>
      <w:r>
        <w:rPr/>
        <w:t>FEEDBACK</w:t>
      </w:r>
    </w:p>
    <w:p>
      <w:pPr>
        <w:pStyle w:val="BodyText"/>
        <w:spacing w:before="7"/>
        <w:rPr>
          <w:rFonts w:ascii="Trebuchet MS"/>
          <w:b/>
        </w:rPr>
      </w:pPr>
    </w:p>
    <w:p>
      <w:pPr>
        <w:pStyle w:val="BodyText"/>
        <w:ind w:left="141" w:right="403"/>
      </w:pPr>
      <w:r>
        <w:rPr/>
        <w:t>Out of a population of 26 000 there are 12 notifications of new cases of malaria. Because they are new cases, this means that we can calculate the </w:t>
      </w:r>
      <w:r>
        <w:rPr>
          <w:i/>
        </w:rPr>
        <w:t>incidence </w:t>
      </w:r>
      <w:r>
        <w:rPr/>
        <w:t>rate as 12/26 000. Expressed as a rate per 100 000 this becomes:</w:t>
      </w:r>
    </w:p>
    <w:p>
      <w:pPr>
        <w:pStyle w:val="BodyText"/>
        <w:spacing w:before="3"/>
        <w:ind w:left="568"/>
      </w:pPr>
      <w:r>
        <w:rPr/>
        <w:t>(12 </w:t>
      </w:r>
      <w:r>
        <w:rPr>
          <w:rFonts w:ascii="Symbol" w:hAnsi="Symbol"/>
        </w:rPr>
        <w:t></w:t>
      </w:r>
      <w:r>
        <w:rPr>
          <w:rFonts w:ascii="Times New Roman" w:hAnsi="Times New Roman"/>
        </w:rPr>
        <w:t> </w:t>
      </w:r>
      <w:r>
        <w:rPr/>
        <w:t>26 000) x 100 000 = 46 per 100 000.</w:t>
      </w:r>
    </w:p>
    <w:p>
      <w:pPr>
        <w:pStyle w:val="BodyText"/>
        <w:spacing w:before="9"/>
        <w:rPr>
          <w:sz w:val="21"/>
        </w:rPr>
      </w:pPr>
    </w:p>
    <w:p>
      <w:pPr>
        <w:pStyle w:val="BodyText"/>
        <w:spacing w:before="1"/>
        <w:ind w:left="141" w:right="696"/>
      </w:pPr>
      <w:r>
        <w:rPr/>
        <w:t>Remember that </w:t>
      </w:r>
      <w:r>
        <w:rPr>
          <w:i/>
        </w:rPr>
        <w:t>incidence </w:t>
      </w:r>
      <w:r>
        <w:rPr/>
        <w:t>means the number of </w:t>
      </w:r>
      <w:r>
        <w:rPr>
          <w:i/>
        </w:rPr>
        <w:t>new cases </w:t>
      </w:r>
      <w:r>
        <w:rPr/>
        <w:t>occurring in a defined population within a given period, usually one year.</w:t>
      </w:r>
    </w:p>
    <w:p>
      <w:pPr>
        <w:pStyle w:val="BodyText"/>
      </w:pPr>
    </w:p>
    <w:p>
      <w:pPr>
        <w:pStyle w:val="BodyText"/>
        <w:ind w:left="141"/>
      </w:pPr>
      <w:r>
        <w:rPr/>
        <w:t>Now calculate the annual incidence of spina bifida in newborns.</w:t>
      </w:r>
    </w:p>
    <w:p>
      <w:pPr>
        <w:pStyle w:val="BodyText"/>
        <w:spacing w:before="9"/>
        <w:rPr>
          <w:sz w:val="18"/>
        </w:rPr>
      </w:pPr>
      <w:r>
        <w:rPr/>
        <w:pict>
          <v:shape style="position:absolute;margin-left:85.080002pt;margin-top:13.026746pt;width:425.9pt;height:139.950pt;mso-position-horizontal-relative:page;mso-position-vertical-relative:paragraph;z-index:2200;mso-wrap-distance-left:0;mso-wrap-distance-right:0" type="#_x0000_t202" filled="false" stroked="true" strokeweight=".48pt" strokecolor="#000000">
            <v:textbox inset="0,0,0,0">
              <w:txbxContent>
                <w:p>
                  <w:pPr>
                    <w:pStyle w:val="BodyText"/>
                    <w:rPr>
                      <w:sz w:val="21"/>
                    </w:rPr>
                  </w:pPr>
                </w:p>
                <w:p>
                  <w:pPr>
                    <w:spacing w:before="0"/>
                    <w:ind w:left="103" w:right="0" w:firstLine="0"/>
                    <w:jc w:val="left"/>
                    <w:rPr>
                      <w:rFonts w:ascii="Trebuchet MS"/>
                      <w:b/>
                      <w:sz w:val="22"/>
                    </w:rPr>
                  </w:pPr>
                  <w:r>
                    <w:rPr>
                      <w:rFonts w:ascii="Trebuchet MS"/>
                      <w:b/>
                      <w:sz w:val="22"/>
                    </w:rPr>
                    <w:t>TASK 5 - Calculate spina bifida rate</w:t>
                  </w:r>
                </w:p>
                <w:p>
                  <w:pPr>
                    <w:pStyle w:val="BodyText"/>
                    <w:spacing w:before="9"/>
                  </w:pPr>
                </w:p>
                <w:p>
                  <w:pPr>
                    <w:pStyle w:val="BodyText"/>
                    <w:ind w:left="102" w:right="1228"/>
                  </w:pPr>
                  <w:r>
                    <w:rPr/>
                    <w:t>Of the 129 600 children born in Cape Town between January 1, 1992 and December 31, 1994, 212 were diagnosed with spina bifida at birth.</w:t>
                  </w:r>
                </w:p>
                <w:p>
                  <w:pPr>
                    <w:pStyle w:val="BodyText"/>
                    <w:spacing w:before="11"/>
                    <w:rPr>
                      <w:sz w:val="21"/>
                    </w:rPr>
                  </w:pPr>
                </w:p>
                <w:p>
                  <w:pPr>
                    <w:pStyle w:val="ListParagraph"/>
                    <w:numPr>
                      <w:ilvl w:val="0"/>
                      <w:numId w:val="30"/>
                    </w:numPr>
                    <w:tabs>
                      <w:tab w:pos="530" w:val="left" w:leader="none"/>
                      <w:tab w:pos="531" w:val="left" w:leader="none"/>
                    </w:tabs>
                    <w:spacing w:line="240" w:lineRule="auto" w:before="0" w:after="0"/>
                    <w:ind w:left="530" w:right="515" w:hanging="428"/>
                    <w:jc w:val="left"/>
                    <w:rPr>
                      <w:sz w:val="22"/>
                    </w:rPr>
                  </w:pPr>
                  <w:r>
                    <w:rPr>
                      <w:sz w:val="22"/>
                    </w:rPr>
                    <w:t>Which measure of disease occurrence can be calculated – the prevalence or incidence</w:t>
                  </w:r>
                  <w:r>
                    <w:rPr>
                      <w:spacing w:val="-4"/>
                      <w:sz w:val="22"/>
                    </w:rPr>
                    <w:t> </w:t>
                  </w:r>
                  <w:r>
                    <w:rPr>
                      <w:sz w:val="22"/>
                    </w:rPr>
                    <w:t>rate?</w:t>
                  </w:r>
                </w:p>
                <w:p>
                  <w:pPr>
                    <w:pStyle w:val="BodyText"/>
                    <w:spacing w:before="9"/>
                    <w:rPr>
                      <w:sz w:val="21"/>
                    </w:rPr>
                  </w:pPr>
                </w:p>
                <w:p>
                  <w:pPr>
                    <w:pStyle w:val="ListParagraph"/>
                    <w:numPr>
                      <w:ilvl w:val="0"/>
                      <w:numId w:val="30"/>
                    </w:numPr>
                    <w:tabs>
                      <w:tab w:pos="530" w:val="left" w:leader="none"/>
                      <w:tab w:pos="531" w:val="left" w:leader="none"/>
                    </w:tabs>
                    <w:spacing w:line="240" w:lineRule="auto" w:before="0" w:after="0"/>
                    <w:ind w:left="530" w:right="0" w:hanging="428"/>
                    <w:jc w:val="left"/>
                    <w:rPr>
                      <w:sz w:val="22"/>
                    </w:rPr>
                  </w:pPr>
                  <w:r>
                    <w:rPr>
                      <w:sz w:val="22"/>
                    </w:rPr>
                    <w:t>Calculate this as an annual</w:t>
                  </w:r>
                  <w:r>
                    <w:rPr>
                      <w:spacing w:val="-12"/>
                      <w:sz w:val="22"/>
                    </w:rPr>
                    <w:t> </w:t>
                  </w:r>
                  <w:r>
                    <w:rPr>
                      <w:sz w:val="22"/>
                    </w:rPr>
                    <w:t>rate.</w:t>
                  </w:r>
                </w:p>
              </w:txbxContent>
            </v:textbox>
            <v:stroke dashstyle="solid"/>
            <w10:wrap type="topAndBottom"/>
          </v:shape>
        </w:pict>
      </w:r>
    </w:p>
    <w:p>
      <w:pPr>
        <w:spacing w:after="0"/>
        <w:rPr>
          <w:sz w:val="18"/>
        </w:rPr>
        <w:sectPr>
          <w:pgSz w:w="11910" w:h="16850"/>
          <w:pgMar w:header="0" w:footer="1077" w:top="1600" w:bottom="1260" w:left="1560" w:right="1580"/>
        </w:sectPr>
      </w:pPr>
    </w:p>
    <w:p>
      <w:pPr>
        <w:pStyle w:val="Heading4"/>
        <w:spacing w:before="88"/>
        <w:ind w:left="141"/>
      </w:pPr>
      <w:r>
        <w:rPr/>
        <w:t>FEEDBACK</w:t>
      </w:r>
    </w:p>
    <w:p>
      <w:pPr>
        <w:pStyle w:val="BodyText"/>
        <w:spacing w:before="7"/>
        <w:rPr>
          <w:rFonts w:ascii="Trebuchet MS"/>
          <w:b/>
        </w:rPr>
      </w:pPr>
    </w:p>
    <w:p>
      <w:pPr>
        <w:pStyle w:val="BodyText"/>
        <w:ind w:left="141" w:right="292"/>
      </w:pPr>
      <w:r>
        <w:rPr/>
        <w:t>Because these children have just been born, they are new cases of spina bifida being recorded for the first time, and we can therefore calculate an </w:t>
      </w:r>
      <w:r>
        <w:rPr>
          <w:i/>
        </w:rPr>
        <w:t>incidence </w:t>
      </w:r>
      <w:r>
        <w:rPr/>
        <w:t>rate.</w:t>
      </w:r>
    </w:p>
    <w:p>
      <w:pPr>
        <w:pStyle w:val="BodyText"/>
      </w:pPr>
    </w:p>
    <w:p>
      <w:pPr>
        <w:pStyle w:val="BodyText"/>
        <w:ind w:left="141" w:right="696"/>
      </w:pPr>
      <w:r>
        <w:rPr/>
        <w:t>The dates cover a three-year period, so the three-year incidence of spina bifida is 212/129 600.</w:t>
      </w:r>
    </w:p>
    <w:p>
      <w:pPr>
        <w:pStyle w:val="BodyText"/>
        <w:spacing w:before="1"/>
        <w:ind w:left="569" w:right="3699" w:hanging="428"/>
      </w:pPr>
      <w:r>
        <w:rPr/>
        <w:t>Expressed as an incidence rate this becomes: (212 </w:t>
      </w:r>
      <w:r>
        <w:rPr>
          <w:rFonts w:ascii="Symbol" w:hAnsi="Symbol"/>
        </w:rPr>
        <w:t></w:t>
      </w:r>
      <w:r>
        <w:rPr>
          <w:rFonts w:ascii="Times New Roman" w:hAnsi="Times New Roman"/>
        </w:rPr>
        <w:t> </w:t>
      </w:r>
      <w:r>
        <w:rPr/>
        <w:t>129 600) x 100 000 = 164 per 100</w:t>
      </w:r>
      <w:r>
        <w:rPr>
          <w:spacing w:val="-11"/>
        </w:rPr>
        <w:t> </w:t>
      </w:r>
      <w:r>
        <w:rPr/>
        <w:t>000.</w:t>
      </w:r>
    </w:p>
    <w:p>
      <w:pPr>
        <w:pStyle w:val="BodyText"/>
        <w:spacing w:before="9"/>
        <w:rPr>
          <w:sz w:val="21"/>
        </w:rPr>
      </w:pPr>
    </w:p>
    <w:p>
      <w:pPr>
        <w:pStyle w:val="BodyText"/>
        <w:spacing w:before="1"/>
        <w:ind w:left="141"/>
      </w:pPr>
      <w:r>
        <w:rPr/>
        <w:t>You can express this as an annual incidence rate by dividing this by 3.</w:t>
      </w:r>
    </w:p>
    <w:p>
      <w:pPr>
        <w:pStyle w:val="BodyText"/>
        <w:spacing w:before="1"/>
        <w:ind w:left="569"/>
      </w:pPr>
      <w:r>
        <w:rPr/>
        <w:t>164 </w:t>
      </w:r>
      <w:r>
        <w:rPr>
          <w:rFonts w:ascii="Symbol" w:hAnsi="Symbol"/>
        </w:rPr>
        <w:t></w:t>
      </w:r>
      <w:r>
        <w:rPr>
          <w:rFonts w:ascii="Times New Roman" w:hAnsi="Times New Roman"/>
        </w:rPr>
        <w:t> </w:t>
      </w:r>
      <w:r>
        <w:rPr/>
        <w:t>3 = 54 per 100 000.</w:t>
      </w:r>
    </w:p>
    <w:p>
      <w:pPr>
        <w:pStyle w:val="BodyText"/>
        <w:spacing w:before="10"/>
        <w:rPr>
          <w:sz w:val="21"/>
        </w:rPr>
      </w:pPr>
    </w:p>
    <w:p>
      <w:pPr>
        <w:pStyle w:val="BodyText"/>
        <w:ind w:left="142" w:right="340"/>
      </w:pPr>
      <w:r>
        <w:rPr/>
        <w:t>Notice that the fact that these are new born infants enables us to calculate incidence, or new cases.</w:t>
      </w:r>
    </w:p>
    <w:p>
      <w:pPr>
        <w:pStyle w:val="BodyText"/>
      </w:pPr>
    </w:p>
    <w:p>
      <w:pPr>
        <w:pStyle w:val="BodyText"/>
        <w:ind w:left="142"/>
      </w:pPr>
      <w:r>
        <w:rPr/>
        <w:t>Now look at the implications of this when we deal with breast cancer measures.</w:t>
      </w:r>
    </w:p>
    <w:p>
      <w:pPr>
        <w:pStyle w:val="BodyText"/>
        <w:spacing w:before="10"/>
        <w:rPr>
          <w:sz w:val="18"/>
        </w:rPr>
      </w:pPr>
      <w:r>
        <w:rPr/>
        <w:pict>
          <v:shape style="position:absolute;margin-left:85.080002pt;margin-top:13.059429pt;width:425.9pt;height:140.050pt;mso-position-horizontal-relative:page;mso-position-vertical-relative:paragraph;z-index:2224;mso-wrap-distance-left:0;mso-wrap-distance-right:0" type="#_x0000_t202" filled="false" stroked="true" strokeweight=".48pt" strokecolor="#000000">
            <v:textbox inset="0,0,0,0">
              <w:txbxContent>
                <w:p>
                  <w:pPr>
                    <w:pStyle w:val="BodyText"/>
                    <w:spacing w:before="3"/>
                    <w:rPr>
                      <w:sz w:val="21"/>
                    </w:rPr>
                  </w:pPr>
                </w:p>
                <w:p>
                  <w:pPr>
                    <w:spacing w:before="0"/>
                    <w:ind w:left="103" w:right="0" w:firstLine="0"/>
                    <w:jc w:val="both"/>
                    <w:rPr>
                      <w:rFonts w:ascii="Trebuchet MS"/>
                      <w:b/>
                      <w:sz w:val="22"/>
                    </w:rPr>
                  </w:pPr>
                  <w:r>
                    <w:rPr>
                      <w:rFonts w:ascii="Trebuchet MS"/>
                      <w:b/>
                      <w:sz w:val="22"/>
                    </w:rPr>
                    <w:t>TASK 6 - Calculate breast cancer measures</w:t>
                  </w:r>
                </w:p>
                <w:p>
                  <w:pPr>
                    <w:pStyle w:val="BodyText"/>
                    <w:spacing w:before="7"/>
                  </w:pPr>
                </w:p>
                <w:p>
                  <w:pPr>
                    <w:pStyle w:val="BodyText"/>
                    <w:ind w:left="103" w:right="256"/>
                    <w:jc w:val="both"/>
                  </w:pPr>
                  <w:r>
                    <w:rPr/>
                    <w:t>In a mass screening of 5 000 women, 25 of them were found to have breast cancer. Over the next five years, 10 more women from the original screened group of 5 000 women developed breast cancer.</w:t>
                  </w:r>
                </w:p>
                <w:p>
                  <w:pPr>
                    <w:pStyle w:val="BodyText"/>
                    <w:spacing w:before="11"/>
                    <w:rPr>
                      <w:sz w:val="21"/>
                    </w:rPr>
                  </w:pPr>
                </w:p>
                <w:p>
                  <w:pPr>
                    <w:pStyle w:val="ListParagraph"/>
                    <w:numPr>
                      <w:ilvl w:val="0"/>
                      <w:numId w:val="31"/>
                    </w:numPr>
                    <w:tabs>
                      <w:tab w:pos="531" w:val="left" w:leader="none"/>
                    </w:tabs>
                    <w:spacing w:line="240" w:lineRule="auto" w:before="0" w:after="0"/>
                    <w:ind w:left="530" w:right="0" w:hanging="427"/>
                    <w:jc w:val="both"/>
                    <w:rPr>
                      <w:sz w:val="22"/>
                    </w:rPr>
                  </w:pPr>
                  <w:r>
                    <w:rPr>
                      <w:sz w:val="22"/>
                    </w:rPr>
                    <w:t>Which measure of disease occurrence can be</w:t>
                  </w:r>
                  <w:r>
                    <w:rPr>
                      <w:spacing w:val="-20"/>
                      <w:sz w:val="22"/>
                    </w:rPr>
                    <w:t> </w:t>
                  </w:r>
                  <w:r>
                    <w:rPr>
                      <w:sz w:val="22"/>
                    </w:rPr>
                    <w:t>calculated?</w:t>
                  </w:r>
                </w:p>
                <w:p>
                  <w:pPr>
                    <w:pStyle w:val="BodyText"/>
                  </w:pPr>
                </w:p>
                <w:p>
                  <w:pPr>
                    <w:pStyle w:val="ListParagraph"/>
                    <w:numPr>
                      <w:ilvl w:val="0"/>
                      <w:numId w:val="31"/>
                    </w:numPr>
                    <w:tabs>
                      <w:tab w:pos="531" w:val="left" w:leader="none"/>
                    </w:tabs>
                    <w:spacing w:line="240" w:lineRule="auto" w:before="0" w:after="0"/>
                    <w:ind w:left="530" w:right="0" w:hanging="427"/>
                    <w:jc w:val="both"/>
                    <w:rPr>
                      <w:sz w:val="22"/>
                    </w:rPr>
                  </w:pPr>
                  <w:r>
                    <w:rPr>
                      <w:sz w:val="22"/>
                    </w:rPr>
                    <w:t>Work out the</w:t>
                  </w:r>
                  <w:r>
                    <w:rPr>
                      <w:spacing w:val="-8"/>
                      <w:sz w:val="22"/>
                    </w:rPr>
                    <w:t> </w:t>
                  </w:r>
                  <w:r>
                    <w:rPr>
                      <w:sz w:val="22"/>
                    </w:rPr>
                    <w:t>calculation.</w:t>
                  </w:r>
                </w:p>
              </w:txbxContent>
            </v:textbox>
            <v:stroke dashstyle="solid"/>
            <w10:wrap type="topAndBottom"/>
          </v:shape>
        </w:pict>
      </w:r>
    </w:p>
    <w:p>
      <w:pPr>
        <w:pStyle w:val="BodyText"/>
        <w:spacing w:before="6"/>
        <w:rPr>
          <w:sz w:val="9"/>
        </w:rPr>
      </w:pPr>
    </w:p>
    <w:p>
      <w:pPr>
        <w:pStyle w:val="Heading4"/>
        <w:spacing w:before="101"/>
        <w:ind w:left="141"/>
      </w:pPr>
      <w:r>
        <w:rPr/>
        <w:t>FEEDBACK</w:t>
      </w:r>
    </w:p>
    <w:p>
      <w:pPr>
        <w:pStyle w:val="BodyText"/>
        <w:spacing w:before="7"/>
        <w:rPr>
          <w:rFonts w:ascii="Trebuchet MS"/>
          <w:b/>
        </w:rPr>
      </w:pPr>
    </w:p>
    <w:p>
      <w:pPr>
        <w:pStyle w:val="BodyText"/>
        <w:ind w:left="141" w:right="574"/>
      </w:pPr>
      <w:r>
        <w:rPr/>
        <w:t>We can calculate both point prevalence and five year incidence. The prevalence of breast cancer in this group will be 25/5 000 or 5 per 1 000.</w:t>
      </w:r>
    </w:p>
    <w:p>
      <w:pPr>
        <w:pStyle w:val="BodyText"/>
        <w:spacing w:before="11"/>
        <w:rPr>
          <w:sz w:val="21"/>
        </w:rPr>
      </w:pPr>
    </w:p>
    <w:p>
      <w:pPr>
        <w:pStyle w:val="BodyText"/>
        <w:ind w:left="141"/>
      </w:pPr>
      <w:r>
        <w:rPr/>
        <w:t>The point prevalence is:</w:t>
      </w:r>
    </w:p>
    <w:p>
      <w:pPr>
        <w:pStyle w:val="BodyText"/>
        <w:spacing w:before="3"/>
        <w:ind w:left="569"/>
      </w:pPr>
      <w:r>
        <w:rPr/>
        <w:t>10 + 25 = 35/5 000 i.e. (35 </w:t>
      </w:r>
      <w:r>
        <w:rPr>
          <w:rFonts w:ascii="Symbol" w:hAnsi="Symbol"/>
        </w:rPr>
        <w:t></w:t>
      </w:r>
      <w:r>
        <w:rPr>
          <w:rFonts w:ascii="Times New Roman" w:hAnsi="Times New Roman"/>
        </w:rPr>
        <w:t> </w:t>
      </w:r>
      <w:r>
        <w:rPr/>
        <w:t>5 000) x 1 000 = 7 per 1 000.</w:t>
      </w:r>
    </w:p>
    <w:p>
      <w:pPr>
        <w:pStyle w:val="BodyText"/>
        <w:spacing w:before="7"/>
        <w:rPr>
          <w:sz w:val="21"/>
        </w:rPr>
      </w:pPr>
    </w:p>
    <w:p>
      <w:pPr>
        <w:pStyle w:val="BodyText"/>
        <w:ind w:left="142" w:right="145"/>
      </w:pPr>
      <w:r>
        <w:rPr/>
        <w:t>To calculate incidence over five years, we look for new cases in the given period. The 25 women originally identified as having breast cancer either still have breast cancer or have died and left the group. Either way, they cannot be included as new cases.</w:t>
      </w:r>
    </w:p>
    <w:p>
      <w:pPr>
        <w:pStyle w:val="BodyText"/>
        <w:spacing w:before="11"/>
        <w:rPr>
          <w:sz w:val="21"/>
        </w:rPr>
      </w:pPr>
    </w:p>
    <w:p>
      <w:pPr>
        <w:pStyle w:val="BodyText"/>
        <w:ind w:left="142" w:right="304" w:hanging="1"/>
      </w:pPr>
      <w:r>
        <w:rPr/>
        <w:t>Since we are calculating incidence of </w:t>
      </w:r>
      <w:r>
        <w:rPr>
          <w:i/>
        </w:rPr>
        <w:t>new </w:t>
      </w:r>
      <w:r>
        <w:rPr/>
        <w:t>disease and since they are not part of the population at risk of being a new case, they must be subtracted from the denominator (or total population) i.e. 5 000 − 25 = 4 975.</w:t>
      </w:r>
    </w:p>
    <w:p>
      <w:pPr>
        <w:pStyle w:val="BodyText"/>
      </w:pPr>
    </w:p>
    <w:p>
      <w:pPr>
        <w:pStyle w:val="BodyText"/>
        <w:ind w:left="569" w:right="4794" w:hanging="428"/>
      </w:pPr>
      <w:r>
        <w:rPr/>
        <w:t>The  five year incidence rate is then: (10 </w:t>
      </w:r>
      <w:r>
        <w:rPr>
          <w:rFonts w:ascii="Symbol" w:hAnsi="Symbol"/>
        </w:rPr>
        <w:t></w:t>
      </w:r>
      <w:r>
        <w:rPr>
          <w:rFonts w:ascii="Times New Roman" w:hAnsi="Times New Roman"/>
        </w:rPr>
        <w:t> </w:t>
      </w:r>
      <w:r>
        <w:rPr/>
        <w:t>4 975) x 1 000 = 2 per 1 000.</w:t>
      </w:r>
    </w:p>
    <w:p>
      <w:pPr>
        <w:pStyle w:val="BodyText"/>
        <w:spacing w:before="10"/>
        <w:rPr>
          <w:sz w:val="21"/>
        </w:rPr>
      </w:pPr>
    </w:p>
    <w:p>
      <w:pPr>
        <w:pStyle w:val="BodyText"/>
        <w:ind w:left="142"/>
      </w:pPr>
      <w:r>
        <w:rPr/>
        <w:t>Now think about the measure we would use for prevention programmes.</w:t>
      </w:r>
    </w:p>
    <w:p>
      <w:pPr>
        <w:spacing w:after="0"/>
        <w:sectPr>
          <w:pgSz w:w="11910" w:h="16850"/>
          <w:pgMar w:header="0" w:footer="1077" w:top="1600" w:bottom="1260" w:left="1560" w:right="1580"/>
        </w:sectPr>
      </w:pPr>
    </w:p>
    <w:p>
      <w:pPr>
        <w:pStyle w:val="BodyText"/>
        <w:rPr>
          <w:sz w:val="20"/>
        </w:rPr>
      </w:pPr>
    </w:p>
    <w:p>
      <w:pPr>
        <w:pStyle w:val="BodyText"/>
        <w:spacing w:before="7"/>
        <w:rPr>
          <w:sz w:val="10"/>
        </w:rPr>
      </w:pPr>
    </w:p>
    <w:p>
      <w:pPr>
        <w:spacing w:line="240" w:lineRule="auto"/>
        <w:ind w:left="108" w:right="0" w:firstLine="0"/>
        <w:rPr>
          <w:sz w:val="20"/>
        </w:rPr>
      </w:pPr>
      <w:r>
        <w:rPr>
          <w:rFonts w:ascii="Times New Roman"/>
          <w:spacing w:val="-49"/>
          <w:sz w:val="20"/>
        </w:rPr>
        <w:t> </w:t>
      </w:r>
      <w:r>
        <w:rPr>
          <w:spacing w:val="-49"/>
          <w:sz w:val="20"/>
        </w:rPr>
        <w:pict>
          <v:shape style="width:431.3pt;height:114.75pt;mso-position-horizontal-relative:char;mso-position-vertical-relative:line" type="#_x0000_t202" filled="false" stroked="true" strokeweight=".48pt" strokecolor="#000000">
            <w10:anchorlock/>
            <v:textbox inset="0,0,0,0">
              <w:txbxContent>
                <w:p>
                  <w:pPr>
                    <w:pStyle w:val="BodyText"/>
                    <w:spacing w:before="3"/>
                    <w:rPr>
                      <w:rFonts w:ascii="Times New Roman"/>
                      <w:sz w:val="21"/>
                    </w:rPr>
                  </w:pPr>
                </w:p>
                <w:p>
                  <w:pPr>
                    <w:spacing w:before="0"/>
                    <w:ind w:left="103" w:right="0" w:firstLine="0"/>
                    <w:jc w:val="left"/>
                    <w:rPr>
                      <w:rFonts w:ascii="Trebuchet MS" w:hAnsi="Trebuchet MS"/>
                      <w:b/>
                      <w:sz w:val="22"/>
                    </w:rPr>
                  </w:pPr>
                  <w:r>
                    <w:rPr>
                      <w:rFonts w:ascii="Trebuchet MS" w:hAnsi="Trebuchet MS"/>
                      <w:b/>
                      <w:sz w:val="22"/>
                    </w:rPr>
                    <w:t>TASK 7 – Choose a rate for prevention programmes</w:t>
                  </w:r>
                </w:p>
                <w:p>
                  <w:pPr>
                    <w:pStyle w:val="BodyText"/>
                    <w:spacing w:before="10"/>
                    <w:rPr>
                      <w:rFonts w:ascii="Times New Roman"/>
                    </w:rPr>
                  </w:pPr>
                </w:p>
                <w:p>
                  <w:pPr>
                    <w:pStyle w:val="BodyText"/>
                    <w:ind w:left="103"/>
                  </w:pPr>
                  <w:r>
                    <w:rPr/>
                    <w:t>Disease occurrence can be measured as prevalence or incidence.</w:t>
                  </w:r>
                </w:p>
                <w:p>
                  <w:pPr>
                    <w:pStyle w:val="BodyText"/>
                    <w:spacing w:before="9"/>
                    <w:rPr>
                      <w:rFonts w:ascii="Times New Roman"/>
                      <w:sz w:val="21"/>
                    </w:rPr>
                  </w:pPr>
                </w:p>
                <w:p>
                  <w:pPr>
                    <w:pStyle w:val="ListParagraph"/>
                    <w:numPr>
                      <w:ilvl w:val="0"/>
                      <w:numId w:val="32"/>
                    </w:numPr>
                    <w:tabs>
                      <w:tab w:pos="530" w:val="left" w:leader="none"/>
                      <w:tab w:pos="531" w:val="left" w:leader="none"/>
                    </w:tabs>
                    <w:spacing w:line="240" w:lineRule="auto" w:before="0" w:after="0"/>
                    <w:ind w:left="530" w:right="0" w:hanging="427"/>
                    <w:jc w:val="left"/>
                    <w:rPr>
                      <w:sz w:val="22"/>
                    </w:rPr>
                  </w:pPr>
                  <w:r>
                    <w:rPr>
                      <w:sz w:val="22"/>
                    </w:rPr>
                    <w:t>Which measure is better for the evaluation of prevention</w:t>
                  </w:r>
                  <w:r>
                    <w:rPr>
                      <w:spacing w:val="-23"/>
                      <w:sz w:val="22"/>
                    </w:rPr>
                    <w:t> </w:t>
                  </w:r>
                  <w:r>
                    <w:rPr>
                      <w:sz w:val="22"/>
                    </w:rPr>
                    <w:t>programmes?</w:t>
                  </w:r>
                </w:p>
                <w:p>
                  <w:pPr>
                    <w:pStyle w:val="BodyText"/>
                    <w:spacing w:before="11"/>
                    <w:rPr>
                      <w:rFonts w:ascii="Times New Roman"/>
                      <w:sz w:val="21"/>
                    </w:rPr>
                  </w:pPr>
                </w:p>
                <w:p>
                  <w:pPr>
                    <w:pStyle w:val="ListParagraph"/>
                    <w:numPr>
                      <w:ilvl w:val="0"/>
                      <w:numId w:val="32"/>
                    </w:numPr>
                    <w:tabs>
                      <w:tab w:pos="530" w:val="left" w:leader="none"/>
                      <w:tab w:pos="531" w:val="left" w:leader="none"/>
                    </w:tabs>
                    <w:spacing w:line="240" w:lineRule="auto" w:before="0" w:after="0"/>
                    <w:ind w:left="530" w:right="0" w:hanging="427"/>
                    <w:jc w:val="left"/>
                    <w:rPr>
                      <w:sz w:val="22"/>
                    </w:rPr>
                  </w:pPr>
                  <w:r>
                    <w:rPr>
                      <w:sz w:val="22"/>
                    </w:rPr>
                    <w:t>Explain why you say</w:t>
                  </w:r>
                  <w:r>
                    <w:rPr>
                      <w:spacing w:val="-7"/>
                      <w:sz w:val="22"/>
                    </w:rPr>
                    <w:t> </w:t>
                  </w:r>
                  <w:r>
                    <w:rPr>
                      <w:sz w:val="22"/>
                    </w:rPr>
                    <w:t>this.</w:t>
                  </w:r>
                </w:p>
              </w:txbxContent>
            </v:textbox>
            <v:stroke dashstyle="solid"/>
          </v:shape>
        </w:pict>
      </w:r>
      <w:r>
        <w:rPr>
          <w:spacing w:val="-49"/>
          <w:sz w:val="20"/>
        </w:rPr>
      </w:r>
    </w:p>
    <w:p>
      <w:pPr>
        <w:pStyle w:val="BodyText"/>
        <w:spacing w:before="6"/>
        <w:rPr>
          <w:sz w:val="9"/>
        </w:rPr>
      </w:pPr>
    </w:p>
    <w:p>
      <w:pPr>
        <w:pStyle w:val="Heading4"/>
        <w:spacing w:before="101"/>
        <w:ind w:left="221"/>
      </w:pPr>
      <w:r>
        <w:rPr/>
        <w:t>FEEDBACK</w:t>
      </w:r>
    </w:p>
    <w:p>
      <w:pPr>
        <w:pStyle w:val="BodyText"/>
        <w:spacing w:before="7"/>
        <w:rPr>
          <w:rFonts w:ascii="Trebuchet MS"/>
          <w:b/>
        </w:rPr>
      </w:pPr>
    </w:p>
    <w:p>
      <w:pPr>
        <w:pStyle w:val="BodyText"/>
        <w:ind w:left="221" w:right="403"/>
      </w:pPr>
      <w:r>
        <w:rPr/>
        <w:t>It is assumed that prevention programmes aim to provide people with ways of not becoming ill in the first place, i.e. they will hopefully never become a new case of the disease you are trying to prevent. You can measure your success (or failure) rate by monitoring the incidence of this disease. The appearance of a lot of new cases will suggest that your programme is not working very well.</w:t>
      </w:r>
    </w:p>
    <w:p>
      <w:pPr>
        <w:pStyle w:val="BodyText"/>
        <w:spacing w:before="1"/>
        <w:rPr>
          <w:sz w:val="21"/>
        </w:rPr>
      </w:pPr>
    </w:p>
    <w:p>
      <w:pPr>
        <w:pStyle w:val="Heading2"/>
        <w:tabs>
          <w:tab w:pos="929" w:val="left" w:leader="none"/>
        </w:tabs>
        <w:ind w:left="221" w:firstLine="0"/>
      </w:pPr>
      <w:r>
        <w:rPr/>
        <w:t>5</w:t>
        <w:tab/>
        <w:t>SELECT MEANINGFUL INDICATORS AND</w:t>
      </w:r>
      <w:r>
        <w:rPr>
          <w:spacing w:val="-15"/>
        </w:rPr>
        <w:t> </w:t>
      </w:r>
      <w:r>
        <w:rPr/>
        <w:t>MEASURES</w:t>
      </w:r>
    </w:p>
    <w:p>
      <w:pPr>
        <w:pStyle w:val="BodyText"/>
        <w:spacing w:before="9"/>
        <w:rPr>
          <w:rFonts w:ascii="Trebuchet MS"/>
          <w:b/>
          <w:sz w:val="13"/>
        </w:rPr>
      </w:pPr>
      <w:r>
        <w:rPr/>
        <w:pict>
          <v:line style="position:absolute;mso-position-horizontal-relative:page;mso-position-vertical-relative:paragraph;z-index:2272;mso-wrap-distance-left:0;mso-wrap-distance-right:0" from="85.099998pt,10.93041pt" to="510.349998pt,10.93041pt" stroked="true" strokeweight="1.9pt" strokecolor="#000000">
            <v:stroke dashstyle="solid"/>
            <w10:wrap type="topAndBottom"/>
          </v:line>
        </w:pict>
      </w:r>
    </w:p>
    <w:p>
      <w:pPr>
        <w:pStyle w:val="BodyText"/>
        <w:spacing w:before="5"/>
        <w:rPr>
          <w:rFonts w:ascii="Trebuchet MS"/>
          <w:b/>
          <w:sz w:val="15"/>
        </w:rPr>
      </w:pPr>
    </w:p>
    <w:p>
      <w:pPr>
        <w:pStyle w:val="BodyText"/>
        <w:spacing w:before="94"/>
        <w:ind w:left="221" w:right="117"/>
      </w:pPr>
      <w:r>
        <w:rPr/>
        <w:t>Many of you may have experienced the overloaded data collection process that exists in many parts of the health system. In earlier Study Sessions, it was strongly suggested that any kind of health measurement activity should be goal-directed, i.e. health information must be collected for a specific purpose. For example, it could be collected to help you understand something important about the health problems in your area, or to assist you with decision-making and planning, or to help you evaluate the success or failure of your health intervention strategies. For this reason, it is important to very carefully select the indicators that are most appropriate to the goals of your particular part of the health system.</w:t>
      </w:r>
    </w:p>
    <w:p>
      <w:pPr>
        <w:pStyle w:val="BodyText"/>
        <w:spacing w:before="9"/>
        <w:rPr>
          <w:sz w:val="18"/>
        </w:rPr>
      </w:pPr>
      <w:r>
        <w:rPr/>
        <w:pict>
          <v:shape style="position:absolute;margin-left:85.080002pt;margin-top:13.031717pt;width:425.9pt;height:114.75pt;mso-position-horizontal-relative:page;mso-position-vertical-relative:paragraph;z-index:2296;mso-wrap-distance-left:0;mso-wrap-distance-right:0" type="#_x0000_t202" filled="false" stroked="true" strokeweight=".48pt" strokecolor="#000000">
            <v:textbox inset="0,0,0,0">
              <w:txbxContent>
                <w:p>
                  <w:pPr>
                    <w:pStyle w:val="BodyText"/>
                    <w:rPr>
                      <w:sz w:val="21"/>
                    </w:rPr>
                  </w:pPr>
                </w:p>
                <w:p>
                  <w:pPr>
                    <w:spacing w:before="0"/>
                    <w:ind w:left="103" w:right="0" w:firstLine="0"/>
                    <w:jc w:val="left"/>
                    <w:rPr>
                      <w:rFonts w:ascii="Trebuchet MS"/>
                      <w:b/>
                      <w:sz w:val="22"/>
                    </w:rPr>
                  </w:pPr>
                  <w:r>
                    <w:rPr>
                      <w:rFonts w:ascii="Trebuchet MS"/>
                      <w:b/>
                      <w:sz w:val="22"/>
                    </w:rPr>
                    <w:t>TASK 8 - Select your district </w:t>
                  </w:r>
                  <w:r>
                    <w:rPr>
                      <w:rFonts w:ascii="Trebuchet MS"/>
                      <w:b/>
                      <w:i/>
                      <w:sz w:val="22"/>
                    </w:rPr>
                    <w:t>health status indicators </w:t>
                  </w:r>
                  <w:r>
                    <w:rPr>
                      <w:rFonts w:ascii="Trebuchet MS"/>
                      <w:b/>
                      <w:sz w:val="22"/>
                    </w:rPr>
                    <w:t>based on needs</w:t>
                  </w:r>
                </w:p>
                <w:p>
                  <w:pPr>
                    <w:pStyle w:val="BodyText"/>
                    <w:spacing w:before="9"/>
                  </w:pPr>
                </w:p>
                <w:p>
                  <w:pPr>
                    <w:pStyle w:val="ListParagraph"/>
                    <w:numPr>
                      <w:ilvl w:val="0"/>
                      <w:numId w:val="33"/>
                    </w:numPr>
                    <w:tabs>
                      <w:tab w:pos="530" w:val="left" w:leader="none"/>
                      <w:tab w:pos="531" w:val="left" w:leader="none"/>
                    </w:tabs>
                    <w:spacing w:line="240" w:lineRule="auto" w:before="0" w:after="0"/>
                    <w:ind w:left="530" w:right="0" w:hanging="427"/>
                    <w:jc w:val="left"/>
                    <w:rPr>
                      <w:sz w:val="22"/>
                    </w:rPr>
                  </w:pPr>
                  <w:r>
                    <w:rPr>
                      <w:sz w:val="22"/>
                    </w:rPr>
                    <w:t>Select no more than five priority </w:t>
                  </w:r>
                  <w:r>
                    <w:rPr>
                      <w:i/>
                      <w:sz w:val="22"/>
                    </w:rPr>
                    <w:t>health status indicators </w:t>
                  </w:r>
                  <w:r>
                    <w:rPr>
                      <w:sz w:val="22"/>
                    </w:rPr>
                    <w:t>for your</w:t>
                  </w:r>
                  <w:r>
                    <w:rPr>
                      <w:spacing w:val="-22"/>
                      <w:sz w:val="22"/>
                    </w:rPr>
                    <w:t> </w:t>
                  </w:r>
                  <w:r>
                    <w:rPr>
                      <w:sz w:val="22"/>
                    </w:rPr>
                    <w:t>district.</w:t>
                  </w:r>
                </w:p>
                <w:p>
                  <w:pPr>
                    <w:pStyle w:val="BodyText"/>
                    <w:spacing w:before="11"/>
                    <w:rPr>
                      <w:sz w:val="21"/>
                    </w:rPr>
                  </w:pPr>
                </w:p>
                <w:p>
                  <w:pPr>
                    <w:pStyle w:val="ListParagraph"/>
                    <w:numPr>
                      <w:ilvl w:val="0"/>
                      <w:numId w:val="33"/>
                    </w:numPr>
                    <w:tabs>
                      <w:tab w:pos="530" w:val="left" w:leader="none"/>
                      <w:tab w:pos="531" w:val="left" w:leader="none"/>
                    </w:tabs>
                    <w:spacing w:line="240" w:lineRule="auto" w:before="0" w:after="0"/>
                    <w:ind w:left="530" w:right="209" w:hanging="427"/>
                    <w:jc w:val="left"/>
                    <w:rPr>
                      <w:sz w:val="22"/>
                    </w:rPr>
                  </w:pPr>
                  <w:r>
                    <w:rPr>
                      <w:sz w:val="22"/>
                    </w:rPr>
                    <w:t>Briefly motivate your choice, saying what each indicator would be used for, from where you would get the data for calculating the indicator, and how you would ensure the quality of the</w:t>
                  </w:r>
                  <w:r>
                    <w:rPr>
                      <w:spacing w:val="-9"/>
                      <w:sz w:val="22"/>
                    </w:rPr>
                    <w:t> </w:t>
                  </w:r>
                  <w:r>
                    <w:rPr>
                      <w:sz w:val="22"/>
                    </w:rPr>
                    <w:t>data.</w:t>
                  </w:r>
                </w:p>
              </w:txbxContent>
            </v:textbox>
            <v:stroke dashstyle="solid"/>
            <w10:wrap type="topAndBottom"/>
          </v:shape>
        </w:pict>
      </w:r>
    </w:p>
    <w:p>
      <w:pPr>
        <w:pStyle w:val="BodyText"/>
        <w:spacing w:before="6"/>
        <w:rPr>
          <w:sz w:val="9"/>
        </w:rPr>
      </w:pPr>
    </w:p>
    <w:p>
      <w:pPr>
        <w:pStyle w:val="Heading4"/>
        <w:spacing w:before="101"/>
        <w:ind w:left="221"/>
      </w:pPr>
      <w:r>
        <w:rPr/>
        <w:t>FEEDBACK</w:t>
      </w:r>
    </w:p>
    <w:p>
      <w:pPr>
        <w:pStyle w:val="BodyText"/>
        <w:spacing w:before="7"/>
        <w:rPr>
          <w:rFonts w:ascii="Trebuchet MS"/>
          <w:b/>
        </w:rPr>
      </w:pPr>
    </w:p>
    <w:p>
      <w:pPr>
        <w:pStyle w:val="BodyText"/>
        <w:ind w:left="221" w:right="208"/>
      </w:pPr>
      <w:r>
        <w:rPr/>
        <w:t>On pages 21 and 22, Joubert et al. (2007) suggest a list of eight basic </w:t>
      </w:r>
      <w:r>
        <w:rPr>
          <w:i/>
        </w:rPr>
        <w:t>health status </w:t>
      </w:r>
      <w:r>
        <w:rPr>
          <w:i/>
        </w:rPr>
        <w:t>indicators</w:t>
      </w:r>
      <w:r>
        <w:rPr/>
        <w:t>. You might like to compare their list with the one you prepared for your area. How different is your list from their list? What were your reasons for including a different set of indicators?</w:t>
      </w:r>
    </w:p>
    <w:p>
      <w:pPr>
        <w:pStyle w:val="BodyText"/>
        <w:spacing w:before="11"/>
        <w:rPr>
          <w:sz w:val="21"/>
        </w:rPr>
      </w:pPr>
    </w:p>
    <w:p>
      <w:pPr>
        <w:pStyle w:val="BodyText"/>
        <w:ind w:left="221" w:right="599"/>
      </w:pPr>
      <w:r>
        <w:rPr/>
        <w:t>It is quite acceptable to include other indicators as long as they serve a useful, important purpose. It is also important to ensure that a number of different types of indicators are used. There is clearly no point in only using mortality rates, which</w:t>
      </w:r>
    </w:p>
    <w:p>
      <w:pPr>
        <w:spacing w:after="0"/>
        <w:sectPr>
          <w:pgSz w:w="11910" w:h="16850"/>
          <w:pgMar w:header="0" w:footer="1077" w:top="1600" w:bottom="1260" w:left="1480" w:right="1580"/>
        </w:sectPr>
      </w:pPr>
    </w:p>
    <w:p>
      <w:pPr>
        <w:pStyle w:val="BodyText"/>
        <w:spacing w:before="98"/>
        <w:ind w:left="141" w:right="142"/>
      </w:pPr>
      <w:r>
        <w:rPr/>
        <w:t>measure the worst possible outcome of disease or failed health care. Morbidity rates, disease specific rates or indicators of various aspects of health may be more important.</w:t>
      </w:r>
    </w:p>
    <w:p>
      <w:pPr>
        <w:pStyle w:val="BodyText"/>
        <w:spacing w:before="11"/>
        <w:rPr>
          <w:sz w:val="21"/>
        </w:rPr>
      </w:pPr>
    </w:p>
    <w:p>
      <w:pPr>
        <w:pStyle w:val="BodyText"/>
        <w:ind w:left="141" w:right="166"/>
      </w:pPr>
      <w:r>
        <w:rPr/>
        <w:t>Take account of the fact that your selection is likely to change depending on your exact location in the health system in which you work. A dentist will want to know about tooth decay, oral cancer and oral HIV prevalence. A physiotherapist may be interested in the prevalence of back pain or skeletal deformity. A paediatrician in a hospital may want to know the case fatality rates for 2–3 prominent conditions she encounters, like upper respiratory tract infection, paraffin poisoning and diarrhoea.</w:t>
      </w:r>
    </w:p>
    <w:p>
      <w:pPr>
        <w:pStyle w:val="BodyText"/>
        <w:rPr>
          <w:sz w:val="24"/>
        </w:rPr>
      </w:pPr>
    </w:p>
    <w:p>
      <w:pPr>
        <w:pStyle w:val="BodyText"/>
        <w:spacing w:before="2"/>
        <w:rPr>
          <w:sz w:val="19"/>
        </w:rPr>
      </w:pPr>
    </w:p>
    <w:p>
      <w:pPr>
        <w:pStyle w:val="Heading2"/>
        <w:numPr>
          <w:ilvl w:val="0"/>
          <w:numId w:val="23"/>
        </w:numPr>
        <w:tabs>
          <w:tab w:pos="707" w:val="left" w:leader="none"/>
          <w:tab w:pos="708" w:val="left" w:leader="none"/>
        </w:tabs>
        <w:spacing w:line="240" w:lineRule="auto" w:before="0" w:after="0"/>
        <w:ind w:left="707" w:right="0" w:hanging="566"/>
        <w:jc w:val="left"/>
      </w:pPr>
      <w:r>
        <w:rPr/>
        <w:t>SESSION</w:t>
      </w:r>
      <w:r>
        <w:rPr>
          <w:spacing w:val="-5"/>
        </w:rPr>
        <w:t> </w:t>
      </w:r>
      <w:r>
        <w:rPr/>
        <w:t>SUMMARY</w:t>
      </w:r>
    </w:p>
    <w:p>
      <w:pPr>
        <w:pStyle w:val="BodyText"/>
        <w:spacing w:before="11"/>
        <w:rPr>
          <w:rFonts w:ascii="Trebuchet MS"/>
          <w:b/>
          <w:sz w:val="13"/>
        </w:rPr>
      </w:pPr>
      <w:r>
        <w:rPr/>
        <w:pict>
          <v:line style="position:absolute;mso-position-horizontal-relative:page;mso-position-vertical-relative:paragraph;z-index:2320;mso-wrap-distance-left:0;mso-wrap-distance-right:0" from="85.099998pt,11.031289pt" to="510.349998pt,11.031289pt" stroked="true" strokeweight="1.95pt" strokecolor="#000000">
            <v:stroke dashstyle="solid"/>
            <w10:wrap type="topAndBottom"/>
          </v:line>
        </w:pict>
      </w:r>
    </w:p>
    <w:p>
      <w:pPr>
        <w:pStyle w:val="BodyText"/>
        <w:spacing w:before="2"/>
        <w:rPr>
          <w:rFonts w:ascii="Trebuchet MS"/>
          <w:b/>
          <w:sz w:val="15"/>
        </w:rPr>
      </w:pPr>
    </w:p>
    <w:p>
      <w:pPr>
        <w:pStyle w:val="BodyText"/>
        <w:spacing w:before="94"/>
        <w:ind w:left="141" w:right="135"/>
        <w:jc w:val="both"/>
      </w:pPr>
      <w:r>
        <w:rPr/>
        <w:t>In this Study Session, you have familiarised yourself with some of the important key terms used in epidemiology, and calculated incidence rates and prevalence, distinguishing the context in which they are used. You have also focused on the epidemiological principles and terms used to define the population and important characteristics of demography. We also reinforced the importance of collecting data which is goal directed and meaningful within the setting where it will be used.</w:t>
      </w:r>
    </w:p>
    <w:p>
      <w:pPr>
        <w:pStyle w:val="BodyText"/>
        <w:spacing w:before="11"/>
        <w:rPr>
          <w:sz w:val="21"/>
        </w:rPr>
      </w:pPr>
    </w:p>
    <w:p>
      <w:pPr>
        <w:pStyle w:val="BodyText"/>
        <w:ind w:left="141" w:right="911"/>
      </w:pPr>
      <w:r>
        <w:rPr/>
        <w:t>In the next Study Session, you will learn to define a population and to represent population information in visual ways. You will also explore how the various characteristics of populations impact on the study of epidemiology.</w:t>
      </w:r>
    </w:p>
    <w:p>
      <w:pPr>
        <w:spacing w:after="0"/>
        <w:sectPr>
          <w:pgSz w:w="11910" w:h="16850"/>
          <w:pgMar w:header="0" w:footer="1077" w:top="1600" w:bottom="1260" w:left="1560" w:right="1560"/>
        </w:sectPr>
      </w:pPr>
    </w:p>
    <w:p>
      <w:pPr>
        <w:pStyle w:val="BodyText"/>
        <w:spacing w:before="8" w:after="1"/>
        <w:rPr>
          <w:rFonts w:ascii="Times New Roman"/>
          <w:sz w:val="8"/>
        </w:rPr>
      </w:pPr>
    </w:p>
    <w:p>
      <w:pPr>
        <w:pStyle w:val="BodyText"/>
        <w:ind w:left="492"/>
        <w:rPr>
          <w:rFonts w:ascii="Times New Roman"/>
          <w:sz w:val="20"/>
        </w:rPr>
      </w:pPr>
      <w:r>
        <w:rPr>
          <w:rFonts w:ascii="Times New Roman"/>
          <w:sz w:val="20"/>
        </w:rPr>
        <w:pict>
          <v:group style="width:428.2pt;height:271pt;mso-position-horizontal-relative:char;mso-position-vertical-relative:line" coordorigin="0,0" coordsize="8564,5420">
            <v:rect style="position:absolute;left:0;top:0;width:8563;height:278" filled="true" fillcolor="#000000" stroked="false">
              <v:fill type="solid"/>
            </v:rect>
            <v:rect style="position:absolute;left:1468;top:278;width:7095;height:398" filled="true" fillcolor="#000000" stroked="false">
              <v:fill type="solid"/>
            </v:rect>
            <v:rect style="position:absolute;left:0;top:278;width:28;height:398" filled="true" fillcolor="#000000" stroked="false">
              <v:fill type="solid"/>
            </v:rect>
            <v:rect style="position:absolute;left:1468;top:677;width:7095;height:838" filled="true" fillcolor="#000000" stroked="false">
              <v:fill type="solid"/>
            </v:rect>
            <v:rect style="position:absolute;left:0;top:677;width:28;height:838" filled="true" fillcolor="#000000" stroked="false">
              <v:fill type="solid"/>
            </v:rect>
            <v:rect style="position:absolute;left:0;top:1514;width:8563;height:607" filled="true" fillcolor="#000000" stroked="false">
              <v:fill type="solid"/>
            </v:rect>
            <v:rect style="position:absolute;left:0;top:2122;width:8563;height:230" filled="true" fillcolor="#e1e1e1" stroked="false">
              <v:fill type="solid"/>
            </v:rect>
            <v:rect style="position:absolute;left:0;top:2352;width:8563;height:257" filled="true" fillcolor="#e1e1e1" stroked="false">
              <v:fill type="solid"/>
            </v:rect>
            <v:rect style="position:absolute;left:0;top:2609;width:8563;height:254" filled="true" fillcolor="#e1e1e1" stroked="false">
              <v:fill type="solid"/>
            </v:rect>
            <v:rect style="position:absolute;left:0;top:2863;width:8563;height:257" filled="true" fillcolor="#e1e1e1" stroked="false">
              <v:fill type="solid"/>
            </v:rect>
            <v:rect style="position:absolute;left:0;top:3120;width:8563;height:254" filled="true" fillcolor="#e1e1e1" stroked="false">
              <v:fill type="solid"/>
            </v:rect>
            <v:rect style="position:absolute;left:0;top:3374;width:8563;height:257" filled="true" fillcolor="#e1e1e1" stroked="false">
              <v:fill type="solid"/>
            </v:rect>
            <v:rect style="position:absolute;left:0;top:3631;width:8563;height:254" filled="true" fillcolor="#e1e1e1" stroked="false">
              <v:fill type="solid"/>
            </v:rect>
            <v:rect style="position:absolute;left:0;top:3886;width:8563;height:254" filled="true" fillcolor="#e1e1e1" stroked="false">
              <v:fill type="solid"/>
            </v:rect>
            <v:rect style="position:absolute;left:0;top:4140;width:8563;height:257" filled="true" fillcolor="#e1e1e1" stroked="false">
              <v:fill type="solid"/>
            </v:rect>
            <v:rect style="position:absolute;left:0;top:4397;width:8563;height:254" filled="true" fillcolor="#e1e1e1" stroked="false">
              <v:fill type="solid"/>
            </v:rect>
            <v:rect style="position:absolute;left:0;top:4651;width:8563;height:257" filled="true" fillcolor="#e1e1e1" stroked="false">
              <v:fill type="solid"/>
            </v:rect>
            <v:rect style="position:absolute;left:0;top:4908;width:8563;height:254" filled="true" fillcolor="#e1e1e1" stroked="false">
              <v:fill type="solid"/>
            </v:rect>
            <v:rect style="position:absolute;left:0;top:5162;width:8563;height:257" filled="true" fillcolor="#e1e1e1" stroked="false">
              <v:fill type="solid"/>
            </v:rect>
            <v:rect style="position:absolute;left:28;top:48;width:1440;height:1524" filled="true" fillcolor="#ffffff" stroked="false">
              <v:fill type="solid"/>
            </v:rect>
            <v:rect style="position:absolute;left:28;top:48;width:1440;height:1524" filled="false" stroked="true" strokeweight=".75pt" strokecolor="#000000">
              <v:stroke dashstyle="solid"/>
            </v:rect>
            <v:shape style="position:absolute;left:180;top:127;width:1123;height:1363" type="#_x0000_t75" stroked="false">
              <v:imagedata r:id="rId10" o:title=""/>
            </v:shape>
            <v:shape style="position:absolute;left:0;top:2122;width:8564;height:3298" type="#_x0000_t202" filled="false" stroked="false">
              <v:textbox inset="0,0,0,0">
                <w:txbxContent>
                  <w:p>
                    <w:pPr>
                      <w:spacing w:before="218"/>
                      <w:ind w:left="28" w:right="0" w:firstLine="0"/>
                      <w:jc w:val="both"/>
                      <w:rPr>
                        <w:rFonts w:ascii="Trebuchet MS"/>
                        <w:sz w:val="22"/>
                      </w:rPr>
                    </w:pPr>
                    <w:r>
                      <w:rPr>
                        <w:rFonts w:ascii="Trebuchet MS"/>
                        <w:sz w:val="22"/>
                      </w:rPr>
                      <w:t>Epidemiology measures health-related states using indicators.</w:t>
                    </w:r>
                  </w:p>
                  <w:p>
                    <w:pPr>
                      <w:spacing w:line="240" w:lineRule="auto" w:before="2"/>
                      <w:rPr>
                        <w:rFonts w:ascii="Times New Roman"/>
                        <w:sz w:val="22"/>
                      </w:rPr>
                    </w:pPr>
                  </w:p>
                  <w:p>
                    <w:pPr>
                      <w:spacing w:before="0"/>
                      <w:ind w:left="28" w:right="25" w:firstLine="0"/>
                      <w:jc w:val="both"/>
                      <w:rPr>
                        <w:rFonts w:ascii="Trebuchet MS"/>
                        <w:sz w:val="22"/>
                      </w:rPr>
                    </w:pPr>
                    <w:r>
                      <w:rPr>
                        <w:rFonts w:ascii="Trebuchet MS"/>
                        <w:sz w:val="22"/>
                      </w:rPr>
                      <w:t>Indicators have to be carefully defined and selected, accordingly to what exactly one wants to measure. Definition of indicators has to be made explicit, as measurements will rely on these indicators.</w:t>
                    </w:r>
                  </w:p>
                  <w:p>
                    <w:pPr>
                      <w:spacing w:line="240" w:lineRule="auto" w:before="2"/>
                      <w:rPr>
                        <w:rFonts w:ascii="Times New Roman"/>
                        <w:sz w:val="22"/>
                      </w:rPr>
                    </w:pPr>
                  </w:p>
                  <w:p>
                    <w:pPr>
                      <w:spacing w:before="0"/>
                      <w:ind w:left="28" w:right="0" w:firstLine="0"/>
                      <w:jc w:val="both"/>
                      <w:rPr>
                        <w:rFonts w:ascii="Trebuchet MS"/>
                        <w:sz w:val="22"/>
                      </w:rPr>
                    </w:pPr>
                    <w:r>
                      <w:rPr>
                        <w:rFonts w:ascii="Trebuchet MS"/>
                        <w:sz w:val="22"/>
                      </w:rPr>
                      <w:t>Every indicator has to be expressed using units.</w:t>
                    </w:r>
                  </w:p>
                  <w:p>
                    <w:pPr>
                      <w:spacing w:line="240" w:lineRule="auto" w:before="2"/>
                      <w:rPr>
                        <w:rFonts w:ascii="Times New Roman"/>
                        <w:sz w:val="22"/>
                      </w:rPr>
                    </w:pPr>
                  </w:p>
                  <w:p>
                    <w:pPr>
                      <w:spacing w:before="0"/>
                      <w:ind w:left="28" w:right="28" w:firstLine="0"/>
                      <w:jc w:val="both"/>
                      <w:rPr>
                        <w:rFonts w:ascii="Trebuchet MS"/>
                        <w:sz w:val="22"/>
                      </w:rPr>
                    </w:pPr>
                    <w:r>
                      <w:rPr>
                        <w:rFonts w:ascii="Trebuchet MS"/>
                        <w:sz w:val="22"/>
                      </w:rPr>
                      <w:t>To allow comparisons between indicators, one must check the period of time that these indicators cover and the part of the population to which they are applied.</w:t>
                    </w:r>
                  </w:p>
                </w:txbxContent>
              </v:textbox>
              <w10:wrap type="none"/>
            </v:shape>
            <v:shape style="position:absolute;left:0;top:0;width:8564;height:5420" type="#_x0000_t202" filled="false" stroked="false">
              <v:textbox inset="0,0,0,0">
                <w:txbxContent>
                  <w:p>
                    <w:pPr>
                      <w:spacing w:line="240" w:lineRule="auto" w:before="7"/>
                      <w:rPr>
                        <w:rFonts w:ascii="Times New Roman"/>
                        <w:sz w:val="33"/>
                      </w:rPr>
                    </w:pPr>
                  </w:p>
                  <w:p>
                    <w:pPr>
                      <w:spacing w:before="0"/>
                      <w:ind w:left="2056" w:right="2057" w:firstLine="0"/>
                      <w:jc w:val="center"/>
                      <w:rPr>
                        <w:rFonts w:ascii="Trebuchet MS"/>
                        <w:b/>
                        <w:sz w:val="24"/>
                      </w:rPr>
                    </w:pPr>
                    <w:r>
                      <w:rPr>
                        <w:rFonts w:ascii="Trebuchet MS"/>
                        <w:b/>
                        <w:color w:val="FFFFFF"/>
                        <w:sz w:val="24"/>
                      </w:rPr>
                      <w:t>KEY POINTS IN UNIT 1 SESSION 3</w:t>
                    </w:r>
                  </w:p>
                  <w:p>
                    <w:pPr>
                      <w:spacing w:line="240" w:lineRule="auto" w:before="1"/>
                      <w:rPr>
                        <w:rFonts w:ascii="Times New Roman"/>
                        <w:sz w:val="24"/>
                      </w:rPr>
                    </w:pPr>
                  </w:p>
                  <w:p>
                    <w:pPr>
                      <w:spacing w:before="1"/>
                      <w:ind w:left="2056" w:right="2057" w:firstLine="0"/>
                      <w:jc w:val="center"/>
                      <w:rPr>
                        <w:rFonts w:ascii="Trebuchet MS"/>
                        <w:b/>
                        <w:sz w:val="24"/>
                      </w:rPr>
                    </w:pPr>
                    <w:r>
                      <w:rPr>
                        <w:rFonts w:ascii="Trebuchet MS"/>
                        <w:b/>
                        <w:color w:val="FFFFFF"/>
                        <w:sz w:val="24"/>
                      </w:rPr>
                      <w:t>Epidemiological Principles and Practice</w:t>
                    </w:r>
                  </w:p>
                </w:txbxContent>
              </v:textbox>
              <w10:wrap type="none"/>
            </v:shape>
          </v:group>
        </w:pict>
      </w:r>
      <w:r>
        <w:rPr>
          <w:rFonts w:ascii="Times New Roman"/>
          <w:sz w:val="20"/>
        </w:rPr>
      </w:r>
    </w:p>
    <w:p>
      <w:pPr>
        <w:pStyle w:val="BodyText"/>
        <w:spacing w:before="2"/>
        <w:rPr>
          <w:rFonts w:ascii="Times New Roman"/>
          <w:sz w:val="28"/>
        </w:rPr>
      </w:pPr>
      <w:r>
        <w:rPr/>
        <w:pict>
          <v:group style="position:absolute;margin-left:64.324997pt;margin-top:18.182100pt;width:453.1pt;height:260.9pt;mso-position-horizontal-relative:page;mso-position-vertical-relative:paragraph;z-index:2440;mso-wrap-distance-left:0;mso-wrap-distance-right:0" coordorigin="1286,364" coordsize="9062,5218">
            <v:rect style="position:absolute;left:1294;top:3575;width:2144;height:1999" filled="false" stroked="true" strokeweight=".75pt" strokecolor="#000000">
              <v:stroke dashstyle="solid"/>
            </v:rect>
            <v:shape style="position:absolute;left:1445;top:3656;width:1841;height:1838" type="#_x0000_t75" stroked="false">
              <v:imagedata r:id="rId9" o:title=""/>
            </v:shape>
            <v:shape style="position:absolute;left:2421;top:371;width:7920;height:3881" coordorigin="2421,371" coordsize="7920,3881" path="m5721,3971l3741,3971,2986,4252,5721,3971xm9741,371l3021,371,2946,376,2873,389,2804,412,2739,441,2678,479,2623,523,2572,573,2529,628,2491,689,2461,754,2439,823,2426,896,2421,971,2421,3371,2426,3446,2439,3519,2461,3588,2491,3653,2529,3714,2572,3770,2623,3820,2678,3864,2739,3901,2804,3931,2873,3953,2946,3966,3021,3971,9741,3971,9816,3966,9889,3953,9958,3931,10023,3901,10084,3864,10139,3820,10190,3770,10233,3714,10271,3653,10301,3588,10323,3519,10336,3446,10341,3371,10341,971,10336,896,10323,823,10301,754,10271,689,10233,628,10190,573,10139,523,10084,479,10023,441,9958,412,9889,389,9816,376,9741,371xe" filled="true" fillcolor="#ffffff" stroked="false">
              <v:path arrowok="t"/>
              <v:fill type="solid"/>
            </v:shape>
            <v:shape style="position:absolute;left:2421;top:371;width:7920;height:3881" coordorigin="2421,371" coordsize="7920,3881" path="m2421,971l2426,896,2439,823,2461,754,2491,689,2529,628,2572,573,2623,523,2678,479,2739,441,2804,412,2873,389,2946,376,3021,371,3741,371,5721,371,9741,371,9816,376,9889,389,9958,412,10023,441,10084,479,10139,523,10190,573,10233,628,10271,689,10301,754,10323,823,10336,896,10341,971,10341,2471,10341,3371,10336,3446,10323,3519,10301,3588,10271,3653,10233,3714,10190,3770,10139,3820,10084,3864,10023,3901,9958,3931,9889,3953,9816,3966,9741,3971,5721,3971,2986,4252,3741,3971,3021,3971,2946,3966,2873,3953,2804,3931,2739,3901,2678,3864,2623,3820,2572,3770,2529,3714,2491,3653,2461,3588,2439,3519,2426,3446,2421,3371,2421,2471,2421,971xe" filled="false" stroked="true" strokeweight=".75pt" strokecolor="#000000">
              <v:path arrowok="t"/>
              <v:stroke dashstyle="solid"/>
            </v:shape>
            <v:shape style="position:absolute;left:1286;top:364;width:9062;height:5218" type="#_x0000_t202" filled="false" stroked="false">
              <v:textbox inset="0,0,0,0">
                <w:txbxContent>
                  <w:p>
                    <w:pPr>
                      <w:spacing w:line="240" w:lineRule="auto" w:before="0"/>
                      <w:rPr>
                        <w:rFonts w:ascii="Times New Roman"/>
                        <w:sz w:val="26"/>
                      </w:rPr>
                    </w:pPr>
                  </w:p>
                  <w:p>
                    <w:pPr>
                      <w:spacing w:before="206"/>
                      <w:ind w:left="1461" w:right="0" w:firstLine="0"/>
                      <w:jc w:val="both"/>
                      <w:rPr>
                        <w:rFonts w:ascii="Trebuchet MS"/>
                        <w:b/>
                        <w:sz w:val="22"/>
                      </w:rPr>
                    </w:pPr>
                    <w:r>
                      <w:rPr>
                        <w:rFonts w:ascii="Trebuchet MS"/>
                        <w:b/>
                        <w:sz w:val="22"/>
                      </w:rPr>
                      <w:t>Self-evaluation questions:</w:t>
                    </w:r>
                  </w:p>
                  <w:p>
                    <w:pPr>
                      <w:numPr>
                        <w:ilvl w:val="0"/>
                        <w:numId w:val="34"/>
                      </w:numPr>
                      <w:tabs>
                        <w:tab w:pos="1683" w:val="left" w:leader="none"/>
                      </w:tabs>
                      <w:spacing w:before="1"/>
                      <w:ind w:left="1461" w:right="331" w:firstLine="0"/>
                      <w:jc w:val="both"/>
                      <w:rPr>
                        <w:rFonts w:ascii="Trebuchet MS"/>
                        <w:sz w:val="22"/>
                      </w:rPr>
                    </w:pPr>
                    <w:r>
                      <w:rPr>
                        <w:rFonts w:ascii="Trebuchet MS"/>
                        <w:sz w:val="22"/>
                      </w:rPr>
                      <w:t>In 2007, Botswana reported that 40% of its population was affected by latent</w:t>
                    </w:r>
                    <w:r>
                      <w:rPr>
                        <w:rFonts w:ascii="Trebuchet MS"/>
                        <w:spacing w:val="-13"/>
                        <w:sz w:val="22"/>
                      </w:rPr>
                      <w:t> </w:t>
                    </w:r>
                    <w:r>
                      <w:rPr>
                        <w:rFonts w:ascii="Trebuchet MS"/>
                        <w:sz w:val="22"/>
                      </w:rPr>
                      <w:t>tuberculosis.</w:t>
                    </w:r>
                  </w:p>
                  <w:p>
                    <w:pPr>
                      <w:spacing w:before="1"/>
                      <w:ind w:left="1461" w:right="331" w:firstLine="0"/>
                      <w:jc w:val="both"/>
                      <w:rPr>
                        <w:rFonts w:ascii="Trebuchet MS"/>
                        <w:sz w:val="22"/>
                      </w:rPr>
                    </w:pPr>
                    <w:r>
                      <w:rPr>
                        <w:rFonts w:ascii="Trebuchet MS"/>
                        <w:sz w:val="22"/>
                      </w:rPr>
                      <w:t>In 2009, Namibia reported 25 000 adults newly diagnosed with active tuberculosis. How would you compare the burden of tuberculosis in the two countries?</w:t>
                    </w:r>
                  </w:p>
                  <w:p>
                    <w:pPr>
                      <w:spacing w:line="240" w:lineRule="auto" w:before="2"/>
                      <w:rPr>
                        <w:rFonts w:ascii="Times New Roman"/>
                        <w:sz w:val="22"/>
                      </w:rPr>
                    </w:pPr>
                  </w:p>
                  <w:p>
                    <w:pPr>
                      <w:numPr>
                        <w:ilvl w:val="0"/>
                        <w:numId w:val="34"/>
                      </w:numPr>
                      <w:tabs>
                        <w:tab w:pos="1738" w:val="left" w:leader="none"/>
                      </w:tabs>
                      <w:spacing w:before="0"/>
                      <w:ind w:left="1461" w:right="329" w:firstLine="0"/>
                      <w:jc w:val="both"/>
                      <w:rPr>
                        <w:rFonts w:ascii="Trebuchet MS"/>
                        <w:sz w:val="22"/>
                      </w:rPr>
                    </w:pPr>
                    <w:r>
                      <w:rPr>
                        <w:rFonts w:ascii="Trebuchet MS"/>
                        <w:sz w:val="22"/>
                      </w:rPr>
                      <w:t>The district has been testing a new indicator - the number of diabetes patients at the outpatients department. However, a problem arises quickly at the facilities. Health workers complain that what is required from them is not clear. Why do you think this is</w:t>
                    </w:r>
                    <w:r>
                      <w:rPr>
                        <w:rFonts w:ascii="Trebuchet MS"/>
                        <w:spacing w:val="-17"/>
                        <w:sz w:val="22"/>
                      </w:rPr>
                      <w:t> </w:t>
                    </w:r>
                    <w:r>
                      <w:rPr>
                        <w:rFonts w:ascii="Trebuchet MS"/>
                        <w:sz w:val="22"/>
                      </w:rPr>
                      <w:t>so?</w:t>
                    </w:r>
                  </w:p>
                </w:txbxContent>
              </v:textbox>
              <w10:wrap type="none"/>
            </v:shape>
            <w10:wrap type="topAndBottom"/>
          </v:group>
        </w:pict>
      </w:r>
    </w:p>
    <w:p>
      <w:pPr>
        <w:spacing w:after="0"/>
        <w:rPr>
          <w:rFonts w:ascii="Times New Roman"/>
          <w:sz w:val="28"/>
        </w:rPr>
        <w:sectPr>
          <w:pgSz w:w="11910" w:h="16850"/>
          <w:pgMar w:header="0" w:footer="1077" w:top="1600" w:bottom="1260" w:left="1180" w:right="1440"/>
        </w:sectPr>
      </w:pPr>
    </w:p>
    <w:p>
      <w:pPr>
        <w:pStyle w:val="Heading1"/>
        <w:ind w:right="1728"/>
      </w:pPr>
      <w:r>
        <w:rPr/>
        <w:pict>
          <v:rect style="position:absolute;margin-left:85.099998pt;margin-top:73.449638pt;width:425.25pt;height:6pt;mso-position-horizontal-relative:page;mso-position-vertical-relative:paragraph;z-index:2464;mso-wrap-distance-left:0;mso-wrap-distance-right:0" filled="true" fillcolor="#000000" stroked="false">
            <v:fill type="solid"/>
            <w10:wrap type="topAndBottom"/>
          </v:rect>
        </w:pict>
      </w:r>
      <w:bookmarkStart w:name="Unit 1 - Study Session 4" w:id="28"/>
      <w:bookmarkEnd w:id="28"/>
      <w:r>
        <w:rPr>
          <w:b w:val="0"/>
        </w:rPr>
      </w:r>
      <w:r>
        <w:rPr/>
        <w:t>Unit 1 - Study Session 4 Describe a Population</w:t>
      </w:r>
    </w:p>
    <w:p>
      <w:pPr>
        <w:pStyle w:val="BodyText"/>
        <w:spacing w:before="1"/>
        <w:rPr>
          <w:rFonts w:ascii="Verdana"/>
          <w:b/>
          <w:sz w:val="23"/>
        </w:rPr>
      </w:pPr>
    </w:p>
    <w:p>
      <w:pPr>
        <w:pStyle w:val="Heading2"/>
        <w:spacing w:before="101"/>
        <w:ind w:left="141" w:firstLine="0"/>
      </w:pPr>
      <w:r>
        <w:rPr/>
        <w:t>Introduction</w:t>
      </w:r>
    </w:p>
    <w:p>
      <w:pPr>
        <w:pStyle w:val="BodyText"/>
        <w:spacing w:before="263"/>
        <w:ind w:left="141" w:right="413"/>
      </w:pPr>
      <w:r>
        <w:rPr/>
        <w:t>As Public Health practitioners, your concern is for the health of communities and populations, rather than for the individuals or patients you may have learnt to care for during your clinical training. It is therefore important for you to have a clear idea of the nature of the population that you now serve.</w:t>
      </w:r>
    </w:p>
    <w:p>
      <w:pPr>
        <w:pStyle w:val="BodyText"/>
        <w:spacing w:before="11"/>
        <w:rPr>
          <w:sz w:val="21"/>
        </w:rPr>
      </w:pPr>
    </w:p>
    <w:p>
      <w:pPr>
        <w:pStyle w:val="BodyText"/>
        <w:ind w:left="141" w:right="388"/>
      </w:pPr>
      <w:r>
        <w:rPr/>
        <w:t>You will definitely want to know who is part of the population and how many people there are. You will probably want to know how many babies, young people and older people there are and their distribution by sex and location amongst other things. From this, you can calculate a variety of disease or health condition measures.</w:t>
      </w:r>
    </w:p>
    <w:p>
      <w:pPr>
        <w:pStyle w:val="BodyText"/>
      </w:pPr>
    </w:p>
    <w:p>
      <w:pPr>
        <w:pStyle w:val="BodyText"/>
        <w:ind w:left="141" w:right="326" w:hanging="1"/>
      </w:pPr>
      <w:r>
        <w:rPr/>
        <w:t>Perhaps you have already noticed that almost all the indicators you have already encountered require both a numerator and a denominator, and that the denominator in almost every case is derived from counting the population in question. This illustrates the importance of population measurement or </w:t>
      </w:r>
      <w:r>
        <w:rPr>
          <w:i/>
        </w:rPr>
        <w:t>demographic </w:t>
      </w:r>
      <w:r>
        <w:rPr/>
        <w:t>measurement.</w:t>
      </w:r>
    </w:p>
    <w:p>
      <w:pPr>
        <w:pStyle w:val="BodyText"/>
      </w:pPr>
    </w:p>
    <w:p>
      <w:pPr>
        <w:pStyle w:val="BodyText"/>
        <w:ind w:left="141" w:right="461"/>
      </w:pPr>
      <w:r>
        <w:rPr/>
        <w:t>In this Study Session, we examine the indicators that tell us about the population and discuss some population dynamics that have implications for the health care system.</w:t>
      </w:r>
    </w:p>
    <w:p>
      <w:pPr>
        <w:pStyle w:val="BodyText"/>
        <w:rPr>
          <w:sz w:val="24"/>
        </w:rPr>
      </w:pPr>
    </w:p>
    <w:p>
      <w:pPr>
        <w:pStyle w:val="BodyText"/>
        <w:rPr>
          <w:sz w:val="19"/>
        </w:rPr>
      </w:pPr>
    </w:p>
    <w:p>
      <w:pPr>
        <w:pStyle w:val="Heading2"/>
        <w:ind w:left="141" w:firstLine="0"/>
      </w:pPr>
      <w:r>
        <w:rPr/>
        <w:t>Contents</w:t>
      </w:r>
    </w:p>
    <w:p>
      <w:pPr>
        <w:pStyle w:val="ListParagraph"/>
        <w:numPr>
          <w:ilvl w:val="0"/>
          <w:numId w:val="35"/>
        </w:numPr>
        <w:tabs>
          <w:tab w:pos="573" w:val="left" w:leader="none"/>
          <w:tab w:pos="574" w:val="left" w:leader="none"/>
        </w:tabs>
        <w:spacing w:line="240" w:lineRule="auto" w:before="263" w:after="0"/>
        <w:ind w:left="573" w:right="0" w:hanging="432"/>
        <w:jc w:val="left"/>
        <w:rPr>
          <w:sz w:val="22"/>
        </w:rPr>
      </w:pPr>
      <w:r>
        <w:rPr>
          <w:sz w:val="22"/>
        </w:rPr>
        <w:t>Learning outcomes of this</w:t>
      </w:r>
      <w:r>
        <w:rPr>
          <w:spacing w:val="-12"/>
          <w:sz w:val="22"/>
        </w:rPr>
        <w:t> </w:t>
      </w:r>
      <w:r>
        <w:rPr>
          <w:sz w:val="22"/>
        </w:rPr>
        <w:t>session</w:t>
      </w:r>
    </w:p>
    <w:p>
      <w:pPr>
        <w:pStyle w:val="ListParagraph"/>
        <w:numPr>
          <w:ilvl w:val="0"/>
          <w:numId w:val="35"/>
        </w:numPr>
        <w:tabs>
          <w:tab w:pos="573" w:val="left" w:leader="none"/>
          <w:tab w:pos="574" w:val="left" w:leader="none"/>
        </w:tabs>
        <w:spacing w:line="252" w:lineRule="exact" w:before="1" w:after="0"/>
        <w:ind w:left="573" w:right="0" w:hanging="432"/>
        <w:jc w:val="left"/>
        <w:rPr>
          <w:sz w:val="22"/>
        </w:rPr>
      </w:pPr>
      <w:r>
        <w:rPr>
          <w:sz w:val="22"/>
        </w:rPr>
        <w:t>Readings</w:t>
      </w:r>
    </w:p>
    <w:p>
      <w:pPr>
        <w:pStyle w:val="ListParagraph"/>
        <w:numPr>
          <w:ilvl w:val="0"/>
          <w:numId w:val="35"/>
        </w:numPr>
        <w:tabs>
          <w:tab w:pos="573" w:val="left" w:leader="none"/>
          <w:tab w:pos="574" w:val="left" w:leader="none"/>
        </w:tabs>
        <w:spacing w:line="252" w:lineRule="exact" w:before="0" w:after="0"/>
        <w:ind w:left="573" w:right="0" w:hanging="432"/>
        <w:jc w:val="left"/>
        <w:rPr>
          <w:sz w:val="22"/>
        </w:rPr>
      </w:pPr>
      <w:r>
        <w:rPr>
          <w:sz w:val="22"/>
        </w:rPr>
        <w:t>Clarify demographic terms and</w:t>
      </w:r>
      <w:r>
        <w:rPr>
          <w:spacing w:val="-14"/>
          <w:sz w:val="22"/>
        </w:rPr>
        <w:t> </w:t>
      </w:r>
      <w:r>
        <w:rPr>
          <w:sz w:val="22"/>
        </w:rPr>
        <w:t>concepts</w:t>
      </w:r>
    </w:p>
    <w:p>
      <w:pPr>
        <w:pStyle w:val="ListParagraph"/>
        <w:numPr>
          <w:ilvl w:val="0"/>
          <w:numId w:val="35"/>
        </w:numPr>
        <w:tabs>
          <w:tab w:pos="573" w:val="left" w:leader="none"/>
          <w:tab w:pos="574" w:val="left" w:leader="none"/>
        </w:tabs>
        <w:spacing w:line="252" w:lineRule="exact" w:before="1" w:after="0"/>
        <w:ind w:left="573" w:right="0" w:hanging="432"/>
        <w:jc w:val="left"/>
        <w:rPr>
          <w:sz w:val="22"/>
        </w:rPr>
      </w:pPr>
      <w:r>
        <w:rPr>
          <w:sz w:val="22"/>
        </w:rPr>
        <w:t>Use indicators to measure a</w:t>
      </w:r>
      <w:r>
        <w:rPr>
          <w:spacing w:val="-12"/>
          <w:sz w:val="22"/>
        </w:rPr>
        <w:t> </w:t>
      </w:r>
      <w:r>
        <w:rPr>
          <w:sz w:val="22"/>
        </w:rPr>
        <w:t>population</w:t>
      </w:r>
    </w:p>
    <w:p>
      <w:pPr>
        <w:pStyle w:val="ListParagraph"/>
        <w:numPr>
          <w:ilvl w:val="0"/>
          <w:numId w:val="35"/>
        </w:numPr>
        <w:tabs>
          <w:tab w:pos="573" w:val="left" w:leader="none"/>
          <w:tab w:pos="574" w:val="left" w:leader="none"/>
        </w:tabs>
        <w:spacing w:line="252" w:lineRule="exact" w:before="0" w:after="0"/>
        <w:ind w:left="573" w:right="0" w:hanging="432"/>
        <w:jc w:val="left"/>
        <w:rPr>
          <w:sz w:val="22"/>
        </w:rPr>
      </w:pPr>
      <w:r>
        <w:rPr>
          <w:sz w:val="22"/>
        </w:rPr>
        <w:t>The health implications of a changing</w:t>
      </w:r>
      <w:r>
        <w:rPr>
          <w:spacing w:val="-16"/>
          <w:sz w:val="22"/>
        </w:rPr>
        <w:t> </w:t>
      </w:r>
      <w:r>
        <w:rPr>
          <w:sz w:val="22"/>
        </w:rPr>
        <w:t>population</w:t>
      </w:r>
    </w:p>
    <w:p>
      <w:pPr>
        <w:pStyle w:val="ListParagraph"/>
        <w:numPr>
          <w:ilvl w:val="0"/>
          <w:numId w:val="35"/>
        </w:numPr>
        <w:tabs>
          <w:tab w:pos="573" w:val="left" w:leader="none"/>
          <w:tab w:pos="574" w:val="left" w:leader="none"/>
        </w:tabs>
        <w:spacing w:line="252" w:lineRule="exact" w:before="0" w:after="0"/>
        <w:ind w:left="573" w:right="0" w:hanging="432"/>
        <w:jc w:val="left"/>
        <w:rPr>
          <w:sz w:val="22"/>
        </w:rPr>
      </w:pPr>
      <w:r>
        <w:rPr>
          <w:sz w:val="22"/>
        </w:rPr>
        <w:t>Session</w:t>
      </w:r>
      <w:r>
        <w:rPr>
          <w:spacing w:val="-3"/>
          <w:sz w:val="22"/>
        </w:rPr>
        <w:t> </w:t>
      </w:r>
      <w:r>
        <w:rPr>
          <w:sz w:val="22"/>
        </w:rPr>
        <w:t>summary</w:t>
      </w:r>
    </w:p>
    <w:p>
      <w:pPr>
        <w:pStyle w:val="ListParagraph"/>
        <w:numPr>
          <w:ilvl w:val="0"/>
          <w:numId w:val="35"/>
        </w:numPr>
        <w:tabs>
          <w:tab w:pos="573" w:val="left" w:leader="none"/>
          <w:tab w:pos="574" w:val="left" w:leader="none"/>
        </w:tabs>
        <w:spacing w:line="240" w:lineRule="auto" w:before="1" w:after="0"/>
        <w:ind w:left="573" w:right="0" w:hanging="432"/>
        <w:jc w:val="left"/>
        <w:rPr>
          <w:sz w:val="22"/>
        </w:rPr>
      </w:pPr>
      <w:r>
        <w:rPr>
          <w:sz w:val="22"/>
        </w:rPr>
        <w:t>Additional</w:t>
      </w:r>
      <w:r>
        <w:rPr>
          <w:spacing w:val="-7"/>
          <w:sz w:val="22"/>
        </w:rPr>
        <w:t> </w:t>
      </w:r>
      <w:r>
        <w:rPr>
          <w:sz w:val="22"/>
        </w:rPr>
        <w:t>references</w:t>
      </w:r>
    </w:p>
    <w:p>
      <w:pPr>
        <w:pStyle w:val="BodyText"/>
        <w:rPr>
          <w:sz w:val="24"/>
        </w:rPr>
      </w:pPr>
    </w:p>
    <w:p>
      <w:pPr>
        <w:pStyle w:val="BodyText"/>
        <w:rPr>
          <w:sz w:val="19"/>
        </w:rPr>
      </w:pPr>
    </w:p>
    <w:p>
      <w:pPr>
        <w:pStyle w:val="Heading2"/>
        <w:ind w:left="141" w:firstLine="0"/>
      </w:pPr>
      <w:r>
        <w:rPr/>
        <w:t>Timing of this session</w:t>
      </w:r>
    </w:p>
    <w:p>
      <w:pPr>
        <w:pStyle w:val="BodyText"/>
        <w:spacing w:before="264"/>
        <w:ind w:left="141" w:right="620"/>
      </w:pPr>
      <w:r>
        <w:rPr/>
        <w:t>This Study Session contains three readings and nine tasks. It should take you up to three hours to complete.</w:t>
      </w:r>
    </w:p>
    <w:p>
      <w:pPr>
        <w:spacing w:after="0"/>
        <w:sectPr>
          <w:footerReference w:type="default" r:id="rId11"/>
          <w:pgSz w:w="11910" w:h="16850"/>
          <w:pgMar w:footer="1017" w:header="0" w:top="1600" w:bottom="1200" w:left="1560" w:right="1460"/>
          <w:pgNumType w:start="32"/>
        </w:sectPr>
      </w:pPr>
    </w:p>
    <w:p>
      <w:pPr>
        <w:pStyle w:val="Heading2"/>
        <w:numPr>
          <w:ilvl w:val="0"/>
          <w:numId w:val="36"/>
        </w:numPr>
        <w:tabs>
          <w:tab w:pos="849" w:val="left" w:leader="none"/>
          <w:tab w:pos="850" w:val="left" w:leader="none"/>
        </w:tabs>
        <w:spacing w:line="240" w:lineRule="auto" w:before="87" w:after="0"/>
        <w:ind w:left="849" w:right="0" w:hanging="708"/>
        <w:jc w:val="left"/>
      </w:pPr>
      <w:r>
        <w:rPr/>
        <w:t>LEARNING OUTCOMES OF THIS</w:t>
      </w:r>
      <w:r>
        <w:rPr>
          <w:spacing w:val="-11"/>
        </w:rPr>
        <w:t> </w:t>
      </w:r>
      <w:r>
        <w:rPr/>
        <w:t>SESSION</w:t>
      </w:r>
    </w:p>
    <w:p>
      <w:pPr>
        <w:pStyle w:val="BodyText"/>
        <w:spacing w:before="9"/>
        <w:rPr>
          <w:rFonts w:ascii="Trebuchet MS"/>
          <w:b/>
          <w:sz w:val="13"/>
        </w:rPr>
      </w:pPr>
      <w:r>
        <w:rPr/>
        <w:pict>
          <v:line style="position:absolute;mso-position-horizontal-relative:page;mso-position-vertical-relative:paragraph;z-index:2488;mso-wrap-distance-left:0;mso-wrap-distance-right:0" from="85.099998pt,10.905117pt" to="510.349998pt,10.905117pt" stroked="true" strokeweight="1.9pt" strokecolor="#000000">
            <v:stroke dashstyle="solid"/>
            <w10:wrap type="topAndBottom"/>
          </v:line>
        </w:pict>
      </w:r>
    </w:p>
    <w:p>
      <w:pPr>
        <w:pStyle w:val="BodyText"/>
        <w:spacing w:before="7"/>
        <w:rPr>
          <w:rFonts w:ascii="Trebuchet MS"/>
          <w:b/>
          <w:sz w:val="25"/>
        </w:r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83"/>
        <w:gridCol w:w="4181"/>
      </w:tblGrid>
      <w:tr>
        <w:trPr>
          <w:trHeight w:val="509" w:hRule="exact"/>
        </w:trPr>
        <w:tc>
          <w:tcPr>
            <w:tcW w:w="8364" w:type="dxa"/>
            <w:gridSpan w:val="2"/>
            <w:tcBorders>
              <w:bottom w:val="single" w:sz="4" w:space="0" w:color="000000"/>
            </w:tcBorders>
          </w:tcPr>
          <w:p>
            <w:pPr>
              <w:pStyle w:val="TableParagraph"/>
              <w:spacing w:before="108"/>
              <w:ind w:left="100"/>
              <w:rPr>
                <w:rFonts w:ascii="Trebuchet MS"/>
                <w:b/>
                <w:sz w:val="22"/>
              </w:rPr>
            </w:pPr>
            <w:r>
              <w:rPr>
                <w:rFonts w:ascii="Trebuchet MS"/>
                <w:b/>
                <w:sz w:val="22"/>
              </w:rPr>
              <w:t>By the end of this Study Session you should be able to:</w:t>
            </w:r>
          </w:p>
        </w:tc>
      </w:tr>
      <w:tr>
        <w:trPr>
          <w:trHeight w:val="2472" w:hRule="exact"/>
        </w:trPr>
        <w:tc>
          <w:tcPr>
            <w:tcW w:w="4183" w:type="dxa"/>
            <w:tcBorders>
              <w:top w:val="single" w:sz="4" w:space="0" w:color="000000"/>
            </w:tcBorders>
          </w:tcPr>
          <w:p>
            <w:pPr>
              <w:pStyle w:val="TableParagraph"/>
              <w:spacing w:before="48"/>
              <w:ind w:left="100"/>
              <w:rPr>
                <w:rFonts w:ascii="Trebuchet MS"/>
                <w:b/>
                <w:i/>
                <w:sz w:val="22"/>
              </w:rPr>
            </w:pPr>
            <w:r>
              <w:rPr>
                <w:rFonts w:ascii="Trebuchet MS"/>
                <w:b/>
                <w:i/>
                <w:sz w:val="22"/>
              </w:rPr>
              <w:t>Health Measurement Outcomes</w:t>
            </w:r>
          </w:p>
          <w:p>
            <w:pPr>
              <w:pStyle w:val="TableParagraph"/>
              <w:numPr>
                <w:ilvl w:val="0"/>
                <w:numId w:val="37"/>
              </w:numPr>
              <w:tabs>
                <w:tab w:pos="460" w:val="left" w:leader="none"/>
                <w:tab w:pos="461" w:val="left" w:leader="none"/>
              </w:tabs>
              <w:spacing w:line="240" w:lineRule="auto" w:before="129" w:after="0"/>
              <w:ind w:left="460" w:right="0" w:hanging="360"/>
              <w:jc w:val="left"/>
              <w:rPr>
                <w:sz w:val="22"/>
              </w:rPr>
            </w:pPr>
            <w:r>
              <w:rPr>
                <w:sz w:val="22"/>
              </w:rPr>
              <w:t>Define key demographic</w:t>
            </w:r>
            <w:r>
              <w:rPr>
                <w:spacing w:val="-10"/>
                <w:sz w:val="22"/>
              </w:rPr>
              <w:t> </w:t>
            </w:r>
            <w:r>
              <w:rPr>
                <w:sz w:val="22"/>
              </w:rPr>
              <w:t>terms.</w:t>
            </w:r>
          </w:p>
          <w:p>
            <w:pPr>
              <w:pStyle w:val="TableParagraph"/>
              <w:numPr>
                <w:ilvl w:val="0"/>
                <w:numId w:val="37"/>
              </w:numPr>
              <w:tabs>
                <w:tab w:pos="460" w:val="left" w:leader="none"/>
                <w:tab w:pos="461" w:val="left" w:leader="none"/>
              </w:tabs>
              <w:spacing w:line="240" w:lineRule="auto" w:before="1" w:after="0"/>
              <w:ind w:left="460" w:right="1003" w:hanging="360"/>
              <w:jc w:val="left"/>
              <w:rPr>
                <w:sz w:val="22"/>
              </w:rPr>
            </w:pPr>
            <w:r>
              <w:rPr>
                <w:sz w:val="22"/>
              </w:rPr>
              <w:t>Calculate commonly used demographic indicators and measures.</w:t>
            </w:r>
          </w:p>
          <w:p>
            <w:pPr>
              <w:pStyle w:val="TableParagraph"/>
              <w:numPr>
                <w:ilvl w:val="0"/>
                <w:numId w:val="37"/>
              </w:numPr>
              <w:tabs>
                <w:tab w:pos="460" w:val="left" w:leader="none"/>
                <w:tab w:pos="461" w:val="left" w:leader="none"/>
              </w:tabs>
              <w:spacing w:line="240" w:lineRule="auto" w:before="0" w:after="0"/>
              <w:ind w:left="460" w:right="267" w:hanging="360"/>
              <w:jc w:val="left"/>
              <w:rPr>
                <w:sz w:val="22"/>
              </w:rPr>
            </w:pPr>
            <w:r>
              <w:rPr>
                <w:sz w:val="22"/>
              </w:rPr>
              <w:t>Apply demographic concepts to the interpretation of epidemiological indicators.</w:t>
            </w:r>
          </w:p>
        </w:tc>
        <w:tc>
          <w:tcPr>
            <w:tcW w:w="4181" w:type="dxa"/>
            <w:tcBorders>
              <w:top w:val="single" w:sz="4" w:space="0" w:color="000000"/>
            </w:tcBorders>
          </w:tcPr>
          <w:p>
            <w:pPr>
              <w:pStyle w:val="TableParagraph"/>
              <w:spacing w:before="48"/>
              <w:ind w:left="98"/>
              <w:rPr>
                <w:rFonts w:ascii="Trebuchet MS"/>
                <w:b/>
                <w:i/>
                <w:sz w:val="22"/>
              </w:rPr>
            </w:pPr>
            <w:r>
              <w:rPr>
                <w:rFonts w:ascii="Trebuchet MS"/>
                <w:b/>
                <w:i/>
                <w:sz w:val="22"/>
              </w:rPr>
              <w:t>Academic Learning Outcomes</w:t>
            </w:r>
          </w:p>
          <w:p>
            <w:pPr>
              <w:pStyle w:val="TableParagraph"/>
              <w:numPr>
                <w:ilvl w:val="0"/>
                <w:numId w:val="38"/>
              </w:numPr>
              <w:tabs>
                <w:tab w:pos="458" w:val="left" w:leader="none"/>
                <w:tab w:pos="459" w:val="left" w:leader="none"/>
              </w:tabs>
              <w:spacing w:line="240" w:lineRule="auto" w:before="129" w:after="0"/>
              <w:ind w:left="458" w:right="893" w:hanging="360"/>
              <w:jc w:val="left"/>
              <w:rPr>
                <w:sz w:val="22"/>
              </w:rPr>
            </w:pPr>
            <w:r>
              <w:rPr>
                <w:sz w:val="22"/>
              </w:rPr>
              <w:t>Use graphical representation techniques to illustrate (demographic)</w:t>
            </w:r>
            <w:r>
              <w:rPr>
                <w:spacing w:val="-11"/>
                <w:sz w:val="22"/>
              </w:rPr>
              <w:t> </w:t>
            </w:r>
            <w:r>
              <w:rPr>
                <w:sz w:val="22"/>
              </w:rPr>
              <w:t>information.</w:t>
            </w:r>
          </w:p>
          <w:p>
            <w:pPr>
              <w:pStyle w:val="TableParagraph"/>
              <w:numPr>
                <w:ilvl w:val="0"/>
                <w:numId w:val="38"/>
              </w:numPr>
              <w:tabs>
                <w:tab w:pos="458" w:val="left" w:leader="none"/>
                <w:tab w:pos="459" w:val="left" w:leader="none"/>
              </w:tabs>
              <w:spacing w:line="240" w:lineRule="auto" w:before="1" w:after="0"/>
              <w:ind w:left="458" w:right="904" w:hanging="360"/>
              <w:jc w:val="left"/>
              <w:rPr>
                <w:sz w:val="22"/>
              </w:rPr>
            </w:pPr>
            <w:r>
              <w:rPr>
                <w:sz w:val="22"/>
              </w:rPr>
              <w:t>Compare, interpret and draw conclusions from</w:t>
            </w:r>
            <w:r>
              <w:rPr>
                <w:spacing w:val="-8"/>
                <w:sz w:val="22"/>
              </w:rPr>
              <w:t> </w:t>
            </w:r>
            <w:r>
              <w:rPr>
                <w:sz w:val="22"/>
              </w:rPr>
              <w:t>graphs.</w:t>
            </w:r>
          </w:p>
        </w:tc>
      </w:tr>
    </w:tbl>
    <w:p>
      <w:pPr>
        <w:pStyle w:val="BodyText"/>
        <w:rPr>
          <w:rFonts w:ascii="Trebuchet MS"/>
          <w:b/>
          <w:sz w:val="20"/>
        </w:rPr>
      </w:pPr>
    </w:p>
    <w:p>
      <w:pPr>
        <w:pStyle w:val="ListParagraph"/>
        <w:numPr>
          <w:ilvl w:val="0"/>
          <w:numId w:val="36"/>
        </w:numPr>
        <w:tabs>
          <w:tab w:pos="849" w:val="left" w:leader="none"/>
          <w:tab w:pos="850" w:val="left" w:leader="none"/>
        </w:tabs>
        <w:spacing w:line="240" w:lineRule="auto" w:before="261" w:after="0"/>
        <w:ind w:left="849" w:right="0" w:hanging="708"/>
        <w:jc w:val="left"/>
        <w:rPr>
          <w:rFonts w:ascii="Trebuchet MS"/>
          <w:b/>
          <w:sz w:val="28"/>
        </w:rPr>
      </w:pPr>
      <w:r>
        <w:rPr>
          <w:rFonts w:ascii="Trebuchet MS"/>
          <w:b/>
          <w:sz w:val="28"/>
        </w:rPr>
        <w:t>READINGS</w:t>
      </w:r>
    </w:p>
    <w:p>
      <w:pPr>
        <w:pStyle w:val="BodyText"/>
        <w:spacing w:before="9"/>
        <w:rPr>
          <w:rFonts w:ascii="Trebuchet MS"/>
          <w:b/>
          <w:sz w:val="13"/>
        </w:rPr>
      </w:pPr>
      <w:r>
        <w:rPr/>
        <w:pict>
          <v:line style="position:absolute;mso-position-horizontal-relative:page;mso-position-vertical-relative:paragraph;z-index:2512;mso-wrap-distance-left:0;mso-wrap-distance-right:0" from="85.099998pt,10.931436pt" to="510.349998pt,10.931436pt" stroked="true" strokeweight="1.95pt" strokecolor="#000000">
            <v:stroke dashstyle="solid"/>
            <w10:wrap type="topAndBottom"/>
          </v:line>
        </w:pict>
      </w:r>
    </w:p>
    <w:p>
      <w:pPr>
        <w:pStyle w:val="BodyText"/>
        <w:spacing w:before="3"/>
        <w:rPr>
          <w:rFonts w:ascii="Trebuchet MS"/>
          <w:b/>
          <w:sz w:val="17"/>
        </w:rPr>
      </w:pPr>
    </w:p>
    <w:p>
      <w:pPr>
        <w:pStyle w:val="BodyText"/>
        <w:spacing w:before="94"/>
        <w:ind w:left="141" w:right="413"/>
      </w:pPr>
      <w:r>
        <w:rPr/>
        <w:t>There are four readings to which you will be referred in the course of the Study Session.</w:t>
      </w:r>
    </w:p>
    <w:p>
      <w:pPr>
        <w:pStyle w:val="BodyText"/>
        <w:spacing w:before="1"/>
        <w:rPr>
          <w:sz w:val="24"/>
        </w:r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10"/>
        <w:gridCol w:w="5954"/>
      </w:tblGrid>
      <w:tr>
        <w:trPr>
          <w:trHeight w:val="271" w:hRule="exact"/>
        </w:trPr>
        <w:tc>
          <w:tcPr>
            <w:tcW w:w="2410" w:type="dxa"/>
          </w:tcPr>
          <w:p>
            <w:pPr>
              <w:pStyle w:val="TableParagraph"/>
              <w:spacing w:line="243" w:lineRule="exact"/>
              <w:ind w:left="100"/>
              <w:rPr>
                <w:rFonts w:ascii="Trebuchet MS"/>
                <w:b/>
                <w:sz w:val="22"/>
              </w:rPr>
            </w:pPr>
            <w:r>
              <w:rPr>
                <w:rFonts w:ascii="Trebuchet MS"/>
                <w:b/>
                <w:sz w:val="22"/>
              </w:rPr>
              <w:t>Author/s</w:t>
            </w:r>
          </w:p>
        </w:tc>
        <w:tc>
          <w:tcPr>
            <w:tcW w:w="5954" w:type="dxa"/>
          </w:tcPr>
          <w:p>
            <w:pPr>
              <w:pStyle w:val="TableParagraph"/>
              <w:spacing w:line="243" w:lineRule="exact"/>
              <w:ind w:left="100"/>
              <w:rPr>
                <w:rFonts w:ascii="Trebuchet MS"/>
                <w:b/>
                <w:sz w:val="22"/>
              </w:rPr>
            </w:pPr>
            <w:r>
              <w:rPr>
                <w:rFonts w:ascii="Trebuchet MS"/>
                <w:b/>
                <w:sz w:val="22"/>
              </w:rPr>
              <w:t>Publication Details</w:t>
            </w:r>
          </w:p>
        </w:tc>
      </w:tr>
      <w:tr>
        <w:trPr>
          <w:trHeight w:val="1027" w:hRule="exact"/>
        </w:trPr>
        <w:tc>
          <w:tcPr>
            <w:tcW w:w="2410" w:type="dxa"/>
          </w:tcPr>
          <w:p>
            <w:pPr>
              <w:pStyle w:val="TableParagraph"/>
              <w:spacing w:line="252" w:lineRule="exact" w:before="2"/>
              <w:ind w:left="100" w:right="110"/>
              <w:rPr>
                <w:sz w:val="22"/>
              </w:rPr>
            </w:pPr>
            <w:r>
              <w:rPr>
                <w:sz w:val="22"/>
              </w:rPr>
              <w:t>Joubert, G., Ehrlich, R., Katzenellenbogen,</w:t>
            </w:r>
          </w:p>
          <w:p>
            <w:pPr>
              <w:pStyle w:val="TableParagraph"/>
              <w:spacing w:line="250" w:lineRule="exact"/>
              <w:ind w:left="100"/>
              <w:rPr>
                <w:sz w:val="22"/>
              </w:rPr>
            </w:pPr>
            <w:r>
              <w:rPr>
                <w:sz w:val="22"/>
              </w:rPr>
              <w:t>J. M. &amp; Abdool Karim,</w:t>
            </w:r>
          </w:p>
          <w:p>
            <w:pPr>
              <w:pStyle w:val="TableParagraph"/>
              <w:spacing w:line="253" w:lineRule="exact"/>
              <w:ind w:left="100"/>
              <w:rPr>
                <w:sz w:val="22"/>
              </w:rPr>
            </w:pPr>
            <w:r>
              <w:rPr>
                <w:sz w:val="22"/>
              </w:rPr>
              <w:t>S. S.</w:t>
            </w:r>
          </w:p>
        </w:tc>
        <w:tc>
          <w:tcPr>
            <w:tcW w:w="5954" w:type="dxa"/>
          </w:tcPr>
          <w:p>
            <w:pPr>
              <w:pStyle w:val="TableParagraph"/>
              <w:spacing w:line="237" w:lineRule="auto"/>
              <w:ind w:left="100" w:right="182"/>
              <w:rPr>
                <w:sz w:val="22"/>
              </w:rPr>
            </w:pPr>
            <w:r>
              <w:rPr>
                <w:sz w:val="22"/>
              </w:rPr>
              <w:t>(2007). Ch 2 – Key Concepts in Epidemiology: Demography. In </w:t>
            </w:r>
            <w:r>
              <w:rPr>
                <w:i/>
                <w:sz w:val="22"/>
              </w:rPr>
              <w:t>Epidemiology: A Manual for South Africa. </w:t>
            </w:r>
            <w:r>
              <w:rPr>
                <w:sz w:val="22"/>
              </w:rPr>
              <w:t>2</w:t>
            </w:r>
            <w:r>
              <w:rPr>
                <w:position w:val="8"/>
                <w:sz w:val="14"/>
              </w:rPr>
              <w:t>nd</w:t>
            </w:r>
            <w:r>
              <w:rPr>
                <w:sz w:val="22"/>
              </w:rPr>
              <w:t>. Ed. Cape Town: Oxford University Press: 24-29.</w:t>
            </w:r>
          </w:p>
        </w:tc>
      </w:tr>
      <w:tr>
        <w:trPr>
          <w:trHeight w:val="1049" w:hRule="exact"/>
        </w:trPr>
        <w:tc>
          <w:tcPr>
            <w:tcW w:w="2410" w:type="dxa"/>
          </w:tcPr>
          <w:p>
            <w:pPr>
              <w:pStyle w:val="TableParagraph"/>
              <w:spacing w:line="251" w:lineRule="exact"/>
              <w:ind w:left="100"/>
              <w:rPr>
                <w:sz w:val="22"/>
              </w:rPr>
            </w:pPr>
            <w:r>
              <w:rPr>
                <w:sz w:val="22"/>
              </w:rPr>
              <w:t>UNICEF.</w:t>
            </w:r>
          </w:p>
        </w:tc>
        <w:tc>
          <w:tcPr>
            <w:tcW w:w="5954" w:type="dxa"/>
          </w:tcPr>
          <w:p>
            <w:pPr>
              <w:pStyle w:val="TableParagraph"/>
              <w:ind w:left="100" w:right="98"/>
              <w:jc w:val="both"/>
              <w:rPr>
                <w:sz w:val="22"/>
              </w:rPr>
            </w:pPr>
            <w:r>
              <w:rPr>
                <w:sz w:val="22"/>
              </w:rPr>
              <w:t>UNICEF. (2014). Statistical Tables. In The State of the World’s Children 2014 In Numbers: Every Child Counts. Geneva: UNICEF: 21-35.</w:t>
            </w:r>
          </w:p>
        </w:tc>
      </w:tr>
      <w:tr>
        <w:trPr>
          <w:trHeight w:val="1027" w:hRule="exact"/>
        </w:trPr>
        <w:tc>
          <w:tcPr>
            <w:tcW w:w="2410" w:type="dxa"/>
          </w:tcPr>
          <w:p>
            <w:pPr>
              <w:pStyle w:val="TableParagraph"/>
              <w:spacing w:line="242" w:lineRule="auto"/>
              <w:ind w:left="100" w:right="624"/>
              <w:rPr>
                <w:sz w:val="22"/>
              </w:rPr>
            </w:pPr>
            <w:r>
              <w:rPr>
                <w:sz w:val="22"/>
              </w:rPr>
              <w:t>Vaughan, J. P. &amp; Morrow, R. H.</w:t>
            </w:r>
          </w:p>
        </w:tc>
        <w:tc>
          <w:tcPr>
            <w:tcW w:w="5954" w:type="dxa"/>
          </w:tcPr>
          <w:p>
            <w:pPr>
              <w:pStyle w:val="TableParagraph"/>
              <w:ind w:left="100" w:right="451"/>
              <w:rPr>
                <w:sz w:val="22"/>
              </w:rPr>
            </w:pPr>
            <w:r>
              <w:rPr>
                <w:sz w:val="22"/>
              </w:rPr>
              <w:t>(1989). Ch 3 – District Population. In </w:t>
            </w:r>
            <w:r>
              <w:rPr>
                <w:i/>
                <w:sz w:val="22"/>
              </w:rPr>
              <w:t>Manual of </w:t>
            </w:r>
            <w:r>
              <w:rPr>
                <w:i/>
                <w:sz w:val="22"/>
              </w:rPr>
              <w:t>Epidemiology for District Health Management. </w:t>
            </w:r>
            <w:r>
              <w:rPr>
                <w:sz w:val="22"/>
              </w:rPr>
              <w:t>Geneva: WHO: 21–32.</w:t>
            </w:r>
          </w:p>
        </w:tc>
      </w:tr>
      <w:tr>
        <w:trPr>
          <w:trHeight w:val="1027" w:hRule="exact"/>
        </w:trPr>
        <w:tc>
          <w:tcPr>
            <w:tcW w:w="2410" w:type="dxa"/>
          </w:tcPr>
          <w:p>
            <w:pPr>
              <w:pStyle w:val="TableParagraph"/>
              <w:spacing w:line="242" w:lineRule="auto"/>
              <w:ind w:left="100" w:right="807"/>
              <w:rPr>
                <w:sz w:val="22"/>
              </w:rPr>
            </w:pPr>
            <w:r>
              <w:rPr>
                <w:sz w:val="22"/>
              </w:rPr>
              <w:t>Vaughan, JP &amp; Morrow, RH</w:t>
            </w:r>
          </w:p>
        </w:tc>
        <w:tc>
          <w:tcPr>
            <w:tcW w:w="5954" w:type="dxa"/>
          </w:tcPr>
          <w:p>
            <w:pPr>
              <w:pStyle w:val="TableParagraph"/>
              <w:ind w:left="100" w:right="317"/>
              <w:rPr>
                <w:sz w:val="22"/>
              </w:rPr>
            </w:pPr>
            <w:r>
              <w:rPr>
                <w:sz w:val="22"/>
              </w:rPr>
              <w:t>(1989). Ch 4 – Epidemiological Health Information. In </w:t>
            </w:r>
            <w:r>
              <w:rPr>
                <w:i/>
                <w:sz w:val="22"/>
              </w:rPr>
              <w:t>Manual of Epidemiology for District Health Management. </w:t>
            </w:r>
            <w:r>
              <w:rPr>
                <w:sz w:val="22"/>
              </w:rPr>
              <w:t>Geneva: WHO: 39–42.</w:t>
            </w:r>
          </w:p>
        </w:tc>
      </w:tr>
    </w:tbl>
    <w:p>
      <w:pPr>
        <w:pStyle w:val="BodyText"/>
        <w:rPr>
          <w:sz w:val="24"/>
        </w:rPr>
      </w:pPr>
    </w:p>
    <w:p>
      <w:pPr>
        <w:pStyle w:val="BodyText"/>
        <w:spacing w:before="10"/>
        <w:rPr>
          <w:sz w:val="18"/>
        </w:rPr>
      </w:pPr>
    </w:p>
    <w:p>
      <w:pPr>
        <w:pStyle w:val="Heading2"/>
        <w:numPr>
          <w:ilvl w:val="0"/>
          <w:numId w:val="36"/>
        </w:numPr>
        <w:tabs>
          <w:tab w:pos="849" w:val="left" w:leader="none"/>
          <w:tab w:pos="850" w:val="left" w:leader="none"/>
        </w:tabs>
        <w:spacing w:line="240" w:lineRule="auto" w:before="0" w:after="0"/>
        <w:ind w:left="849" w:right="0" w:hanging="708"/>
        <w:jc w:val="left"/>
      </w:pPr>
      <w:r>
        <w:rPr/>
        <w:t>CLARIFY DEMOGRAPHIC TERMS AND</w:t>
      </w:r>
      <w:r>
        <w:rPr>
          <w:spacing w:val="-17"/>
        </w:rPr>
        <w:t> </w:t>
      </w:r>
      <w:r>
        <w:rPr/>
        <w:t>CONCEPTS</w:t>
      </w:r>
    </w:p>
    <w:p>
      <w:pPr>
        <w:pStyle w:val="BodyText"/>
        <w:spacing w:before="9"/>
        <w:rPr>
          <w:rFonts w:ascii="Trebuchet MS"/>
          <w:b/>
          <w:sz w:val="13"/>
        </w:rPr>
      </w:pPr>
      <w:r>
        <w:rPr/>
        <w:pict>
          <v:line style="position:absolute;mso-position-horizontal-relative:page;mso-position-vertical-relative:paragraph;z-index:2536;mso-wrap-distance-left:0;mso-wrap-distance-right:0" from="85.099998pt,10.928589pt" to="510.349998pt,10.928589pt" stroked="true" strokeweight="1.95pt" strokecolor="#000000">
            <v:stroke dashstyle="solid"/>
            <w10:wrap type="topAndBottom"/>
          </v:line>
        </w:pict>
      </w:r>
    </w:p>
    <w:p>
      <w:pPr>
        <w:pStyle w:val="BodyText"/>
        <w:spacing w:before="5"/>
        <w:rPr>
          <w:rFonts w:ascii="Trebuchet MS"/>
          <w:b/>
          <w:sz w:val="15"/>
        </w:rPr>
      </w:pPr>
    </w:p>
    <w:p>
      <w:pPr>
        <w:pStyle w:val="BodyText"/>
        <w:spacing w:before="94"/>
        <w:ind w:left="141"/>
      </w:pPr>
      <w:r>
        <w:rPr/>
        <w:t>The word demography means:</w:t>
      </w:r>
    </w:p>
    <w:p>
      <w:pPr>
        <w:pStyle w:val="BodyText"/>
      </w:pPr>
    </w:p>
    <w:p>
      <w:pPr>
        <w:spacing w:before="0"/>
        <w:ind w:left="707" w:right="887" w:firstLine="0"/>
        <w:jc w:val="left"/>
        <w:rPr>
          <w:i/>
          <w:sz w:val="22"/>
        </w:rPr>
      </w:pPr>
      <w:r>
        <w:rPr>
          <w:i/>
          <w:sz w:val="22"/>
        </w:rPr>
        <w:t>The study of populations in terms of factors like size, age, mortality, growth </w:t>
      </w:r>
      <w:r>
        <w:rPr>
          <w:i/>
          <w:sz w:val="22"/>
        </w:rPr>
        <w:t>and social and economic variables.</w:t>
      </w:r>
    </w:p>
    <w:p>
      <w:pPr>
        <w:pStyle w:val="BodyText"/>
        <w:spacing w:line="252" w:lineRule="exact"/>
        <w:ind w:left="4111"/>
      </w:pPr>
      <w:r>
        <w:rPr/>
        <w:t>(Vaughan &amp; Morrow, 1989: 159)</w:t>
      </w:r>
    </w:p>
    <w:p>
      <w:pPr>
        <w:spacing w:after="0" w:line="252" w:lineRule="exact"/>
        <w:sectPr>
          <w:pgSz w:w="11910" w:h="16850"/>
          <w:pgMar w:header="0" w:footer="1017" w:top="1600" w:bottom="1200" w:left="1560" w:right="1460"/>
        </w:sectPr>
      </w:pPr>
    </w:p>
    <w:p>
      <w:pPr>
        <w:pStyle w:val="BodyText"/>
        <w:spacing w:before="98"/>
        <w:ind w:left="141" w:right="328"/>
      </w:pPr>
      <w:r>
        <w:rPr/>
        <w:t>In order to calculate a variety of disease or health condition frequency measures, you will need the tools to analyse different aspects of the various populations you encounter. For example, you will probably want to know how many babies, young people and older people there are and their distribution by sex and location amongst other things. This type of information is vital if any measurements are to be meaningful and useful.</w:t>
      </w:r>
    </w:p>
    <w:p>
      <w:pPr>
        <w:pStyle w:val="BodyText"/>
        <w:spacing w:before="9"/>
        <w:rPr>
          <w:sz w:val="18"/>
        </w:rPr>
      </w:pPr>
      <w:r>
        <w:rPr/>
        <w:pict>
          <v:shape style="position:absolute;margin-left:85.080002pt;margin-top:13.020262pt;width:420.75pt;height:88.35pt;mso-position-horizontal-relative:page;mso-position-vertical-relative:paragraph;z-index:2560;mso-wrap-distance-left:0;mso-wrap-distance-right:0" type="#_x0000_t202" filled="false" stroked="true" strokeweight=".481pt" strokecolor="#000000">
            <v:textbox inset="0,0,0,0">
              <w:txbxContent>
                <w:p>
                  <w:pPr>
                    <w:spacing w:before="115"/>
                    <w:ind w:left="103" w:right="0" w:firstLine="0"/>
                    <w:jc w:val="left"/>
                    <w:rPr>
                      <w:b/>
                      <w:sz w:val="22"/>
                    </w:rPr>
                  </w:pPr>
                  <w:r>
                    <w:rPr>
                      <w:b/>
                      <w:sz w:val="22"/>
                    </w:rPr>
                    <w:t>READING</w:t>
                  </w:r>
                </w:p>
                <w:p>
                  <w:pPr>
                    <w:pStyle w:val="BodyText"/>
                    <w:spacing w:before="3"/>
                  </w:pPr>
                </w:p>
                <w:p>
                  <w:pPr>
                    <w:pStyle w:val="BodyText"/>
                    <w:spacing w:line="252" w:lineRule="exact"/>
                    <w:ind w:left="103"/>
                  </w:pPr>
                  <w:r>
                    <w:rPr/>
                    <w:t>Joubert, G., Ehrlich, R., Katzenellenbogen, J. M. &amp; Abdool Karim, S. S. (2007). Ch 2</w:t>
                  </w:r>
                </w:p>
                <w:p>
                  <w:pPr>
                    <w:pStyle w:val="BodyText"/>
                    <w:ind w:left="103" w:right="343"/>
                  </w:pPr>
                  <w:r>
                    <w:rPr/>
                    <w:t>– Key Concepts in Epidemiology: Demography. In Epidemiology: A  Manual for South Africa. 2nd. Ed. Cape Town: Oxford University Press: 24-29.</w:t>
                  </w:r>
                </w:p>
              </w:txbxContent>
            </v:textbox>
            <v:stroke dashstyle="solid"/>
            <w10:wrap type="topAndBottom"/>
          </v:shape>
        </w:pict>
      </w:r>
    </w:p>
    <w:p>
      <w:pPr>
        <w:pStyle w:val="BodyText"/>
        <w:spacing w:before="2"/>
        <w:rPr>
          <w:sz w:val="11"/>
        </w:rPr>
      </w:pPr>
    </w:p>
    <w:p>
      <w:pPr>
        <w:pStyle w:val="BodyText"/>
        <w:spacing w:before="94"/>
        <w:ind w:left="141" w:right="302"/>
      </w:pPr>
      <w:r>
        <w:rPr/>
        <w:t>Start your study of demography by working through the above section of the Joubert et al. (2007) reading. As in the study of any new field, the study of demography comes with a substantial number of technical terms that you might not have encountered before. As you do so, clarify the terms listed in Task 1 and any others you come across.</w:t>
      </w:r>
    </w:p>
    <w:p>
      <w:pPr>
        <w:pStyle w:val="BodyText"/>
      </w:pPr>
    </w:p>
    <w:p>
      <w:pPr>
        <w:pStyle w:val="BodyText"/>
        <w:ind w:left="141" w:right="364"/>
      </w:pPr>
      <w:r>
        <w:rPr/>
        <w:t>If these terms are not clear from the text in which they are used, you may also need to refer to a dictionary or the epidemiology index in Chapter 14 of Vaughan &amp; Morrow (1989).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p>
    <w:tbl>
      <w:tblPr>
        <w:tblW w:w="0" w:type="auto"/>
        <w:jc w:val="left"/>
        <w:tblInd w:w="62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268"/>
        <w:gridCol w:w="2578"/>
        <w:gridCol w:w="2836"/>
      </w:tblGrid>
      <w:tr>
        <w:trPr>
          <w:trHeight w:val="249" w:hRule="exact"/>
        </w:trPr>
        <w:tc>
          <w:tcPr>
            <w:tcW w:w="2268" w:type="dxa"/>
          </w:tcPr>
          <w:p>
            <w:pPr>
              <w:pStyle w:val="TableParagraph"/>
              <w:spacing w:line="247" w:lineRule="exact"/>
              <w:ind w:left="50"/>
              <w:rPr>
                <w:sz w:val="22"/>
              </w:rPr>
            </w:pPr>
            <w:r>
              <w:rPr>
                <w:sz w:val="22"/>
              </w:rPr>
              <w:t>Demography</w:t>
            </w:r>
          </w:p>
        </w:tc>
        <w:tc>
          <w:tcPr>
            <w:tcW w:w="2578" w:type="dxa"/>
          </w:tcPr>
          <w:p>
            <w:pPr>
              <w:pStyle w:val="TableParagraph"/>
              <w:spacing w:line="247" w:lineRule="exact"/>
              <w:ind w:left="330"/>
              <w:rPr>
                <w:sz w:val="22"/>
              </w:rPr>
            </w:pPr>
            <w:r>
              <w:rPr>
                <w:sz w:val="22"/>
              </w:rPr>
              <w:t>Population census</w:t>
            </w:r>
          </w:p>
        </w:tc>
        <w:tc>
          <w:tcPr>
            <w:tcW w:w="2836" w:type="dxa"/>
          </w:tcPr>
          <w:p>
            <w:pPr>
              <w:pStyle w:val="TableParagraph"/>
              <w:spacing w:line="247" w:lineRule="exact"/>
              <w:ind w:left="447"/>
              <w:rPr>
                <w:sz w:val="22"/>
              </w:rPr>
            </w:pPr>
            <w:r>
              <w:rPr>
                <w:sz w:val="22"/>
              </w:rPr>
              <w:t>Maternal mortality rate</w:t>
            </w:r>
          </w:p>
        </w:tc>
      </w:tr>
      <w:tr>
        <w:trPr>
          <w:trHeight w:val="252" w:hRule="exact"/>
        </w:trPr>
        <w:tc>
          <w:tcPr>
            <w:tcW w:w="2268" w:type="dxa"/>
          </w:tcPr>
          <w:p>
            <w:pPr>
              <w:pStyle w:val="TableParagraph"/>
              <w:spacing w:line="249" w:lineRule="exact"/>
              <w:ind w:left="50"/>
              <w:rPr>
                <w:sz w:val="22"/>
              </w:rPr>
            </w:pPr>
            <w:r>
              <w:rPr>
                <w:sz w:val="22"/>
              </w:rPr>
              <w:t>Population pyramid</w:t>
            </w:r>
          </w:p>
        </w:tc>
        <w:tc>
          <w:tcPr>
            <w:tcW w:w="2578" w:type="dxa"/>
          </w:tcPr>
          <w:p>
            <w:pPr>
              <w:pStyle w:val="TableParagraph"/>
              <w:spacing w:line="249" w:lineRule="exact"/>
              <w:ind w:left="330"/>
              <w:rPr>
                <w:sz w:val="22"/>
              </w:rPr>
            </w:pPr>
            <w:r>
              <w:rPr>
                <w:sz w:val="22"/>
              </w:rPr>
              <w:t>Population density</w:t>
            </w:r>
          </w:p>
        </w:tc>
        <w:tc>
          <w:tcPr>
            <w:tcW w:w="2836" w:type="dxa"/>
          </w:tcPr>
          <w:p>
            <w:pPr>
              <w:pStyle w:val="TableParagraph"/>
              <w:spacing w:line="249" w:lineRule="exact"/>
              <w:ind w:left="447"/>
              <w:rPr>
                <w:sz w:val="22"/>
              </w:rPr>
            </w:pPr>
            <w:r>
              <w:rPr>
                <w:sz w:val="22"/>
              </w:rPr>
              <w:t>Child mortality rate</w:t>
            </w:r>
          </w:p>
        </w:tc>
      </w:tr>
      <w:tr>
        <w:trPr>
          <w:trHeight w:val="253" w:hRule="exact"/>
        </w:trPr>
        <w:tc>
          <w:tcPr>
            <w:tcW w:w="2268" w:type="dxa"/>
          </w:tcPr>
          <w:p>
            <w:pPr>
              <w:pStyle w:val="TableParagraph"/>
              <w:spacing w:line="249" w:lineRule="exact"/>
              <w:ind w:left="50"/>
              <w:rPr>
                <w:sz w:val="22"/>
              </w:rPr>
            </w:pPr>
            <w:r>
              <w:rPr>
                <w:sz w:val="22"/>
              </w:rPr>
              <w:t>Crude birth rate</w:t>
            </w:r>
          </w:p>
        </w:tc>
        <w:tc>
          <w:tcPr>
            <w:tcW w:w="2578" w:type="dxa"/>
          </w:tcPr>
          <w:p>
            <w:pPr>
              <w:pStyle w:val="TableParagraph"/>
              <w:spacing w:line="249" w:lineRule="exact"/>
              <w:ind w:left="331"/>
              <w:rPr>
                <w:sz w:val="22"/>
              </w:rPr>
            </w:pPr>
            <w:r>
              <w:rPr>
                <w:sz w:val="22"/>
              </w:rPr>
              <w:t>Crude death rate</w:t>
            </w:r>
          </w:p>
        </w:tc>
        <w:tc>
          <w:tcPr>
            <w:tcW w:w="2836" w:type="dxa"/>
          </w:tcPr>
          <w:p>
            <w:pPr>
              <w:pStyle w:val="TableParagraph"/>
              <w:spacing w:line="249" w:lineRule="exact"/>
              <w:ind w:left="448"/>
              <w:rPr>
                <w:sz w:val="22"/>
              </w:rPr>
            </w:pPr>
            <w:r>
              <w:rPr>
                <w:sz w:val="22"/>
              </w:rPr>
              <w:t>Population growth</w:t>
            </w:r>
          </w:p>
        </w:tc>
      </w:tr>
      <w:tr>
        <w:trPr>
          <w:trHeight w:val="251" w:hRule="exact"/>
        </w:trPr>
        <w:tc>
          <w:tcPr>
            <w:tcW w:w="2268" w:type="dxa"/>
          </w:tcPr>
          <w:p>
            <w:pPr>
              <w:pStyle w:val="TableParagraph"/>
              <w:spacing w:line="250" w:lineRule="exact"/>
              <w:ind w:left="50"/>
              <w:rPr>
                <w:sz w:val="22"/>
              </w:rPr>
            </w:pPr>
            <w:r>
              <w:rPr>
                <w:sz w:val="22"/>
              </w:rPr>
              <w:t>Infant mortality rate</w:t>
            </w:r>
          </w:p>
        </w:tc>
        <w:tc>
          <w:tcPr>
            <w:tcW w:w="2578" w:type="dxa"/>
          </w:tcPr>
          <w:p>
            <w:pPr>
              <w:pStyle w:val="TableParagraph"/>
              <w:spacing w:line="250" w:lineRule="exact"/>
              <w:ind w:left="331"/>
              <w:rPr>
                <w:sz w:val="22"/>
              </w:rPr>
            </w:pPr>
            <w:r>
              <w:rPr>
                <w:sz w:val="22"/>
              </w:rPr>
              <w:t>Neonatal mortality</w:t>
            </w:r>
          </w:p>
        </w:tc>
        <w:tc>
          <w:tcPr>
            <w:tcW w:w="2836" w:type="dxa"/>
          </w:tcPr>
          <w:p>
            <w:pPr>
              <w:pStyle w:val="TableParagraph"/>
              <w:spacing w:line="250" w:lineRule="exact"/>
              <w:ind w:left="448"/>
              <w:rPr>
                <w:sz w:val="22"/>
              </w:rPr>
            </w:pPr>
            <w:r>
              <w:rPr>
                <w:sz w:val="22"/>
              </w:rPr>
              <w:t>Rate of natural increase</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p>
      <w:pPr>
        <w:pStyle w:val="Heading2"/>
        <w:numPr>
          <w:ilvl w:val="0"/>
          <w:numId w:val="36"/>
        </w:numPr>
        <w:tabs>
          <w:tab w:pos="849" w:val="left" w:leader="none"/>
          <w:tab w:pos="850" w:val="left" w:leader="none"/>
          <w:tab w:pos="1761" w:val="left" w:leader="none"/>
          <w:tab w:pos="3748" w:val="left" w:leader="none"/>
          <w:tab w:pos="5517" w:val="left" w:leader="none"/>
          <w:tab w:pos="6304" w:val="left" w:leader="none"/>
          <w:tab w:pos="8466" w:val="left" w:leader="none"/>
        </w:tabs>
        <w:spacing w:line="240" w:lineRule="auto" w:before="101" w:after="0"/>
        <w:ind w:left="849" w:right="239" w:hanging="708"/>
        <w:jc w:val="left"/>
      </w:pPr>
      <w:r>
        <w:rPr/>
        <w:pict>
          <v:group style="position:absolute;margin-left:84.830002pt;margin-top:-185.454498pt;width:426.4pt;height:178.85pt;mso-position-horizontal-relative:page;mso-position-vertical-relative:paragraph;z-index:-95824" coordorigin="1697,-3709" coordsize="8528,3577">
            <v:shape style="position:absolute;left:1702;top:-3704;width:8518;height:3567" coordorigin="1702,-3704" coordsize="8518,3567" path="m1706,-3699l10214,-3699m1702,-3704l1702,-138m1706,-142l10214,-142m10219,-3704l10219,-138e" filled="false" stroked="true" strokeweight=".48pt" strokecolor="#000000">
              <v:path arrowok="t"/>
              <v:stroke dashstyle="solid"/>
            </v:shape>
            <v:shape style="position:absolute;left:1809;top:-3453;width:8324;height:1027" type="#_x0000_t202" filled="false" stroked="false">
              <v:textbox inset="0,0,0,0">
                <w:txbxContent>
                  <w:p>
                    <w:pPr>
                      <w:spacing w:before="0"/>
                      <w:ind w:left="0" w:right="0" w:firstLine="0"/>
                      <w:jc w:val="left"/>
                      <w:rPr>
                        <w:rFonts w:ascii="Trebuchet MS" w:hAnsi="Trebuchet MS"/>
                        <w:b/>
                        <w:sz w:val="22"/>
                      </w:rPr>
                    </w:pPr>
                    <w:r>
                      <w:rPr>
                        <w:rFonts w:ascii="Trebuchet MS" w:hAnsi="Trebuchet MS"/>
                        <w:b/>
                        <w:sz w:val="22"/>
                      </w:rPr>
                      <w:t>TASK 1 – Define new demographic terms</w:t>
                    </w:r>
                  </w:p>
                  <w:p>
                    <w:pPr>
                      <w:spacing w:line="240" w:lineRule="auto" w:before="9"/>
                      <w:rPr>
                        <w:sz w:val="22"/>
                      </w:rPr>
                    </w:pPr>
                  </w:p>
                  <w:p>
                    <w:pPr>
                      <w:tabs>
                        <w:tab w:pos="427" w:val="left" w:leader="none"/>
                      </w:tabs>
                      <w:spacing w:before="0"/>
                      <w:ind w:left="427" w:right="18" w:hanging="428"/>
                      <w:jc w:val="left"/>
                      <w:rPr>
                        <w:sz w:val="22"/>
                      </w:rPr>
                    </w:pPr>
                    <w:r>
                      <w:rPr>
                        <w:sz w:val="22"/>
                      </w:rPr>
                      <w:t>1.</w:t>
                      <w:tab/>
                      <w:t>Ensure that you have a clear understanding of the following terms from  </w:t>
                    </w:r>
                    <w:r>
                      <w:rPr>
                        <w:spacing w:val="34"/>
                        <w:sz w:val="22"/>
                      </w:rPr>
                      <w:t> </w:t>
                    </w:r>
                    <w:r>
                      <w:rPr>
                        <w:sz w:val="22"/>
                      </w:rPr>
                      <w:t>the</w:t>
                    </w:r>
                    <w:r>
                      <w:rPr>
                        <w:spacing w:val="12"/>
                        <w:sz w:val="22"/>
                      </w:rPr>
                      <w:t> </w:t>
                    </w:r>
                    <w:r>
                      <w:rPr>
                        <w:sz w:val="22"/>
                      </w:rPr>
                      <w:t>text</w:t>
                    </w:r>
                    <w:r>
                      <w:rPr>
                        <w:w w:val="100"/>
                        <w:sz w:val="22"/>
                      </w:rPr>
                      <w:t> </w:t>
                    </w:r>
                    <w:r>
                      <w:rPr>
                        <w:sz w:val="22"/>
                      </w:rPr>
                      <w:t>and if necessary look these up in the</w:t>
                    </w:r>
                    <w:r>
                      <w:rPr>
                        <w:spacing w:val="-14"/>
                        <w:sz w:val="22"/>
                      </w:rPr>
                      <w:t> </w:t>
                    </w:r>
                    <w:r>
                      <w:rPr>
                        <w:sz w:val="22"/>
                      </w:rPr>
                      <w:t>glossary.</w:t>
                    </w:r>
                  </w:p>
                </w:txbxContent>
              </v:textbox>
              <w10:wrap type="none"/>
            </v:shape>
            <v:shape style="position:absolute;left:1810;top:-902;width:8321;height:499" type="#_x0000_t202" filled="false" stroked="false">
              <v:textbox inset="0,0,0,0">
                <w:txbxContent>
                  <w:p>
                    <w:pPr>
                      <w:tabs>
                        <w:tab w:pos="427" w:val="left" w:leader="none"/>
                      </w:tabs>
                      <w:spacing w:line="240" w:lineRule="auto" w:before="0"/>
                      <w:ind w:left="427" w:right="18" w:hanging="428"/>
                      <w:jc w:val="left"/>
                      <w:rPr>
                        <w:sz w:val="22"/>
                      </w:rPr>
                    </w:pPr>
                    <w:r>
                      <w:rPr>
                        <w:sz w:val="22"/>
                      </w:rPr>
                      <w:t>2.</w:t>
                      <w:tab/>
                      <w:t>Write explanations for these terms in your own words and, where </w:t>
                    </w:r>
                    <w:r>
                      <w:rPr>
                        <w:spacing w:val="57"/>
                        <w:sz w:val="22"/>
                      </w:rPr>
                      <w:t> </w:t>
                    </w:r>
                    <w:r>
                      <w:rPr>
                        <w:sz w:val="22"/>
                      </w:rPr>
                      <w:t>possible,</w:t>
                    </w:r>
                    <w:r>
                      <w:rPr>
                        <w:spacing w:val="8"/>
                        <w:sz w:val="22"/>
                      </w:rPr>
                      <w:t> </w:t>
                    </w:r>
                    <w:r>
                      <w:rPr>
                        <w:sz w:val="22"/>
                      </w:rPr>
                      <w:t>give</w:t>
                    </w:r>
                    <w:r>
                      <w:rPr>
                        <w:w w:val="100"/>
                        <w:sz w:val="22"/>
                      </w:rPr>
                      <w:t> </w:t>
                    </w:r>
                    <w:r>
                      <w:rPr>
                        <w:sz w:val="22"/>
                      </w:rPr>
                      <w:t>examples from your own</w:t>
                    </w:r>
                    <w:r>
                      <w:rPr>
                        <w:spacing w:val="-16"/>
                        <w:sz w:val="22"/>
                      </w:rPr>
                      <w:t> </w:t>
                    </w:r>
                    <w:r>
                      <w:rPr>
                        <w:sz w:val="22"/>
                      </w:rPr>
                      <w:t>experience.</w:t>
                    </w:r>
                  </w:p>
                </w:txbxContent>
              </v:textbox>
              <w10:wrap type="none"/>
            </v:shape>
            <w10:wrap type="none"/>
          </v:group>
        </w:pict>
      </w:r>
      <w:r>
        <w:rPr/>
        <w:t>USE</w:t>
        <w:tab/>
        <w:t>FREQUENCY</w:t>
        <w:tab/>
        <w:t>MEASURES</w:t>
        <w:tab/>
        <w:t>TO</w:t>
        <w:tab/>
        <w:t>UNDERSTAND</w:t>
        <w:tab/>
        <w:t>A POPULATION</w:t>
      </w:r>
    </w:p>
    <w:p>
      <w:pPr>
        <w:pStyle w:val="BodyText"/>
        <w:spacing w:before="9"/>
        <w:rPr>
          <w:rFonts w:ascii="Trebuchet MS"/>
          <w:b/>
          <w:sz w:val="13"/>
        </w:rPr>
      </w:pPr>
      <w:r>
        <w:rPr/>
        <w:pict>
          <v:line style="position:absolute;mso-position-horizontal-relative:page;mso-position-vertical-relative:paragraph;z-index:2584;mso-wrap-distance-left:0;mso-wrap-distance-right:0" from="85.099998pt,10.926353pt" to="510.349998pt,10.926353pt" stroked="true" strokeweight="1.9pt" strokecolor="#000000">
            <v:stroke dashstyle="solid"/>
            <w10:wrap type="topAndBottom"/>
          </v:line>
        </w:pict>
      </w:r>
    </w:p>
    <w:p>
      <w:pPr>
        <w:pStyle w:val="BodyText"/>
        <w:spacing w:before="5"/>
        <w:rPr>
          <w:rFonts w:ascii="Trebuchet MS"/>
          <w:b/>
          <w:sz w:val="15"/>
        </w:rPr>
      </w:pPr>
    </w:p>
    <w:p>
      <w:pPr>
        <w:pStyle w:val="BodyText"/>
        <w:spacing w:before="94"/>
        <w:ind w:left="141" w:right="326"/>
      </w:pPr>
      <w:r>
        <w:rPr/>
        <w:t>Perhaps you have noticed that almost all the frequency measures you have encountered so far require both a numerator and a denominator, and that the denominator in almost every case, is derived from counting the population in question.</w:t>
      </w:r>
    </w:p>
    <w:p>
      <w:pPr>
        <w:pStyle w:val="BodyText"/>
        <w:spacing w:before="8"/>
        <w:rPr>
          <w:sz w:val="21"/>
        </w:rPr>
      </w:pPr>
    </w:p>
    <w:p>
      <w:pPr>
        <w:pStyle w:val="BodyText"/>
        <w:spacing w:before="1"/>
        <w:ind w:left="141" w:right="315"/>
      </w:pPr>
      <w:r>
        <w:rPr/>
        <w:t>The tasks that follow will familiarise you with selected population indicators. Population information can tell you about the size, shape and other changing features of a population. Some of these can dramatically influence how you plan and deliver health services.</w:t>
      </w:r>
    </w:p>
    <w:p>
      <w:pPr>
        <w:spacing w:after="0"/>
        <w:sectPr>
          <w:pgSz w:w="11910" w:h="16850"/>
          <w:pgMar w:header="0" w:footer="1017" w:top="1600" w:bottom="1200" w:left="1560" w:right="1460"/>
        </w:sectPr>
      </w:pPr>
    </w:p>
    <w:p>
      <w:pPr>
        <w:pStyle w:val="BodyText"/>
        <w:spacing w:before="8"/>
        <w:rPr>
          <w:sz w:val="8"/>
        </w:rPr>
      </w:pPr>
    </w:p>
    <w:p>
      <w:pPr>
        <w:spacing w:line="240" w:lineRule="auto"/>
        <w:ind w:left="136" w:right="0" w:firstLine="0"/>
        <w:rPr>
          <w:sz w:val="20"/>
        </w:rPr>
      </w:pPr>
      <w:r>
        <w:rPr>
          <w:rFonts w:ascii="Times New Roman"/>
          <w:spacing w:val="-49"/>
          <w:sz w:val="20"/>
        </w:rPr>
        <w:t> </w:t>
      </w:r>
      <w:r>
        <w:rPr>
          <w:spacing w:val="-49"/>
          <w:sz w:val="20"/>
        </w:rPr>
        <w:pict>
          <v:shape style="width:425.9pt;height:253.8pt;mso-position-horizontal-relative:char;mso-position-vertical-relative:line" type="#_x0000_t202" filled="false" stroked="true" strokeweight=".48pt" strokecolor="#000000">
            <w10:anchorlock/>
            <v:textbox inset="0,0,0,0">
              <w:txbxContent>
                <w:p>
                  <w:pPr>
                    <w:pStyle w:val="BodyText"/>
                    <w:rPr>
                      <w:rFonts w:ascii="Times New Roman"/>
                      <w:sz w:val="21"/>
                    </w:rPr>
                  </w:pPr>
                </w:p>
                <w:p>
                  <w:pPr>
                    <w:spacing w:before="0"/>
                    <w:ind w:left="103" w:right="0" w:firstLine="0"/>
                    <w:jc w:val="left"/>
                    <w:rPr>
                      <w:rFonts w:ascii="Trebuchet MS"/>
                      <w:b/>
                      <w:sz w:val="22"/>
                    </w:rPr>
                  </w:pPr>
                  <w:r>
                    <w:rPr>
                      <w:rFonts w:ascii="Trebuchet MS"/>
                      <w:b/>
                      <w:sz w:val="22"/>
                    </w:rPr>
                    <w:t>TASK 2 - Analyse district or provincial demographic indicators</w:t>
                  </w:r>
                </w:p>
                <w:p>
                  <w:pPr>
                    <w:pStyle w:val="BodyText"/>
                    <w:spacing w:before="9"/>
                    <w:rPr>
                      <w:rFonts w:ascii="Times New Roman"/>
                    </w:rPr>
                  </w:pPr>
                </w:p>
                <w:p>
                  <w:pPr>
                    <w:pStyle w:val="BodyText"/>
                    <w:ind w:left="103" w:right="103"/>
                  </w:pPr>
                  <w:r>
                    <w:rPr/>
                    <w:t>Use some of the same reports you used earlier to locate local (where you live and/or work) indicators of health and health care. You may have located some of these indicators through the learning task in Unit 1, Study Session 3 when you searched for and evaluated a regional or district dataset. Where possible, quote the source and year of the figures you obtained.</w:t>
                  </w:r>
                </w:p>
                <w:p>
                  <w:pPr>
                    <w:pStyle w:val="BodyText"/>
                    <w:spacing w:before="11"/>
                    <w:rPr>
                      <w:rFonts w:ascii="Times New Roman"/>
                      <w:sz w:val="21"/>
                    </w:rPr>
                  </w:pPr>
                </w:p>
                <w:p>
                  <w:pPr>
                    <w:pStyle w:val="ListParagraph"/>
                    <w:numPr>
                      <w:ilvl w:val="0"/>
                      <w:numId w:val="39"/>
                    </w:numPr>
                    <w:tabs>
                      <w:tab w:pos="530" w:val="left" w:leader="none"/>
                      <w:tab w:pos="531" w:val="left" w:leader="none"/>
                    </w:tabs>
                    <w:spacing w:line="240" w:lineRule="auto" w:before="0" w:after="0"/>
                    <w:ind w:left="530" w:right="1016" w:hanging="427"/>
                    <w:jc w:val="left"/>
                    <w:rPr>
                      <w:sz w:val="22"/>
                    </w:rPr>
                  </w:pPr>
                  <w:r>
                    <w:rPr>
                      <w:sz w:val="22"/>
                    </w:rPr>
                    <w:t>This time specifically look for reported district or provincial demographic indicators such as those listed</w:t>
                  </w:r>
                  <w:r>
                    <w:rPr>
                      <w:spacing w:val="-16"/>
                      <w:sz w:val="22"/>
                    </w:rPr>
                    <w:t> </w:t>
                  </w:r>
                  <w:r>
                    <w:rPr>
                      <w:sz w:val="22"/>
                    </w:rPr>
                    <w:t>below.</w:t>
                  </w:r>
                </w:p>
                <w:p>
                  <w:pPr>
                    <w:pStyle w:val="ListParagraph"/>
                    <w:numPr>
                      <w:ilvl w:val="1"/>
                      <w:numId w:val="39"/>
                    </w:numPr>
                    <w:tabs>
                      <w:tab w:pos="895" w:val="left" w:leader="none"/>
                      <w:tab w:pos="896" w:val="left" w:leader="none"/>
                    </w:tabs>
                    <w:spacing w:line="252" w:lineRule="exact" w:before="0" w:after="0"/>
                    <w:ind w:left="895" w:right="0" w:hanging="365"/>
                    <w:jc w:val="left"/>
                    <w:rPr>
                      <w:sz w:val="22"/>
                    </w:rPr>
                  </w:pPr>
                  <w:r>
                    <w:rPr>
                      <w:sz w:val="22"/>
                    </w:rPr>
                    <w:t>Total</w:t>
                  </w:r>
                  <w:r>
                    <w:rPr>
                      <w:spacing w:val="-5"/>
                      <w:sz w:val="22"/>
                    </w:rPr>
                    <w:t> </w:t>
                  </w:r>
                  <w:r>
                    <w:rPr>
                      <w:sz w:val="22"/>
                    </w:rPr>
                    <w:t>population</w:t>
                  </w:r>
                </w:p>
                <w:p>
                  <w:pPr>
                    <w:pStyle w:val="ListParagraph"/>
                    <w:numPr>
                      <w:ilvl w:val="1"/>
                      <w:numId w:val="39"/>
                    </w:numPr>
                    <w:tabs>
                      <w:tab w:pos="895" w:val="left" w:leader="none"/>
                      <w:tab w:pos="896" w:val="left" w:leader="none"/>
                    </w:tabs>
                    <w:spacing w:line="252" w:lineRule="exact" w:before="1" w:after="0"/>
                    <w:ind w:left="895" w:right="0" w:hanging="365"/>
                    <w:jc w:val="left"/>
                    <w:rPr>
                      <w:sz w:val="22"/>
                    </w:rPr>
                  </w:pPr>
                  <w:r>
                    <w:rPr>
                      <w:sz w:val="22"/>
                    </w:rPr>
                    <w:t>Crude birth rate</w:t>
                  </w:r>
                  <w:r>
                    <w:rPr>
                      <w:spacing w:val="-7"/>
                      <w:sz w:val="22"/>
                    </w:rPr>
                    <w:t> </w:t>
                  </w:r>
                  <w:r>
                    <w:rPr>
                      <w:sz w:val="22"/>
                    </w:rPr>
                    <w:t>(CBR)</w:t>
                  </w:r>
                </w:p>
                <w:p>
                  <w:pPr>
                    <w:pStyle w:val="ListParagraph"/>
                    <w:numPr>
                      <w:ilvl w:val="1"/>
                      <w:numId w:val="39"/>
                    </w:numPr>
                    <w:tabs>
                      <w:tab w:pos="895" w:val="left" w:leader="none"/>
                      <w:tab w:pos="896" w:val="left" w:leader="none"/>
                    </w:tabs>
                    <w:spacing w:line="252" w:lineRule="exact" w:before="0" w:after="0"/>
                    <w:ind w:left="895" w:right="0" w:hanging="365"/>
                    <w:jc w:val="left"/>
                    <w:rPr>
                      <w:sz w:val="22"/>
                    </w:rPr>
                  </w:pPr>
                  <w:r>
                    <w:rPr>
                      <w:sz w:val="22"/>
                    </w:rPr>
                    <w:t>Crude death rate</w:t>
                  </w:r>
                  <w:r>
                    <w:rPr>
                      <w:spacing w:val="-7"/>
                      <w:sz w:val="22"/>
                    </w:rPr>
                    <w:t> </w:t>
                  </w:r>
                  <w:r>
                    <w:rPr>
                      <w:sz w:val="22"/>
                    </w:rPr>
                    <w:t>(CDR)</w:t>
                  </w:r>
                </w:p>
                <w:p>
                  <w:pPr>
                    <w:pStyle w:val="ListParagraph"/>
                    <w:numPr>
                      <w:ilvl w:val="1"/>
                      <w:numId w:val="39"/>
                    </w:numPr>
                    <w:tabs>
                      <w:tab w:pos="895" w:val="left" w:leader="none"/>
                      <w:tab w:pos="896" w:val="left" w:leader="none"/>
                    </w:tabs>
                    <w:spacing w:line="252" w:lineRule="exact" w:before="2" w:after="0"/>
                    <w:ind w:left="895" w:right="0" w:hanging="365"/>
                    <w:jc w:val="left"/>
                    <w:rPr>
                      <w:sz w:val="22"/>
                    </w:rPr>
                  </w:pPr>
                  <w:r>
                    <w:rPr>
                      <w:sz w:val="22"/>
                    </w:rPr>
                    <w:t>Infant mortality rate</w:t>
                  </w:r>
                  <w:r>
                    <w:rPr>
                      <w:spacing w:val="-8"/>
                      <w:sz w:val="22"/>
                    </w:rPr>
                    <w:t> </w:t>
                  </w:r>
                  <w:r>
                    <w:rPr>
                      <w:sz w:val="22"/>
                    </w:rPr>
                    <w:t>(IMR)</w:t>
                  </w:r>
                </w:p>
                <w:p>
                  <w:pPr>
                    <w:pStyle w:val="ListParagraph"/>
                    <w:numPr>
                      <w:ilvl w:val="1"/>
                      <w:numId w:val="39"/>
                    </w:numPr>
                    <w:tabs>
                      <w:tab w:pos="895" w:val="left" w:leader="none"/>
                      <w:tab w:pos="896" w:val="left" w:leader="none"/>
                    </w:tabs>
                    <w:spacing w:line="252" w:lineRule="exact" w:before="0" w:after="0"/>
                    <w:ind w:left="895" w:right="0" w:hanging="365"/>
                    <w:jc w:val="left"/>
                    <w:rPr>
                      <w:sz w:val="22"/>
                    </w:rPr>
                  </w:pPr>
                  <w:r>
                    <w:rPr>
                      <w:sz w:val="22"/>
                    </w:rPr>
                    <w:t>Maternal mortality rate</w:t>
                  </w:r>
                  <w:r>
                    <w:rPr>
                      <w:spacing w:val="-13"/>
                      <w:sz w:val="22"/>
                    </w:rPr>
                    <w:t> </w:t>
                  </w:r>
                  <w:r>
                    <w:rPr>
                      <w:sz w:val="22"/>
                    </w:rPr>
                    <w:t>(MMR)</w:t>
                  </w:r>
                </w:p>
                <w:p>
                  <w:pPr>
                    <w:pStyle w:val="ListParagraph"/>
                    <w:numPr>
                      <w:ilvl w:val="1"/>
                      <w:numId w:val="39"/>
                    </w:numPr>
                    <w:tabs>
                      <w:tab w:pos="896" w:val="left" w:leader="none"/>
                      <w:tab w:pos="897" w:val="left" w:leader="none"/>
                    </w:tabs>
                    <w:spacing w:line="252" w:lineRule="exact" w:before="0" w:after="0"/>
                    <w:ind w:left="896" w:right="0" w:hanging="365"/>
                    <w:jc w:val="left"/>
                    <w:rPr>
                      <w:sz w:val="22"/>
                    </w:rPr>
                  </w:pPr>
                  <w:r>
                    <w:rPr>
                      <w:sz w:val="22"/>
                    </w:rPr>
                    <w:t>Any other indicators that interest</w:t>
                  </w:r>
                  <w:r>
                    <w:rPr>
                      <w:spacing w:val="-15"/>
                      <w:sz w:val="22"/>
                    </w:rPr>
                    <w:t> </w:t>
                  </w:r>
                  <w:r>
                    <w:rPr>
                      <w:sz w:val="22"/>
                    </w:rPr>
                    <w:t>you</w:t>
                  </w:r>
                </w:p>
                <w:p>
                  <w:pPr>
                    <w:pStyle w:val="BodyText"/>
                    <w:rPr>
                      <w:rFonts w:ascii="Times New Roman"/>
                    </w:rPr>
                  </w:pPr>
                </w:p>
                <w:p>
                  <w:pPr>
                    <w:pStyle w:val="ListParagraph"/>
                    <w:numPr>
                      <w:ilvl w:val="0"/>
                      <w:numId w:val="39"/>
                    </w:numPr>
                    <w:tabs>
                      <w:tab w:pos="531" w:val="left" w:leader="none"/>
                      <w:tab w:pos="532" w:val="left" w:leader="none"/>
                    </w:tabs>
                    <w:spacing w:line="240" w:lineRule="auto" w:before="0" w:after="0"/>
                    <w:ind w:left="531" w:right="0" w:hanging="427"/>
                    <w:jc w:val="left"/>
                    <w:rPr>
                      <w:sz w:val="22"/>
                    </w:rPr>
                  </w:pPr>
                  <w:r>
                    <w:rPr>
                      <w:sz w:val="22"/>
                    </w:rPr>
                    <w:t>What do these indicators tell you about this</w:t>
                  </w:r>
                  <w:r>
                    <w:rPr>
                      <w:spacing w:val="-20"/>
                      <w:sz w:val="22"/>
                    </w:rPr>
                    <w:t> </w:t>
                  </w:r>
                  <w:r>
                    <w:rPr>
                      <w:sz w:val="22"/>
                    </w:rPr>
                    <w:t>population?</w:t>
                  </w:r>
                </w:p>
              </w:txbxContent>
            </v:textbox>
            <v:stroke dashstyle="solid"/>
          </v:shape>
        </w:pict>
      </w:r>
      <w:r>
        <w:rPr>
          <w:spacing w:val="-49"/>
          <w:sz w:val="20"/>
        </w:rPr>
      </w:r>
    </w:p>
    <w:p>
      <w:pPr>
        <w:pStyle w:val="BodyText"/>
        <w:spacing w:before="9"/>
        <w:rPr>
          <w:sz w:val="8"/>
        </w:rPr>
      </w:pPr>
    </w:p>
    <w:p>
      <w:pPr>
        <w:pStyle w:val="Heading4"/>
        <w:spacing w:before="101"/>
        <w:ind w:left="141"/>
      </w:pPr>
      <w:r>
        <w:rPr/>
        <w:t>FEEDBACK</w:t>
      </w:r>
    </w:p>
    <w:p>
      <w:pPr>
        <w:pStyle w:val="BodyText"/>
        <w:spacing w:before="7"/>
        <w:rPr>
          <w:rFonts w:ascii="Trebuchet MS"/>
          <w:b/>
        </w:rPr>
      </w:pPr>
    </w:p>
    <w:p>
      <w:pPr>
        <w:pStyle w:val="BodyText"/>
        <w:ind w:left="141" w:right="399"/>
        <w:jc w:val="both"/>
      </w:pPr>
      <w:r>
        <w:rPr/>
        <w:t>You might like to check on the boundaries (city, province, region, district, country, and so on) within which this population has been counted, how recently this was done and the method used to count, before trusting the reported population figures.</w:t>
      </w:r>
    </w:p>
    <w:p>
      <w:pPr>
        <w:pStyle w:val="BodyText"/>
      </w:pPr>
    </w:p>
    <w:p>
      <w:pPr>
        <w:pStyle w:val="BodyText"/>
        <w:ind w:left="141" w:right="302" w:hanging="1"/>
      </w:pPr>
      <w:r>
        <w:rPr/>
        <w:t>Ensure that the same denominator is used for the crude birth and death rates. How different are the values stated in your data? You will usually find the CBR is much greater than the CDR. This tells you something about the rate at which the population is growing. You might like to try and calculate the number of people being added to the population each year using the following method:</w:t>
      </w:r>
    </w:p>
    <w:p>
      <w:pPr>
        <w:pStyle w:val="BodyText"/>
      </w:pPr>
    </w:p>
    <w:p>
      <w:pPr>
        <w:pStyle w:val="BodyText"/>
        <w:ind w:left="708"/>
      </w:pPr>
      <w:r>
        <w:rPr/>
        <w:t>Rate of natural increase= CBR - CDR</w:t>
      </w:r>
    </w:p>
    <w:p>
      <w:pPr>
        <w:pStyle w:val="BodyText"/>
        <w:spacing w:before="9"/>
        <w:rPr>
          <w:sz w:val="21"/>
        </w:rPr>
      </w:pPr>
    </w:p>
    <w:p>
      <w:pPr>
        <w:pStyle w:val="BodyText"/>
        <w:ind w:left="141" w:right="278"/>
      </w:pPr>
      <w:r>
        <w:rPr/>
        <w:t>The IMR is a popular and very important indicator of the state of health and health care in countries around the world. The UNICEF tables in your readings folder, show that a variety of social, economic and political variables seem to be quite strongly associated with the IMR in different countries. Consult these tables from UNICEF (2014) and review this correlation.</w:t>
      </w:r>
    </w:p>
    <w:p>
      <w:pPr>
        <w:pStyle w:val="BodyText"/>
        <w:spacing w:before="3"/>
        <w:rPr>
          <w:sz w:val="29"/>
        </w:rPr>
      </w:pPr>
      <w:r>
        <w:rPr/>
        <w:pict>
          <v:shape style="position:absolute;margin-left:83.400002pt;margin-top:19.050531pt;width:429.6pt;height:59.2pt;mso-position-horizontal-relative:page;mso-position-vertical-relative:paragraph;z-index:2704;mso-wrap-distance-left:0;mso-wrap-distance-right:0" type="#_x0000_t202" filled="false" stroked="true" strokeweight=".481pt" strokecolor="#000000">
            <v:textbox inset="0,0,0,0">
              <w:txbxContent>
                <w:p>
                  <w:pPr>
                    <w:spacing w:before="17"/>
                    <w:ind w:left="28" w:right="0" w:firstLine="0"/>
                    <w:jc w:val="left"/>
                    <w:rPr>
                      <w:b/>
                      <w:sz w:val="22"/>
                    </w:rPr>
                  </w:pPr>
                  <w:r>
                    <w:rPr>
                      <w:b/>
                      <w:sz w:val="22"/>
                    </w:rPr>
                    <w:t>READING</w:t>
                  </w:r>
                </w:p>
                <w:p>
                  <w:pPr>
                    <w:pStyle w:val="BodyText"/>
                    <w:spacing w:before="121"/>
                    <w:ind w:left="28" w:right="779"/>
                  </w:pPr>
                  <w:r>
                    <w:rPr/>
                    <w:t>UNICEF. (2014). Statistical Tables. In The State of the World’s Children 2014 In Numbers: Every Child Counts. Geneva: UNICEF: 21-35.</w:t>
                  </w:r>
                </w:p>
              </w:txbxContent>
            </v:textbox>
            <v:stroke dashstyle="solid"/>
            <w10:wrap type="topAndBottom"/>
          </v:shape>
        </w:pict>
      </w:r>
    </w:p>
    <w:p>
      <w:pPr>
        <w:pStyle w:val="BodyText"/>
        <w:rPr>
          <w:sz w:val="11"/>
        </w:rPr>
      </w:pPr>
    </w:p>
    <w:p>
      <w:pPr>
        <w:pStyle w:val="BodyText"/>
        <w:spacing w:before="94"/>
        <w:ind w:left="142" w:right="289" w:hanging="1"/>
      </w:pPr>
      <w:r>
        <w:rPr/>
        <w:t>On page 26, Bonita et al., (2006) comment that “the infant mortality rate is commonly used as an indicator of the level of health in a Community”. An acceptable IMR is probably between 10 and 15 per 1 000 live births. The MMR is strongly related to the wealth of a country and is also considered quite a strong indicator of the state of health care services in a given country, and of antenatal and maternity services in particular.</w:t>
      </w:r>
    </w:p>
    <w:p>
      <w:pPr>
        <w:spacing w:after="0"/>
        <w:sectPr>
          <w:pgSz w:w="11910" w:h="16850"/>
          <w:pgMar w:header="0" w:footer="1017" w:top="1600" w:bottom="1200" w:left="1560" w:right="1460"/>
        </w:sectPr>
      </w:pPr>
    </w:p>
    <w:p>
      <w:pPr>
        <w:pStyle w:val="BodyText"/>
        <w:spacing w:before="98"/>
        <w:ind w:left="221" w:right="254"/>
      </w:pPr>
      <w:r>
        <w:rPr/>
        <w:t>The rate may also reflect the social and economic status of women in certain countries. WHO targets for MMR are for it to be less than 70 per 100 000 live births.</w:t>
      </w:r>
    </w:p>
    <w:p>
      <w:pPr>
        <w:pStyle w:val="BodyText"/>
        <w:spacing w:before="11"/>
        <w:rPr>
          <w:sz w:val="21"/>
        </w:rPr>
      </w:pPr>
    </w:p>
    <w:p>
      <w:pPr>
        <w:pStyle w:val="BodyText"/>
        <w:ind w:left="221" w:right="425"/>
      </w:pPr>
      <w:r>
        <w:rPr/>
        <w:t>The next task draws your attention to indicators of the most frequent causes of death. An example of the top ten causes of death is provided by the CDC from Tanzania in 2013.</w:t>
      </w:r>
    </w:p>
    <w:p>
      <w:pPr>
        <w:pStyle w:val="BodyText"/>
        <w:spacing w:before="9"/>
        <w:rPr>
          <w:sz w:val="35"/>
        </w:rPr>
      </w:pPr>
    </w:p>
    <w:p>
      <w:pPr>
        <w:spacing w:before="0"/>
        <w:ind w:left="447" w:right="0" w:firstLine="0"/>
        <w:jc w:val="left"/>
        <w:rPr>
          <w:b/>
          <w:sz w:val="21"/>
        </w:rPr>
      </w:pPr>
      <w:r>
        <w:rPr>
          <w:b/>
          <w:sz w:val="21"/>
        </w:rPr>
        <w:t>Table of top ten causes of death in Tanzania for 2013</w:t>
      </w:r>
    </w:p>
    <w:p>
      <w:pPr>
        <w:pStyle w:val="BodyText"/>
        <w:spacing w:before="8"/>
        <w:rPr>
          <w:b/>
          <w:sz w:val="24"/>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5102"/>
        <w:gridCol w:w="2234"/>
      </w:tblGrid>
      <w:tr>
        <w:trPr>
          <w:trHeight w:val="384" w:hRule="exact"/>
        </w:trPr>
        <w:tc>
          <w:tcPr>
            <w:tcW w:w="6487" w:type="dxa"/>
            <w:gridSpan w:val="2"/>
          </w:tcPr>
          <w:p>
            <w:pPr>
              <w:pStyle w:val="TableParagraph"/>
              <w:spacing w:before="129"/>
              <w:ind w:left="103"/>
              <w:rPr>
                <w:sz w:val="21"/>
              </w:rPr>
            </w:pPr>
            <w:r>
              <w:rPr>
                <w:sz w:val="21"/>
              </w:rPr>
              <w:t>Diseases</w:t>
            </w:r>
          </w:p>
        </w:tc>
        <w:tc>
          <w:tcPr>
            <w:tcW w:w="2234" w:type="dxa"/>
          </w:tcPr>
          <w:p>
            <w:pPr>
              <w:pStyle w:val="TableParagraph"/>
              <w:spacing w:before="129"/>
              <w:ind w:left="103"/>
              <w:rPr>
                <w:sz w:val="21"/>
              </w:rPr>
            </w:pPr>
            <w:r>
              <w:rPr>
                <w:sz w:val="21"/>
              </w:rPr>
              <w:t>% of total deaths</w:t>
            </w:r>
          </w:p>
        </w:tc>
      </w:tr>
      <w:tr>
        <w:trPr>
          <w:trHeight w:val="386" w:hRule="exact"/>
        </w:trPr>
        <w:tc>
          <w:tcPr>
            <w:tcW w:w="1385" w:type="dxa"/>
          </w:tcPr>
          <w:p>
            <w:pPr>
              <w:pStyle w:val="TableParagraph"/>
              <w:spacing w:before="129"/>
              <w:ind w:left="103"/>
              <w:rPr>
                <w:sz w:val="21"/>
              </w:rPr>
            </w:pPr>
            <w:r>
              <w:rPr>
                <w:sz w:val="21"/>
              </w:rPr>
              <w:t>1.</w:t>
            </w:r>
          </w:p>
        </w:tc>
        <w:tc>
          <w:tcPr>
            <w:tcW w:w="5102" w:type="dxa"/>
          </w:tcPr>
          <w:p>
            <w:pPr>
              <w:pStyle w:val="TableParagraph"/>
              <w:spacing w:before="129"/>
              <w:ind w:left="100"/>
              <w:rPr>
                <w:sz w:val="21"/>
              </w:rPr>
            </w:pPr>
            <w:r>
              <w:rPr>
                <w:sz w:val="21"/>
              </w:rPr>
              <w:t>HIV</w:t>
            </w:r>
          </w:p>
        </w:tc>
        <w:tc>
          <w:tcPr>
            <w:tcW w:w="2234" w:type="dxa"/>
          </w:tcPr>
          <w:p>
            <w:pPr>
              <w:pStyle w:val="TableParagraph"/>
              <w:spacing w:before="129"/>
              <w:ind w:left="103"/>
              <w:rPr>
                <w:sz w:val="21"/>
              </w:rPr>
            </w:pPr>
            <w:r>
              <w:rPr>
                <w:sz w:val="21"/>
              </w:rPr>
              <w:t>17%</w:t>
            </w:r>
          </w:p>
        </w:tc>
      </w:tr>
      <w:tr>
        <w:trPr>
          <w:trHeight w:val="384" w:hRule="exact"/>
        </w:trPr>
        <w:tc>
          <w:tcPr>
            <w:tcW w:w="1385" w:type="dxa"/>
          </w:tcPr>
          <w:p>
            <w:pPr>
              <w:pStyle w:val="TableParagraph"/>
              <w:spacing w:before="129"/>
              <w:ind w:left="103"/>
              <w:rPr>
                <w:sz w:val="21"/>
              </w:rPr>
            </w:pPr>
            <w:r>
              <w:rPr>
                <w:sz w:val="21"/>
              </w:rPr>
              <w:t>2.</w:t>
            </w:r>
          </w:p>
        </w:tc>
        <w:tc>
          <w:tcPr>
            <w:tcW w:w="5102" w:type="dxa"/>
          </w:tcPr>
          <w:p>
            <w:pPr>
              <w:pStyle w:val="TableParagraph"/>
              <w:spacing w:before="129"/>
              <w:ind w:left="100"/>
              <w:rPr>
                <w:sz w:val="21"/>
              </w:rPr>
            </w:pPr>
            <w:r>
              <w:rPr>
                <w:sz w:val="21"/>
              </w:rPr>
              <w:t>Lower Respiratory Infections</w:t>
            </w:r>
          </w:p>
        </w:tc>
        <w:tc>
          <w:tcPr>
            <w:tcW w:w="2234" w:type="dxa"/>
          </w:tcPr>
          <w:p>
            <w:pPr>
              <w:pStyle w:val="TableParagraph"/>
              <w:spacing w:before="129"/>
              <w:ind w:left="103"/>
              <w:rPr>
                <w:sz w:val="21"/>
              </w:rPr>
            </w:pPr>
            <w:r>
              <w:rPr>
                <w:sz w:val="21"/>
              </w:rPr>
              <w:t>11%</w:t>
            </w:r>
          </w:p>
        </w:tc>
      </w:tr>
      <w:tr>
        <w:trPr>
          <w:trHeight w:val="384" w:hRule="exact"/>
        </w:trPr>
        <w:tc>
          <w:tcPr>
            <w:tcW w:w="1385" w:type="dxa"/>
          </w:tcPr>
          <w:p>
            <w:pPr>
              <w:pStyle w:val="TableParagraph"/>
              <w:spacing w:before="129"/>
              <w:ind w:left="103"/>
              <w:rPr>
                <w:sz w:val="21"/>
              </w:rPr>
            </w:pPr>
            <w:r>
              <w:rPr>
                <w:sz w:val="21"/>
              </w:rPr>
              <w:t>3.</w:t>
            </w:r>
          </w:p>
        </w:tc>
        <w:tc>
          <w:tcPr>
            <w:tcW w:w="5102" w:type="dxa"/>
          </w:tcPr>
          <w:p>
            <w:pPr>
              <w:pStyle w:val="TableParagraph"/>
              <w:spacing w:before="129"/>
              <w:ind w:left="100"/>
              <w:rPr>
                <w:sz w:val="21"/>
              </w:rPr>
            </w:pPr>
            <w:r>
              <w:rPr>
                <w:sz w:val="21"/>
              </w:rPr>
              <w:t>Malaria</w:t>
            </w:r>
          </w:p>
        </w:tc>
        <w:tc>
          <w:tcPr>
            <w:tcW w:w="2234" w:type="dxa"/>
          </w:tcPr>
          <w:p>
            <w:pPr>
              <w:pStyle w:val="TableParagraph"/>
              <w:spacing w:before="129"/>
              <w:ind w:left="103"/>
              <w:rPr>
                <w:sz w:val="21"/>
              </w:rPr>
            </w:pPr>
            <w:r>
              <w:rPr>
                <w:sz w:val="21"/>
              </w:rPr>
              <w:t>7%</w:t>
            </w:r>
          </w:p>
        </w:tc>
      </w:tr>
      <w:tr>
        <w:trPr>
          <w:trHeight w:val="386" w:hRule="exact"/>
        </w:trPr>
        <w:tc>
          <w:tcPr>
            <w:tcW w:w="1385" w:type="dxa"/>
          </w:tcPr>
          <w:p>
            <w:pPr>
              <w:pStyle w:val="TableParagraph"/>
              <w:spacing w:before="132"/>
              <w:ind w:left="103"/>
              <w:rPr>
                <w:sz w:val="21"/>
              </w:rPr>
            </w:pPr>
            <w:r>
              <w:rPr>
                <w:sz w:val="21"/>
              </w:rPr>
              <w:t>4.</w:t>
            </w:r>
          </w:p>
        </w:tc>
        <w:tc>
          <w:tcPr>
            <w:tcW w:w="5102" w:type="dxa"/>
          </w:tcPr>
          <w:p>
            <w:pPr>
              <w:pStyle w:val="TableParagraph"/>
              <w:spacing w:before="132"/>
              <w:ind w:left="100"/>
              <w:rPr>
                <w:sz w:val="21"/>
              </w:rPr>
            </w:pPr>
            <w:r>
              <w:rPr>
                <w:sz w:val="21"/>
              </w:rPr>
              <w:t>Diarrheal Diseases</w:t>
            </w:r>
          </w:p>
        </w:tc>
        <w:tc>
          <w:tcPr>
            <w:tcW w:w="2234" w:type="dxa"/>
          </w:tcPr>
          <w:p>
            <w:pPr>
              <w:pStyle w:val="TableParagraph"/>
              <w:spacing w:before="132"/>
              <w:ind w:left="103"/>
              <w:rPr>
                <w:sz w:val="21"/>
              </w:rPr>
            </w:pPr>
            <w:r>
              <w:rPr>
                <w:sz w:val="21"/>
              </w:rPr>
              <w:t>6%</w:t>
            </w:r>
          </w:p>
        </w:tc>
      </w:tr>
      <w:tr>
        <w:trPr>
          <w:trHeight w:val="384" w:hRule="exact"/>
        </w:trPr>
        <w:tc>
          <w:tcPr>
            <w:tcW w:w="1385" w:type="dxa"/>
          </w:tcPr>
          <w:p>
            <w:pPr>
              <w:pStyle w:val="TableParagraph"/>
              <w:spacing w:before="129"/>
              <w:ind w:left="103"/>
              <w:rPr>
                <w:sz w:val="21"/>
              </w:rPr>
            </w:pPr>
            <w:r>
              <w:rPr>
                <w:sz w:val="21"/>
              </w:rPr>
              <w:t>5.</w:t>
            </w:r>
          </w:p>
        </w:tc>
        <w:tc>
          <w:tcPr>
            <w:tcW w:w="5102" w:type="dxa"/>
          </w:tcPr>
          <w:p>
            <w:pPr>
              <w:pStyle w:val="TableParagraph"/>
              <w:spacing w:before="129"/>
              <w:ind w:left="100"/>
              <w:rPr>
                <w:sz w:val="21"/>
              </w:rPr>
            </w:pPr>
            <w:r>
              <w:rPr>
                <w:sz w:val="21"/>
              </w:rPr>
              <w:t>Tuberculosis</w:t>
            </w:r>
          </w:p>
        </w:tc>
        <w:tc>
          <w:tcPr>
            <w:tcW w:w="2234" w:type="dxa"/>
          </w:tcPr>
          <w:p>
            <w:pPr>
              <w:pStyle w:val="TableParagraph"/>
              <w:spacing w:before="129"/>
              <w:ind w:left="103"/>
              <w:rPr>
                <w:sz w:val="21"/>
              </w:rPr>
            </w:pPr>
            <w:r>
              <w:rPr>
                <w:sz w:val="21"/>
              </w:rPr>
              <w:t>5%</w:t>
            </w:r>
          </w:p>
        </w:tc>
      </w:tr>
      <w:tr>
        <w:trPr>
          <w:trHeight w:val="386" w:hRule="exact"/>
        </w:trPr>
        <w:tc>
          <w:tcPr>
            <w:tcW w:w="1385" w:type="dxa"/>
          </w:tcPr>
          <w:p>
            <w:pPr>
              <w:pStyle w:val="TableParagraph"/>
              <w:spacing w:before="129"/>
              <w:ind w:left="103"/>
              <w:rPr>
                <w:sz w:val="21"/>
              </w:rPr>
            </w:pPr>
            <w:r>
              <w:rPr>
                <w:sz w:val="21"/>
              </w:rPr>
              <w:t>6.</w:t>
            </w:r>
          </w:p>
        </w:tc>
        <w:tc>
          <w:tcPr>
            <w:tcW w:w="5102" w:type="dxa"/>
          </w:tcPr>
          <w:p>
            <w:pPr>
              <w:pStyle w:val="TableParagraph"/>
              <w:spacing w:before="129"/>
              <w:ind w:left="100"/>
              <w:rPr>
                <w:sz w:val="21"/>
              </w:rPr>
            </w:pPr>
            <w:r>
              <w:rPr>
                <w:sz w:val="21"/>
              </w:rPr>
              <w:t>Cancer</w:t>
            </w:r>
          </w:p>
        </w:tc>
        <w:tc>
          <w:tcPr>
            <w:tcW w:w="2234" w:type="dxa"/>
          </w:tcPr>
          <w:p>
            <w:pPr>
              <w:pStyle w:val="TableParagraph"/>
              <w:spacing w:before="129"/>
              <w:ind w:left="103"/>
              <w:rPr>
                <w:sz w:val="21"/>
              </w:rPr>
            </w:pPr>
            <w:r>
              <w:rPr>
                <w:sz w:val="21"/>
              </w:rPr>
              <w:t>5%</w:t>
            </w:r>
          </w:p>
        </w:tc>
      </w:tr>
      <w:tr>
        <w:trPr>
          <w:trHeight w:val="384" w:hRule="exact"/>
        </w:trPr>
        <w:tc>
          <w:tcPr>
            <w:tcW w:w="1385" w:type="dxa"/>
          </w:tcPr>
          <w:p>
            <w:pPr>
              <w:pStyle w:val="TableParagraph"/>
              <w:spacing w:before="129"/>
              <w:ind w:left="103"/>
              <w:rPr>
                <w:sz w:val="21"/>
              </w:rPr>
            </w:pPr>
            <w:r>
              <w:rPr>
                <w:sz w:val="21"/>
              </w:rPr>
              <w:t>7.</w:t>
            </w:r>
          </w:p>
        </w:tc>
        <w:tc>
          <w:tcPr>
            <w:tcW w:w="5102" w:type="dxa"/>
          </w:tcPr>
          <w:p>
            <w:pPr>
              <w:pStyle w:val="TableParagraph"/>
              <w:spacing w:before="129"/>
              <w:ind w:left="100"/>
              <w:rPr>
                <w:sz w:val="21"/>
              </w:rPr>
            </w:pPr>
            <w:r>
              <w:rPr>
                <w:sz w:val="21"/>
              </w:rPr>
              <w:t>Ischemic Heart Disease</w:t>
            </w:r>
          </w:p>
        </w:tc>
        <w:tc>
          <w:tcPr>
            <w:tcW w:w="2234" w:type="dxa"/>
          </w:tcPr>
          <w:p>
            <w:pPr>
              <w:pStyle w:val="TableParagraph"/>
              <w:spacing w:before="129"/>
              <w:ind w:left="103"/>
              <w:rPr>
                <w:sz w:val="21"/>
              </w:rPr>
            </w:pPr>
            <w:r>
              <w:rPr>
                <w:sz w:val="21"/>
              </w:rPr>
              <w:t>3%</w:t>
            </w:r>
          </w:p>
        </w:tc>
      </w:tr>
      <w:tr>
        <w:trPr>
          <w:trHeight w:val="386" w:hRule="exact"/>
        </w:trPr>
        <w:tc>
          <w:tcPr>
            <w:tcW w:w="1385" w:type="dxa"/>
          </w:tcPr>
          <w:p>
            <w:pPr>
              <w:pStyle w:val="TableParagraph"/>
              <w:spacing w:before="129"/>
              <w:ind w:left="103"/>
              <w:rPr>
                <w:sz w:val="21"/>
              </w:rPr>
            </w:pPr>
            <w:r>
              <w:rPr>
                <w:sz w:val="21"/>
              </w:rPr>
              <w:t>8.</w:t>
            </w:r>
          </w:p>
        </w:tc>
        <w:tc>
          <w:tcPr>
            <w:tcW w:w="5102" w:type="dxa"/>
          </w:tcPr>
          <w:p>
            <w:pPr>
              <w:pStyle w:val="TableParagraph"/>
              <w:spacing w:before="129"/>
              <w:ind w:left="100"/>
              <w:rPr>
                <w:sz w:val="21"/>
              </w:rPr>
            </w:pPr>
            <w:r>
              <w:rPr>
                <w:sz w:val="21"/>
              </w:rPr>
              <w:t>Stroke</w:t>
            </w:r>
          </w:p>
        </w:tc>
        <w:tc>
          <w:tcPr>
            <w:tcW w:w="2234" w:type="dxa"/>
          </w:tcPr>
          <w:p>
            <w:pPr>
              <w:pStyle w:val="TableParagraph"/>
              <w:spacing w:before="129"/>
              <w:ind w:left="103"/>
              <w:rPr>
                <w:sz w:val="21"/>
              </w:rPr>
            </w:pPr>
            <w:r>
              <w:rPr>
                <w:sz w:val="21"/>
              </w:rPr>
              <w:t>3%</w:t>
            </w:r>
          </w:p>
        </w:tc>
      </w:tr>
      <w:tr>
        <w:trPr>
          <w:trHeight w:val="384" w:hRule="exact"/>
        </w:trPr>
        <w:tc>
          <w:tcPr>
            <w:tcW w:w="1385" w:type="dxa"/>
          </w:tcPr>
          <w:p>
            <w:pPr>
              <w:pStyle w:val="TableParagraph"/>
              <w:spacing w:before="129"/>
              <w:ind w:left="103"/>
              <w:rPr>
                <w:sz w:val="21"/>
              </w:rPr>
            </w:pPr>
            <w:r>
              <w:rPr>
                <w:sz w:val="21"/>
              </w:rPr>
              <w:t>9.</w:t>
            </w:r>
          </w:p>
        </w:tc>
        <w:tc>
          <w:tcPr>
            <w:tcW w:w="5102" w:type="dxa"/>
          </w:tcPr>
          <w:p>
            <w:pPr>
              <w:pStyle w:val="TableParagraph"/>
              <w:spacing w:before="129"/>
              <w:ind w:left="100"/>
              <w:rPr>
                <w:sz w:val="21"/>
              </w:rPr>
            </w:pPr>
            <w:r>
              <w:rPr>
                <w:sz w:val="21"/>
              </w:rPr>
              <w:t>STDs</w:t>
            </w:r>
          </w:p>
        </w:tc>
        <w:tc>
          <w:tcPr>
            <w:tcW w:w="2234" w:type="dxa"/>
          </w:tcPr>
          <w:p>
            <w:pPr>
              <w:pStyle w:val="TableParagraph"/>
              <w:spacing w:before="129"/>
              <w:ind w:left="103"/>
              <w:rPr>
                <w:sz w:val="21"/>
              </w:rPr>
            </w:pPr>
            <w:r>
              <w:rPr>
                <w:sz w:val="21"/>
              </w:rPr>
              <w:t>3%</w:t>
            </w:r>
          </w:p>
        </w:tc>
      </w:tr>
      <w:tr>
        <w:trPr>
          <w:trHeight w:val="384" w:hRule="exact"/>
        </w:trPr>
        <w:tc>
          <w:tcPr>
            <w:tcW w:w="1385" w:type="dxa"/>
          </w:tcPr>
          <w:p>
            <w:pPr>
              <w:pStyle w:val="TableParagraph"/>
              <w:spacing w:before="129"/>
              <w:ind w:left="103"/>
              <w:rPr>
                <w:sz w:val="21"/>
              </w:rPr>
            </w:pPr>
            <w:r>
              <w:rPr>
                <w:sz w:val="21"/>
              </w:rPr>
              <w:t>10.</w:t>
            </w:r>
          </w:p>
        </w:tc>
        <w:tc>
          <w:tcPr>
            <w:tcW w:w="5102" w:type="dxa"/>
          </w:tcPr>
          <w:p>
            <w:pPr>
              <w:pStyle w:val="TableParagraph"/>
              <w:spacing w:before="129"/>
              <w:ind w:left="100"/>
              <w:rPr>
                <w:sz w:val="21"/>
              </w:rPr>
            </w:pPr>
            <w:r>
              <w:rPr>
                <w:sz w:val="21"/>
              </w:rPr>
              <w:t>Sepsis</w:t>
            </w:r>
          </w:p>
        </w:tc>
        <w:tc>
          <w:tcPr>
            <w:tcW w:w="2234" w:type="dxa"/>
          </w:tcPr>
          <w:p>
            <w:pPr>
              <w:pStyle w:val="TableParagraph"/>
              <w:spacing w:before="129"/>
              <w:ind w:left="103"/>
              <w:rPr>
                <w:sz w:val="21"/>
              </w:rPr>
            </w:pPr>
            <w:r>
              <w:rPr>
                <w:sz w:val="21"/>
              </w:rPr>
              <w:t>2%</w:t>
            </w:r>
          </w:p>
        </w:tc>
      </w:tr>
      <w:tr>
        <w:trPr>
          <w:trHeight w:val="386" w:hRule="exact"/>
        </w:trPr>
        <w:tc>
          <w:tcPr>
            <w:tcW w:w="1385" w:type="dxa"/>
          </w:tcPr>
          <w:p>
            <w:pPr/>
          </w:p>
        </w:tc>
        <w:tc>
          <w:tcPr>
            <w:tcW w:w="5102" w:type="dxa"/>
          </w:tcPr>
          <w:p>
            <w:pPr>
              <w:pStyle w:val="TableParagraph"/>
              <w:spacing w:before="132"/>
              <w:ind w:left="100"/>
              <w:rPr>
                <w:sz w:val="21"/>
              </w:rPr>
            </w:pPr>
            <w:r>
              <w:rPr>
                <w:sz w:val="21"/>
              </w:rPr>
              <w:t>Total for top ten causes</w:t>
            </w:r>
          </w:p>
        </w:tc>
        <w:tc>
          <w:tcPr>
            <w:tcW w:w="2234" w:type="dxa"/>
          </w:tcPr>
          <w:p>
            <w:pPr>
              <w:pStyle w:val="TableParagraph"/>
              <w:spacing w:before="132"/>
              <w:ind w:left="103"/>
              <w:rPr>
                <w:sz w:val="21"/>
              </w:rPr>
            </w:pPr>
            <w:r>
              <w:rPr>
                <w:sz w:val="21"/>
              </w:rPr>
              <w:t>62%</w:t>
            </w:r>
          </w:p>
        </w:tc>
      </w:tr>
    </w:tbl>
    <w:p>
      <w:pPr>
        <w:spacing w:before="7"/>
        <w:ind w:left="221" w:right="0" w:firstLine="0"/>
        <w:jc w:val="left"/>
        <w:rPr>
          <w:sz w:val="20"/>
        </w:rPr>
      </w:pPr>
      <w:r>
        <w:rPr>
          <w:sz w:val="20"/>
        </w:rPr>
        <w:t>Source: </w:t>
      </w:r>
      <w:hyperlink r:id="rId12">
        <w:r>
          <w:rPr>
            <w:color w:val="075290"/>
            <w:sz w:val="20"/>
          </w:rPr>
          <w:t>GBD Compare</w:t>
        </w:r>
        <w:r>
          <w:rPr>
            <w:sz w:val="20"/>
          </w:rPr>
          <w:t>,</w:t>
        </w:r>
      </w:hyperlink>
      <w:r>
        <w:rPr>
          <w:sz w:val="20"/>
        </w:rPr>
        <w:t> 2013</w:t>
      </w:r>
    </w:p>
    <w:p>
      <w:pPr>
        <w:pStyle w:val="BodyText"/>
        <w:rPr>
          <w:sz w:val="20"/>
        </w:rPr>
      </w:pPr>
    </w:p>
    <w:p>
      <w:pPr>
        <w:pStyle w:val="BodyText"/>
        <w:rPr>
          <w:sz w:val="23"/>
        </w:rPr>
      </w:pPr>
      <w:r>
        <w:rPr/>
        <w:pict>
          <v:shape style="position:absolute;margin-left:85.080002pt;margin-top:15.431709pt;width:425.9pt;height:215.8pt;mso-position-horizontal-relative:page;mso-position-vertical-relative:paragraph;z-index:2728;mso-wrap-distance-left:0;mso-wrap-distance-right:0" type="#_x0000_t202" filled="false" stroked="true" strokeweight=".48pt" strokecolor="#000000">
            <v:textbox inset="0,0,0,0">
              <w:txbxContent>
                <w:p>
                  <w:pPr>
                    <w:pStyle w:val="BodyText"/>
                    <w:spacing w:before="3"/>
                    <w:rPr>
                      <w:sz w:val="21"/>
                    </w:rPr>
                  </w:pPr>
                </w:p>
                <w:p>
                  <w:pPr>
                    <w:spacing w:before="0"/>
                    <w:ind w:left="103" w:right="0" w:firstLine="0"/>
                    <w:jc w:val="left"/>
                    <w:rPr>
                      <w:rFonts w:ascii="Trebuchet MS" w:hAnsi="Trebuchet MS"/>
                      <w:b/>
                      <w:sz w:val="22"/>
                    </w:rPr>
                  </w:pPr>
                  <w:r>
                    <w:rPr>
                      <w:rFonts w:ascii="Trebuchet MS" w:hAnsi="Trebuchet MS"/>
                      <w:b/>
                      <w:sz w:val="22"/>
                    </w:rPr>
                    <w:t>TASK 3 – Classify and comment on the most frequent causes of death</w:t>
                  </w:r>
                </w:p>
                <w:p>
                  <w:pPr>
                    <w:pStyle w:val="BodyText"/>
                    <w:spacing w:before="7"/>
                  </w:pPr>
                </w:p>
                <w:p>
                  <w:pPr>
                    <w:pStyle w:val="ListParagraph"/>
                    <w:numPr>
                      <w:ilvl w:val="0"/>
                      <w:numId w:val="40"/>
                    </w:numPr>
                    <w:tabs>
                      <w:tab w:pos="530" w:val="left" w:leader="none"/>
                      <w:tab w:pos="531" w:val="left" w:leader="none"/>
                    </w:tabs>
                    <w:spacing w:line="240" w:lineRule="auto" w:before="0" w:after="0"/>
                    <w:ind w:left="530" w:right="124" w:hanging="427"/>
                    <w:jc w:val="left"/>
                    <w:rPr>
                      <w:sz w:val="22"/>
                    </w:rPr>
                  </w:pPr>
                  <w:r>
                    <w:rPr>
                      <w:sz w:val="22"/>
                    </w:rPr>
                    <w:t>If the data are readily available for the hospital, district or region where you work, make a frequency table like that above. Indicate the percentage of the total number of deaths from each cause. Most Local Health Authority annual reports, or the reports from a national department of health, contain this kind of information.</w:t>
                  </w:r>
                </w:p>
                <w:p>
                  <w:pPr>
                    <w:pStyle w:val="BodyText"/>
                    <w:spacing w:before="11"/>
                    <w:rPr>
                      <w:sz w:val="21"/>
                    </w:rPr>
                  </w:pPr>
                </w:p>
                <w:p>
                  <w:pPr>
                    <w:pStyle w:val="ListParagraph"/>
                    <w:numPr>
                      <w:ilvl w:val="0"/>
                      <w:numId w:val="40"/>
                    </w:numPr>
                    <w:tabs>
                      <w:tab w:pos="530" w:val="left" w:leader="none"/>
                      <w:tab w:pos="531" w:val="left" w:leader="none"/>
                    </w:tabs>
                    <w:spacing w:line="240" w:lineRule="auto" w:before="0" w:after="0"/>
                    <w:ind w:left="530" w:right="392" w:hanging="427"/>
                    <w:jc w:val="left"/>
                    <w:rPr>
                      <w:sz w:val="22"/>
                    </w:rPr>
                  </w:pPr>
                  <w:r>
                    <w:rPr>
                      <w:sz w:val="22"/>
                    </w:rPr>
                    <w:t>You might find it useful to categorise these causes into infectious diseases, chronic diseases and other causes of death. Categorising the causes of death can help you later on to select the best type of intervention strategy for each category.</w:t>
                  </w:r>
                </w:p>
                <w:p>
                  <w:pPr>
                    <w:pStyle w:val="BodyText"/>
                  </w:pPr>
                </w:p>
                <w:p>
                  <w:pPr>
                    <w:pStyle w:val="ListParagraph"/>
                    <w:numPr>
                      <w:ilvl w:val="0"/>
                      <w:numId w:val="40"/>
                    </w:numPr>
                    <w:tabs>
                      <w:tab w:pos="530" w:val="left" w:leader="none"/>
                      <w:tab w:pos="531" w:val="left" w:leader="none"/>
                    </w:tabs>
                    <w:spacing w:line="240" w:lineRule="auto" w:before="0" w:after="0"/>
                    <w:ind w:left="530" w:right="796" w:hanging="427"/>
                    <w:jc w:val="left"/>
                    <w:rPr>
                      <w:sz w:val="22"/>
                    </w:rPr>
                  </w:pPr>
                  <w:r>
                    <w:rPr>
                      <w:sz w:val="22"/>
                    </w:rPr>
                    <w:t>Are you surprised by the causes of death at the top of the list? What other causes of death do you think just missed being in the top</w:t>
                  </w:r>
                  <w:r>
                    <w:rPr>
                      <w:spacing w:val="-21"/>
                      <w:sz w:val="22"/>
                    </w:rPr>
                    <w:t> </w:t>
                  </w:r>
                  <w:r>
                    <w:rPr>
                      <w:sz w:val="22"/>
                    </w:rPr>
                    <w:t>ten?</w:t>
                  </w:r>
                </w:p>
              </w:txbxContent>
            </v:textbox>
            <v:stroke dashstyle="solid"/>
            <w10:wrap type="topAndBottom"/>
          </v:shape>
        </w:pict>
      </w:r>
    </w:p>
    <w:p>
      <w:pPr>
        <w:spacing w:after="0"/>
        <w:rPr>
          <w:sz w:val="23"/>
        </w:rPr>
        <w:sectPr>
          <w:pgSz w:w="11910" w:h="16850"/>
          <w:pgMar w:header="0" w:footer="1017" w:top="1600" w:bottom="1200" w:left="1480" w:right="1460"/>
        </w:sectPr>
      </w:pPr>
    </w:p>
    <w:p>
      <w:pPr>
        <w:pStyle w:val="Heading4"/>
        <w:spacing w:before="88"/>
        <w:ind w:left="141"/>
      </w:pPr>
      <w:bookmarkStart w:name="FEEDBACK" w:id="29"/>
      <w:bookmarkEnd w:id="29"/>
      <w:r>
        <w:rPr>
          <w:b w:val="0"/>
        </w:rPr>
      </w:r>
      <w:r>
        <w:rPr/>
        <w:t>FEEDBACK</w:t>
      </w:r>
    </w:p>
    <w:p>
      <w:pPr>
        <w:pStyle w:val="BodyText"/>
        <w:spacing w:before="7"/>
        <w:rPr>
          <w:rFonts w:ascii="Trebuchet MS"/>
          <w:b/>
        </w:rPr>
      </w:pPr>
    </w:p>
    <w:p>
      <w:pPr>
        <w:pStyle w:val="BodyText"/>
        <w:ind w:left="141"/>
      </w:pPr>
      <w:r>
        <w:rPr/>
        <w:t>As an example, here are the top 5 causes of death in five districts of Cape Town.</w:t>
      </w:r>
    </w:p>
    <w:p>
      <w:pPr>
        <w:pStyle w:val="BodyText"/>
        <w:spacing w:before="1"/>
        <w:rPr>
          <w:sz w:val="24"/>
        </w:r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5"/>
        <w:gridCol w:w="1644"/>
        <w:gridCol w:w="1642"/>
        <w:gridCol w:w="1644"/>
        <w:gridCol w:w="1642"/>
        <w:gridCol w:w="1644"/>
      </w:tblGrid>
      <w:tr>
        <w:trPr>
          <w:trHeight w:val="636" w:hRule="exact"/>
        </w:trPr>
        <w:tc>
          <w:tcPr>
            <w:tcW w:w="8580" w:type="dxa"/>
            <w:gridSpan w:val="6"/>
          </w:tcPr>
          <w:p>
            <w:pPr>
              <w:pStyle w:val="TableParagraph"/>
              <w:spacing w:before="175"/>
              <w:ind w:left="2412"/>
              <w:rPr>
                <w:rFonts w:ascii="Trebuchet MS"/>
                <w:b/>
                <w:sz w:val="22"/>
              </w:rPr>
            </w:pPr>
            <w:r>
              <w:rPr>
                <w:rFonts w:ascii="Trebuchet MS"/>
                <w:b/>
                <w:sz w:val="22"/>
              </w:rPr>
              <w:t>TOP 5 CAUSES OF DEATH 1999/2000</w:t>
            </w:r>
          </w:p>
        </w:tc>
      </w:tr>
      <w:tr>
        <w:trPr>
          <w:trHeight w:val="312" w:hRule="exact"/>
        </w:trPr>
        <w:tc>
          <w:tcPr>
            <w:tcW w:w="365" w:type="dxa"/>
          </w:tcPr>
          <w:p>
            <w:pPr/>
          </w:p>
        </w:tc>
        <w:tc>
          <w:tcPr>
            <w:tcW w:w="1644" w:type="dxa"/>
          </w:tcPr>
          <w:p>
            <w:pPr>
              <w:pStyle w:val="TableParagraph"/>
              <w:spacing w:before="33"/>
              <w:ind w:left="51" w:right="58"/>
              <w:jc w:val="center"/>
              <w:rPr>
                <w:rFonts w:ascii="Trebuchet MS"/>
                <w:b/>
                <w:sz w:val="22"/>
              </w:rPr>
            </w:pPr>
            <w:r>
              <w:rPr>
                <w:rFonts w:ascii="Trebuchet MS"/>
                <w:b/>
                <w:sz w:val="22"/>
              </w:rPr>
              <w:t>Tygerberg</w:t>
            </w:r>
          </w:p>
        </w:tc>
        <w:tc>
          <w:tcPr>
            <w:tcW w:w="1642" w:type="dxa"/>
          </w:tcPr>
          <w:p>
            <w:pPr>
              <w:pStyle w:val="TableParagraph"/>
              <w:spacing w:before="33"/>
              <w:ind w:left="218" w:right="233"/>
              <w:jc w:val="center"/>
              <w:rPr>
                <w:rFonts w:ascii="Trebuchet MS"/>
                <w:b/>
                <w:sz w:val="22"/>
              </w:rPr>
            </w:pPr>
            <w:r>
              <w:rPr>
                <w:rFonts w:ascii="Trebuchet MS"/>
                <w:b/>
                <w:sz w:val="22"/>
              </w:rPr>
              <w:t>Klipfontein</w:t>
            </w:r>
          </w:p>
        </w:tc>
        <w:tc>
          <w:tcPr>
            <w:tcW w:w="1644" w:type="dxa"/>
          </w:tcPr>
          <w:p>
            <w:pPr>
              <w:pStyle w:val="TableParagraph"/>
              <w:spacing w:before="33"/>
              <w:ind w:left="51" w:right="59"/>
              <w:jc w:val="center"/>
              <w:rPr>
                <w:rFonts w:ascii="Trebuchet MS"/>
                <w:b/>
                <w:sz w:val="22"/>
              </w:rPr>
            </w:pPr>
            <w:r>
              <w:rPr>
                <w:rFonts w:ascii="Trebuchet MS"/>
                <w:b/>
                <w:sz w:val="22"/>
              </w:rPr>
              <w:t>Mitchells Plain</w:t>
            </w:r>
          </w:p>
        </w:tc>
        <w:tc>
          <w:tcPr>
            <w:tcW w:w="1642" w:type="dxa"/>
          </w:tcPr>
          <w:p>
            <w:pPr>
              <w:pStyle w:val="TableParagraph"/>
              <w:spacing w:before="33"/>
              <w:ind w:left="198" w:right="205"/>
              <w:jc w:val="center"/>
              <w:rPr>
                <w:rFonts w:ascii="Trebuchet MS"/>
                <w:b/>
                <w:sz w:val="22"/>
              </w:rPr>
            </w:pPr>
            <w:r>
              <w:rPr>
                <w:rFonts w:ascii="Trebuchet MS"/>
                <w:b/>
                <w:sz w:val="22"/>
              </w:rPr>
              <w:t>Khayelitsha</w:t>
            </w:r>
          </w:p>
        </w:tc>
        <w:tc>
          <w:tcPr>
            <w:tcW w:w="1644" w:type="dxa"/>
          </w:tcPr>
          <w:p>
            <w:pPr>
              <w:pStyle w:val="TableParagraph"/>
              <w:spacing w:before="33"/>
              <w:ind w:left="207" w:right="217"/>
              <w:jc w:val="center"/>
              <w:rPr>
                <w:rFonts w:ascii="Trebuchet MS"/>
                <w:b/>
                <w:sz w:val="22"/>
              </w:rPr>
            </w:pPr>
            <w:r>
              <w:rPr>
                <w:rFonts w:ascii="Trebuchet MS"/>
                <w:b/>
                <w:sz w:val="22"/>
              </w:rPr>
              <w:t>Cape Metro</w:t>
            </w:r>
          </w:p>
        </w:tc>
      </w:tr>
      <w:tr>
        <w:trPr>
          <w:trHeight w:val="310" w:hRule="exact"/>
        </w:trPr>
        <w:tc>
          <w:tcPr>
            <w:tcW w:w="365" w:type="dxa"/>
          </w:tcPr>
          <w:p>
            <w:pPr>
              <w:pStyle w:val="TableParagraph"/>
              <w:spacing w:before="31"/>
              <w:jc w:val="center"/>
              <w:rPr>
                <w:rFonts w:ascii="Trebuchet MS"/>
                <w:b/>
                <w:sz w:val="22"/>
              </w:rPr>
            </w:pPr>
            <w:r>
              <w:rPr>
                <w:rFonts w:ascii="Trebuchet MS"/>
                <w:b/>
                <w:w w:val="100"/>
                <w:sz w:val="22"/>
              </w:rPr>
              <w:t>1</w:t>
            </w:r>
          </w:p>
        </w:tc>
        <w:tc>
          <w:tcPr>
            <w:tcW w:w="1644" w:type="dxa"/>
          </w:tcPr>
          <w:p>
            <w:pPr>
              <w:pStyle w:val="TableParagraph"/>
              <w:spacing w:before="57"/>
              <w:ind w:left="44" w:right="59"/>
              <w:jc w:val="center"/>
              <w:rPr>
                <w:rFonts w:ascii="Trebuchet MS"/>
                <w:sz w:val="20"/>
              </w:rPr>
            </w:pPr>
            <w:r>
              <w:rPr>
                <w:rFonts w:ascii="Trebuchet MS"/>
                <w:sz w:val="20"/>
              </w:rPr>
              <w:t>HIV</w:t>
            </w:r>
          </w:p>
        </w:tc>
        <w:tc>
          <w:tcPr>
            <w:tcW w:w="1642" w:type="dxa"/>
          </w:tcPr>
          <w:p>
            <w:pPr>
              <w:pStyle w:val="TableParagraph"/>
              <w:spacing w:line="222" w:lineRule="exact"/>
              <w:ind w:left="216" w:right="233"/>
              <w:jc w:val="center"/>
              <w:rPr>
                <w:rFonts w:ascii="Trebuchet MS"/>
                <w:sz w:val="20"/>
              </w:rPr>
            </w:pPr>
            <w:r>
              <w:rPr>
                <w:rFonts w:ascii="Trebuchet MS"/>
                <w:sz w:val="20"/>
              </w:rPr>
              <w:t>HIV</w:t>
            </w:r>
          </w:p>
        </w:tc>
        <w:tc>
          <w:tcPr>
            <w:tcW w:w="1644" w:type="dxa"/>
          </w:tcPr>
          <w:p>
            <w:pPr>
              <w:pStyle w:val="TableParagraph"/>
              <w:spacing w:line="222" w:lineRule="exact"/>
              <w:ind w:left="44" w:right="59"/>
              <w:jc w:val="center"/>
              <w:rPr>
                <w:rFonts w:ascii="Trebuchet MS"/>
                <w:sz w:val="20"/>
              </w:rPr>
            </w:pPr>
            <w:r>
              <w:rPr>
                <w:rFonts w:ascii="Trebuchet MS"/>
                <w:sz w:val="20"/>
              </w:rPr>
              <w:t>HIV</w:t>
            </w:r>
          </w:p>
        </w:tc>
        <w:tc>
          <w:tcPr>
            <w:tcW w:w="1642" w:type="dxa"/>
          </w:tcPr>
          <w:p>
            <w:pPr>
              <w:pStyle w:val="TableParagraph"/>
              <w:spacing w:line="222" w:lineRule="exact"/>
              <w:ind w:left="192" w:right="205"/>
              <w:jc w:val="center"/>
              <w:rPr>
                <w:rFonts w:ascii="Trebuchet MS"/>
                <w:sz w:val="20"/>
              </w:rPr>
            </w:pPr>
            <w:r>
              <w:rPr>
                <w:rFonts w:ascii="Trebuchet MS"/>
                <w:sz w:val="20"/>
              </w:rPr>
              <w:t>HIV</w:t>
            </w:r>
          </w:p>
        </w:tc>
        <w:tc>
          <w:tcPr>
            <w:tcW w:w="1644" w:type="dxa"/>
          </w:tcPr>
          <w:p>
            <w:pPr>
              <w:pStyle w:val="TableParagraph"/>
              <w:spacing w:line="222" w:lineRule="exact"/>
              <w:ind w:left="202" w:right="217"/>
              <w:jc w:val="center"/>
              <w:rPr>
                <w:rFonts w:ascii="Trebuchet MS"/>
                <w:sz w:val="20"/>
              </w:rPr>
            </w:pPr>
            <w:r>
              <w:rPr>
                <w:rFonts w:ascii="Trebuchet MS"/>
                <w:sz w:val="20"/>
              </w:rPr>
              <w:t>HIV</w:t>
            </w:r>
          </w:p>
        </w:tc>
      </w:tr>
      <w:tr>
        <w:trPr>
          <w:trHeight w:val="473" w:hRule="exact"/>
        </w:trPr>
        <w:tc>
          <w:tcPr>
            <w:tcW w:w="365" w:type="dxa"/>
          </w:tcPr>
          <w:p>
            <w:pPr>
              <w:pStyle w:val="TableParagraph"/>
              <w:spacing w:before="196"/>
              <w:jc w:val="center"/>
              <w:rPr>
                <w:rFonts w:ascii="Trebuchet MS"/>
                <w:b/>
                <w:sz w:val="22"/>
              </w:rPr>
            </w:pPr>
            <w:r>
              <w:rPr>
                <w:rFonts w:ascii="Trebuchet MS"/>
                <w:b/>
                <w:w w:val="100"/>
                <w:sz w:val="22"/>
              </w:rPr>
              <w:t>2</w:t>
            </w:r>
          </w:p>
        </w:tc>
        <w:tc>
          <w:tcPr>
            <w:tcW w:w="1644" w:type="dxa"/>
          </w:tcPr>
          <w:p>
            <w:pPr>
              <w:pStyle w:val="TableParagraph"/>
              <w:spacing w:before="1"/>
              <w:rPr>
                <w:sz w:val="19"/>
              </w:rPr>
            </w:pPr>
          </w:p>
          <w:p>
            <w:pPr>
              <w:pStyle w:val="TableParagraph"/>
              <w:ind w:left="47" w:right="59"/>
              <w:jc w:val="center"/>
              <w:rPr>
                <w:rFonts w:ascii="Trebuchet MS"/>
                <w:sz w:val="20"/>
              </w:rPr>
            </w:pPr>
            <w:r>
              <w:rPr>
                <w:rFonts w:ascii="Trebuchet MS"/>
                <w:sz w:val="20"/>
              </w:rPr>
              <w:t>TB</w:t>
            </w:r>
          </w:p>
        </w:tc>
        <w:tc>
          <w:tcPr>
            <w:tcW w:w="1642" w:type="dxa"/>
          </w:tcPr>
          <w:p>
            <w:pPr>
              <w:pStyle w:val="TableParagraph"/>
              <w:spacing w:line="237" w:lineRule="auto"/>
              <w:ind w:left="434" w:right="210" w:hanging="219"/>
              <w:rPr>
                <w:rFonts w:ascii="Trebuchet MS"/>
                <w:sz w:val="20"/>
              </w:rPr>
            </w:pPr>
            <w:r>
              <w:rPr>
                <w:rFonts w:ascii="Trebuchet MS"/>
                <w:sz w:val="20"/>
              </w:rPr>
              <w:t>Intrapersonal violence</w:t>
            </w:r>
          </w:p>
        </w:tc>
        <w:tc>
          <w:tcPr>
            <w:tcW w:w="1644" w:type="dxa"/>
          </w:tcPr>
          <w:p>
            <w:pPr>
              <w:pStyle w:val="TableParagraph"/>
              <w:spacing w:line="237" w:lineRule="auto"/>
              <w:ind w:left="436" w:right="210" w:hanging="219"/>
              <w:rPr>
                <w:rFonts w:ascii="Trebuchet MS"/>
                <w:sz w:val="20"/>
              </w:rPr>
            </w:pPr>
            <w:r>
              <w:rPr>
                <w:rFonts w:ascii="Trebuchet MS"/>
                <w:sz w:val="20"/>
              </w:rPr>
              <w:t>Intrapersonal violence</w:t>
            </w:r>
          </w:p>
        </w:tc>
        <w:tc>
          <w:tcPr>
            <w:tcW w:w="1642" w:type="dxa"/>
          </w:tcPr>
          <w:p>
            <w:pPr>
              <w:pStyle w:val="TableParagraph"/>
              <w:spacing w:line="237" w:lineRule="auto"/>
              <w:ind w:left="436" w:right="208" w:hanging="219"/>
              <w:rPr>
                <w:rFonts w:ascii="Trebuchet MS"/>
                <w:sz w:val="20"/>
              </w:rPr>
            </w:pPr>
            <w:r>
              <w:rPr>
                <w:rFonts w:ascii="Trebuchet MS"/>
                <w:sz w:val="20"/>
              </w:rPr>
              <w:t>Intrapersonal violence</w:t>
            </w:r>
          </w:p>
        </w:tc>
        <w:tc>
          <w:tcPr>
            <w:tcW w:w="1644" w:type="dxa"/>
          </w:tcPr>
          <w:p>
            <w:pPr>
              <w:pStyle w:val="TableParagraph"/>
              <w:spacing w:line="237" w:lineRule="auto"/>
              <w:ind w:left="436" w:right="210" w:hanging="219"/>
              <w:rPr>
                <w:rFonts w:ascii="Trebuchet MS"/>
                <w:sz w:val="20"/>
              </w:rPr>
            </w:pPr>
            <w:r>
              <w:rPr>
                <w:rFonts w:ascii="Trebuchet MS"/>
                <w:sz w:val="20"/>
              </w:rPr>
              <w:t>Intrapersonal violence</w:t>
            </w:r>
          </w:p>
        </w:tc>
      </w:tr>
      <w:tr>
        <w:trPr>
          <w:trHeight w:val="475" w:hRule="exact"/>
        </w:trPr>
        <w:tc>
          <w:tcPr>
            <w:tcW w:w="365" w:type="dxa"/>
          </w:tcPr>
          <w:p>
            <w:pPr>
              <w:pStyle w:val="TableParagraph"/>
              <w:spacing w:before="199"/>
              <w:jc w:val="center"/>
              <w:rPr>
                <w:rFonts w:ascii="Trebuchet MS"/>
                <w:b/>
                <w:sz w:val="22"/>
              </w:rPr>
            </w:pPr>
            <w:r>
              <w:rPr>
                <w:rFonts w:ascii="Trebuchet MS"/>
                <w:b/>
                <w:w w:val="100"/>
                <w:sz w:val="22"/>
              </w:rPr>
              <w:t>3</w:t>
            </w:r>
          </w:p>
        </w:tc>
        <w:tc>
          <w:tcPr>
            <w:tcW w:w="1644" w:type="dxa"/>
          </w:tcPr>
          <w:p>
            <w:pPr>
              <w:pStyle w:val="TableParagraph"/>
              <w:ind w:left="484" w:right="9" w:hanging="384"/>
              <w:rPr>
                <w:rFonts w:ascii="Trebuchet MS"/>
                <w:sz w:val="20"/>
              </w:rPr>
            </w:pPr>
            <w:r>
              <w:rPr>
                <w:rFonts w:ascii="Trebuchet MS"/>
                <w:sz w:val="20"/>
              </w:rPr>
              <w:t>Ischaemic heart disease</w:t>
            </w:r>
          </w:p>
        </w:tc>
        <w:tc>
          <w:tcPr>
            <w:tcW w:w="1642" w:type="dxa"/>
          </w:tcPr>
          <w:p>
            <w:pPr>
              <w:pStyle w:val="TableParagraph"/>
              <w:spacing w:line="222" w:lineRule="exact"/>
              <w:ind w:left="218" w:right="232"/>
              <w:jc w:val="center"/>
              <w:rPr>
                <w:rFonts w:ascii="Trebuchet MS"/>
                <w:sz w:val="20"/>
              </w:rPr>
            </w:pPr>
            <w:r>
              <w:rPr>
                <w:rFonts w:ascii="Trebuchet MS"/>
                <w:sz w:val="20"/>
              </w:rPr>
              <w:t>TB</w:t>
            </w:r>
          </w:p>
        </w:tc>
        <w:tc>
          <w:tcPr>
            <w:tcW w:w="1644" w:type="dxa"/>
          </w:tcPr>
          <w:p>
            <w:pPr>
              <w:pStyle w:val="TableParagraph"/>
              <w:spacing w:line="222" w:lineRule="exact"/>
              <w:ind w:left="47" w:right="59"/>
              <w:jc w:val="center"/>
              <w:rPr>
                <w:rFonts w:ascii="Trebuchet MS"/>
                <w:sz w:val="20"/>
              </w:rPr>
            </w:pPr>
            <w:r>
              <w:rPr>
                <w:rFonts w:ascii="Trebuchet MS"/>
                <w:sz w:val="20"/>
              </w:rPr>
              <w:t>TB</w:t>
            </w:r>
          </w:p>
        </w:tc>
        <w:tc>
          <w:tcPr>
            <w:tcW w:w="1642" w:type="dxa"/>
          </w:tcPr>
          <w:p>
            <w:pPr>
              <w:pStyle w:val="TableParagraph"/>
              <w:spacing w:line="222" w:lineRule="exact"/>
              <w:ind w:left="195" w:right="205"/>
              <w:jc w:val="center"/>
              <w:rPr>
                <w:rFonts w:ascii="Trebuchet MS"/>
                <w:sz w:val="20"/>
              </w:rPr>
            </w:pPr>
            <w:r>
              <w:rPr>
                <w:rFonts w:ascii="Trebuchet MS"/>
                <w:sz w:val="20"/>
              </w:rPr>
              <w:t>TB</w:t>
            </w:r>
          </w:p>
        </w:tc>
        <w:tc>
          <w:tcPr>
            <w:tcW w:w="1644" w:type="dxa"/>
          </w:tcPr>
          <w:p>
            <w:pPr>
              <w:pStyle w:val="TableParagraph"/>
              <w:spacing w:line="222" w:lineRule="exact"/>
              <w:ind w:left="205" w:right="217"/>
              <w:jc w:val="center"/>
              <w:rPr>
                <w:rFonts w:ascii="Trebuchet MS"/>
                <w:sz w:val="20"/>
              </w:rPr>
            </w:pPr>
            <w:r>
              <w:rPr>
                <w:rFonts w:ascii="Trebuchet MS"/>
                <w:sz w:val="20"/>
              </w:rPr>
              <w:t>TB</w:t>
            </w:r>
          </w:p>
        </w:tc>
      </w:tr>
      <w:tr>
        <w:trPr>
          <w:trHeight w:val="475" w:hRule="exact"/>
        </w:trPr>
        <w:tc>
          <w:tcPr>
            <w:tcW w:w="365" w:type="dxa"/>
          </w:tcPr>
          <w:p>
            <w:pPr>
              <w:pStyle w:val="TableParagraph"/>
              <w:spacing w:before="196"/>
              <w:jc w:val="center"/>
              <w:rPr>
                <w:rFonts w:ascii="Trebuchet MS"/>
                <w:b/>
                <w:sz w:val="22"/>
              </w:rPr>
            </w:pPr>
            <w:r>
              <w:rPr>
                <w:rFonts w:ascii="Trebuchet MS"/>
                <w:b/>
                <w:w w:val="100"/>
                <w:sz w:val="22"/>
              </w:rPr>
              <w:t>4</w:t>
            </w:r>
          </w:p>
        </w:tc>
        <w:tc>
          <w:tcPr>
            <w:tcW w:w="1644" w:type="dxa"/>
          </w:tcPr>
          <w:p>
            <w:pPr>
              <w:pStyle w:val="TableParagraph"/>
              <w:ind w:left="436" w:right="210" w:hanging="219"/>
              <w:rPr>
                <w:rFonts w:ascii="Trebuchet MS"/>
                <w:sz w:val="20"/>
              </w:rPr>
            </w:pPr>
            <w:r>
              <w:rPr>
                <w:rFonts w:ascii="Trebuchet MS"/>
                <w:sz w:val="20"/>
              </w:rPr>
              <w:t>Intrapersonal violence</w:t>
            </w:r>
          </w:p>
        </w:tc>
        <w:tc>
          <w:tcPr>
            <w:tcW w:w="1642" w:type="dxa"/>
          </w:tcPr>
          <w:p>
            <w:pPr>
              <w:pStyle w:val="TableParagraph"/>
              <w:spacing w:before="4"/>
              <w:rPr>
                <w:sz w:val="19"/>
              </w:rPr>
            </w:pPr>
          </w:p>
          <w:p>
            <w:pPr>
              <w:pStyle w:val="TableParagraph"/>
              <w:ind w:left="215" w:right="233"/>
              <w:jc w:val="center"/>
              <w:rPr>
                <w:rFonts w:ascii="Trebuchet MS"/>
                <w:sz w:val="20"/>
              </w:rPr>
            </w:pPr>
            <w:r>
              <w:rPr>
                <w:rFonts w:ascii="Trebuchet MS"/>
                <w:sz w:val="20"/>
              </w:rPr>
              <w:t>Diabetes</w:t>
            </w:r>
          </w:p>
        </w:tc>
        <w:tc>
          <w:tcPr>
            <w:tcW w:w="1644" w:type="dxa"/>
          </w:tcPr>
          <w:p>
            <w:pPr>
              <w:pStyle w:val="TableParagraph"/>
              <w:spacing w:before="4"/>
              <w:rPr>
                <w:sz w:val="19"/>
              </w:rPr>
            </w:pPr>
          </w:p>
          <w:p>
            <w:pPr>
              <w:pStyle w:val="TableParagraph"/>
              <w:ind w:left="43" w:right="59"/>
              <w:jc w:val="center"/>
              <w:rPr>
                <w:rFonts w:ascii="Trebuchet MS"/>
                <w:sz w:val="20"/>
              </w:rPr>
            </w:pPr>
            <w:r>
              <w:rPr>
                <w:rFonts w:ascii="Trebuchet MS"/>
                <w:sz w:val="20"/>
              </w:rPr>
              <w:t>Diabetes</w:t>
            </w:r>
          </w:p>
        </w:tc>
        <w:tc>
          <w:tcPr>
            <w:tcW w:w="1642" w:type="dxa"/>
          </w:tcPr>
          <w:p>
            <w:pPr>
              <w:pStyle w:val="TableParagraph"/>
              <w:spacing w:before="4"/>
              <w:rPr>
                <w:sz w:val="19"/>
              </w:rPr>
            </w:pPr>
          </w:p>
          <w:p>
            <w:pPr>
              <w:pStyle w:val="TableParagraph"/>
              <w:ind w:left="192" w:right="205"/>
              <w:jc w:val="center"/>
              <w:rPr>
                <w:rFonts w:ascii="Trebuchet MS"/>
                <w:sz w:val="20"/>
              </w:rPr>
            </w:pPr>
            <w:r>
              <w:rPr>
                <w:rFonts w:ascii="Trebuchet MS"/>
                <w:sz w:val="20"/>
              </w:rPr>
              <w:t>Road injury</w:t>
            </w:r>
          </w:p>
        </w:tc>
        <w:tc>
          <w:tcPr>
            <w:tcW w:w="1644" w:type="dxa"/>
          </w:tcPr>
          <w:p>
            <w:pPr>
              <w:pStyle w:val="TableParagraph"/>
              <w:ind w:left="484" w:hanging="384"/>
              <w:rPr>
                <w:rFonts w:ascii="Trebuchet MS"/>
                <w:sz w:val="20"/>
              </w:rPr>
            </w:pPr>
            <w:r>
              <w:rPr>
                <w:rFonts w:ascii="Trebuchet MS"/>
                <w:sz w:val="20"/>
              </w:rPr>
              <w:t>Ischaemic heart disease</w:t>
            </w:r>
          </w:p>
        </w:tc>
      </w:tr>
      <w:tr>
        <w:trPr>
          <w:trHeight w:val="475" w:hRule="exact"/>
        </w:trPr>
        <w:tc>
          <w:tcPr>
            <w:tcW w:w="365" w:type="dxa"/>
          </w:tcPr>
          <w:p>
            <w:pPr>
              <w:pStyle w:val="TableParagraph"/>
              <w:spacing w:before="196"/>
              <w:jc w:val="center"/>
              <w:rPr>
                <w:rFonts w:ascii="Trebuchet MS"/>
                <w:b/>
                <w:sz w:val="22"/>
              </w:rPr>
            </w:pPr>
            <w:r>
              <w:rPr>
                <w:rFonts w:ascii="Trebuchet MS"/>
                <w:b/>
                <w:w w:val="100"/>
                <w:sz w:val="22"/>
              </w:rPr>
              <w:t>5</w:t>
            </w:r>
          </w:p>
        </w:tc>
        <w:tc>
          <w:tcPr>
            <w:tcW w:w="1644" w:type="dxa"/>
          </w:tcPr>
          <w:p>
            <w:pPr>
              <w:pStyle w:val="TableParagraph"/>
              <w:spacing w:before="4"/>
              <w:rPr>
                <w:sz w:val="19"/>
              </w:rPr>
            </w:pPr>
          </w:p>
          <w:p>
            <w:pPr>
              <w:pStyle w:val="TableParagraph"/>
              <w:ind w:left="43" w:right="59"/>
              <w:jc w:val="center"/>
              <w:rPr>
                <w:rFonts w:ascii="Trebuchet MS"/>
                <w:sz w:val="20"/>
              </w:rPr>
            </w:pPr>
            <w:r>
              <w:rPr>
                <w:rFonts w:ascii="Trebuchet MS"/>
                <w:sz w:val="20"/>
              </w:rPr>
              <w:t>Diabetes</w:t>
            </w:r>
          </w:p>
        </w:tc>
        <w:tc>
          <w:tcPr>
            <w:tcW w:w="1642" w:type="dxa"/>
          </w:tcPr>
          <w:p>
            <w:pPr>
              <w:pStyle w:val="TableParagraph"/>
              <w:ind w:left="482" w:hanging="384"/>
              <w:rPr>
                <w:rFonts w:ascii="Trebuchet MS"/>
                <w:sz w:val="20"/>
              </w:rPr>
            </w:pPr>
            <w:r>
              <w:rPr>
                <w:rFonts w:ascii="Trebuchet MS"/>
                <w:sz w:val="20"/>
              </w:rPr>
              <w:t>Ischaemic heart disease</w:t>
            </w:r>
          </w:p>
        </w:tc>
        <w:tc>
          <w:tcPr>
            <w:tcW w:w="1644" w:type="dxa"/>
          </w:tcPr>
          <w:p>
            <w:pPr>
              <w:pStyle w:val="TableParagraph"/>
              <w:ind w:left="410" w:right="9" w:hanging="392"/>
              <w:rPr>
                <w:rFonts w:ascii="Trebuchet MS"/>
                <w:sz w:val="20"/>
              </w:rPr>
            </w:pPr>
            <w:r>
              <w:rPr>
                <w:rFonts w:ascii="Trebuchet MS"/>
                <w:sz w:val="20"/>
              </w:rPr>
              <w:t>Lower respiratory infection</w:t>
            </w:r>
          </w:p>
        </w:tc>
        <w:tc>
          <w:tcPr>
            <w:tcW w:w="1642" w:type="dxa"/>
          </w:tcPr>
          <w:p>
            <w:pPr>
              <w:pStyle w:val="TableParagraph"/>
              <w:ind w:left="410" w:right="7" w:hanging="392"/>
              <w:rPr>
                <w:rFonts w:ascii="Trebuchet MS"/>
                <w:sz w:val="20"/>
              </w:rPr>
            </w:pPr>
            <w:r>
              <w:rPr>
                <w:rFonts w:ascii="Trebuchet MS"/>
                <w:sz w:val="20"/>
              </w:rPr>
              <w:t>Lower respiratory infection</w:t>
            </w:r>
          </w:p>
        </w:tc>
        <w:tc>
          <w:tcPr>
            <w:tcW w:w="1644" w:type="dxa"/>
          </w:tcPr>
          <w:p>
            <w:pPr>
              <w:pStyle w:val="TableParagraph"/>
              <w:spacing w:before="4"/>
              <w:rPr>
                <w:sz w:val="19"/>
              </w:rPr>
            </w:pPr>
          </w:p>
          <w:p>
            <w:pPr>
              <w:pStyle w:val="TableParagraph"/>
              <w:ind w:left="201" w:right="217"/>
              <w:jc w:val="center"/>
              <w:rPr>
                <w:rFonts w:ascii="Trebuchet MS"/>
                <w:sz w:val="20"/>
              </w:rPr>
            </w:pPr>
            <w:r>
              <w:rPr>
                <w:rFonts w:ascii="Trebuchet MS"/>
                <w:sz w:val="20"/>
              </w:rPr>
              <w:t>Road injury</w:t>
            </w:r>
          </w:p>
        </w:tc>
      </w:tr>
    </w:tbl>
    <w:p>
      <w:pPr>
        <w:spacing w:before="0"/>
        <w:ind w:left="141" w:right="0" w:firstLine="0"/>
        <w:jc w:val="left"/>
        <w:rPr>
          <w:sz w:val="20"/>
        </w:rPr>
      </w:pPr>
      <w:r>
        <w:rPr>
          <w:sz w:val="20"/>
        </w:rPr>
        <w:t>Source: Groenewald et al,, 2013</w:t>
      </w:r>
    </w:p>
    <w:p>
      <w:pPr>
        <w:pStyle w:val="BodyText"/>
        <w:spacing w:before="9"/>
        <w:rPr>
          <w:sz w:val="18"/>
        </w:rPr>
      </w:pPr>
      <w:r>
        <w:rPr/>
        <w:pict>
          <v:shape style="position:absolute;margin-left:85.080002pt;margin-top:13.000835pt;width:425.9pt;height:132.85pt;mso-position-horizontal-relative:page;mso-position-vertical-relative:paragraph;z-index:2752;mso-wrap-distance-left:0;mso-wrap-distance-right:0" type="#_x0000_t202" filled="false" stroked="true" strokeweight=".48pt" strokecolor="#000000">
            <v:textbox inset="0,0,0,0">
              <w:txbxContent>
                <w:p>
                  <w:pPr>
                    <w:pStyle w:val="BodyText"/>
                    <w:spacing w:before="3"/>
                    <w:rPr>
                      <w:sz w:val="21"/>
                    </w:rPr>
                  </w:pPr>
                </w:p>
                <w:p>
                  <w:pPr>
                    <w:spacing w:before="0"/>
                    <w:ind w:left="103" w:right="0" w:firstLine="0"/>
                    <w:jc w:val="left"/>
                    <w:rPr>
                      <w:rFonts w:ascii="Trebuchet MS"/>
                      <w:b/>
                      <w:sz w:val="22"/>
                    </w:rPr>
                  </w:pPr>
                  <w:r>
                    <w:rPr>
                      <w:rFonts w:ascii="Trebuchet MS"/>
                      <w:b/>
                      <w:sz w:val="22"/>
                    </w:rPr>
                    <w:t>TASK 4 - Compare your data with Tanzanian (or Cape Town) data</w:t>
                  </w:r>
                </w:p>
                <w:p>
                  <w:pPr>
                    <w:pStyle w:val="BodyText"/>
                    <w:spacing w:before="10"/>
                  </w:pPr>
                </w:p>
                <w:p>
                  <w:pPr>
                    <w:pStyle w:val="ListParagraph"/>
                    <w:numPr>
                      <w:ilvl w:val="0"/>
                      <w:numId w:val="41"/>
                    </w:numPr>
                    <w:tabs>
                      <w:tab w:pos="823" w:val="left" w:leader="none"/>
                    </w:tabs>
                    <w:spacing w:line="240" w:lineRule="auto" w:before="0" w:after="0"/>
                    <w:ind w:left="823" w:right="528" w:hanging="360"/>
                    <w:jc w:val="left"/>
                    <w:rPr>
                      <w:sz w:val="22"/>
                    </w:rPr>
                  </w:pPr>
                  <w:r>
                    <w:rPr>
                      <w:sz w:val="22"/>
                    </w:rPr>
                    <w:t>Comment on similarities and differences between your data (from Task 3) and the Tanzanian data above. Try to explain any differences you</w:t>
                  </w:r>
                  <w:r>
                    <w:rPr>
                      <w:spacing w:val="-30"/>
                      <w:sz w:val="22"/>
                    </w:rPr>
                    <w:t> </w:t>
                  </w:r>
                  <w:r>
                    <w:rPr>
                      <w:sz w:val="22"/>
                    </w:rPr>
                    <w:t>see.</w:t>
                  </w:r>
                </w:p>
                <w:p>
                  <w:pPr>
                    <w:pStyle w:val="ListParagraph"/>
                    <w:numPr>
                      <w:ilvl w:val="0"/>
                      <w:numId w:val="41"/>
                    </w:numPr>
                    <w:tabs>
                      <w:tab w:pos="823" w:val="left" w:leader="none"/>
                    </w:tabs>
                    <w:spacing w:line="240" w:lineRule="auto" w:before="119" w:after="0"/>
                    <w:ind w:left="822" w:right="404" w:hanging="360"/>
                    <w:jc w:val="left"/>
                    <w:rPr>
                      <w:sz w:val="22"/>
                    </w:rPr>
                  </w:pPr>
                  <w:r>
                    <w:rPr>
                      <w:sz w:val="22"/>
                    </w:rPr>
                    <w:t>How accurate a picture does your data present of the mortality in the entire district/province/country?</w:t>
                  </w:r>
                </w:p>
                <w:p>
                  <w:pPr>
                    <w:pStyle w:val="ListParagraph"/>
                    <w:numPr>
                      <w:ilvl w:val="0"/>
                      <w:numId w:val="41"/>
                    </w:numPr>
                    <w:tabs>
                      <w:tab w:pos="823" w:val="left" w:leader="none"/>
                    </w:tabs>
                    <w:spacing w:line="240" w:lineRule="auto" w:before="119" w:after="0"/>
                    <w:ind w:left="822" w:right="0" w:hanging="360"/>
                    <w:jc w:val="left"/>
                    <w:rPr>
                      <w:sz w:val="22"/>
                    </w:rPr>
                  </w:pPr>
                  <w:r>
                    <w:rPr>
                      <w:sz w:val="22"/>
                    </w:rPr>
                    <w:t>What demographic factors might influence the</w:t>
                  </w:r>
                  <w:r>
                    <w:rPr>
                      <w:spacing w:val="-18"/>
                      <w:sz w:val="22"/>
                    </w:rPr>
                    <w:t> </w:t>
                  </w:r>
                  <w:r>
                    <w:rPr>
                      <w:sz w:val="22"/>
                    </w:rPr>
                    <w:t>data?</w:t>
                  </w:r>
                </w:p>
              </w:txbxContent>
            </v:textbox>
            <v:stroke dashstyle="solid"/>
            <w10:wrap type="topAndBottom"/>
          </v:shape>
        </w:pict>
      </w:r>
    </w:p>
    <w:p>
      <w:pPr>
        <w:pStyle w:val="BodyText"/>
        <w:spacing w:before="6"/>
        <w:rPr>
          <w:sz w:val="9"/>
        </w:rPr>
      </w:pPr>
    </w:p>
    <w:p>
      <w:pPr>
        <w:pStyle w:val="Heading4"/>
        <w:spacing w:before="101"/>
        <w:ind w:left="141"/>
      </w:pPr>
      <w:r>
        <w:rPr/>
        <w:t>FEEDBACK</w:t>
      </w:r>
    </w:p>
    <w:p>
      <w:pPr>
        <w:pStyle w:val="BodyText"/>
        <w:spacing w:before="7"/>
        <w:rPr>
          <w:rFonts w:ascii="Trebuchet MS"/>
          <w:b/>
        </w:rPr>
      </w:pPr>
    </w:p>
    <w:p>
      <w:pPr>
        <w:pStyle w:val="ListParagraph"/>
        <w:numPr>
          <w:ilvl w:val="0"/>
          <w:numId w:val="42"/>
        </w:numPr>
        <w:tabs>
          <w:tab w:pos="568" w:val="left" w:leader="none"/>
          <w:tab w:pos="569" w:val="left" w:leader="none"/>
        </w:tabs>
        <w:spacing w:line="240" w:lineRule="auto" w:before="0" w:after="0"/>
        <w:ind w:left="568" w:right="806" w:hanging="427"/>
        <w:jc w:val="left"/>
        <w:rPr>
          <w:sz w:val="22"/>
        </w:rPr>
      </w:pPr>
      <w:r>
        <w:rPr>
          <w:sz w:val="22"/>
        </w:rPr>
        <w:t>Major differences could be explained by such social, economic and political variables as mentioned earlier. One unknown factor is the extent to which the average age of the population might influence the</w:t>
      </w:r>
      <w:r>
        <w:rPr>
          <w:spacing w:val="-20"/>
          <w:sz w:val="22"/>
        </w:rPr>
        <w:t> </w:t>
      </w:r>
      <w:r>
        <w:rPr>
          <w:sz w:val="22"/>
        </w:rPr>
        <w:t>data.</w:t>
      </w:r>
    </w:p>
    <w:p>
      <w:pPr>
        <w:pStyle w:val="BodyText"/>
        <w:spacing w:before="11"/>
        <w:rPr>
          <w:sz w:val="21"/>
        </w:rPr>
      </w:pPr>
    </w:p>
    <w:p>
      <w:pPr>
        <w:pStyle w:val="ListParagraph"/>
        <w:numPr>
          <w:ilvl w:val="0"/>
          <w:numId w:val="42"/>
        </w:numPr>
        <w:tabs>
          <w:tab w:pos="568" w:val="left" w:leader="none"/>
          <w:tab w:pos="569" w:val="left" w:leader="none"/>
        </w:tabs>
        <w:spacing w:line="240" w:lineRule="auto" w:before="0" w:after="0"/>
        <w:ind w:left="568" w:right="280" w:hanging="427"/>
        <w:jc w:val="left"/>
        <w:rPr>
          <w:sz w:val="22"/>
        </w:rPr>
      </w:pPr>
      <w:r>
        <w:rPr>
          <w:sz w:val="22"/>
        </w:rPr>
        <w:t>Even within health districts, there can be variations within the population that are not evident in the averaged figures. Certain suburbs may experience higher levels of homicide; others might have more elderly people who are then more likely to die of chronic diseases or</w:t>
      </w:r>
      <w:r>
        <w:rPr>
          <w:spacing w:val="-9"/>
          <w:sz w:val="22"/>
        </w:rPr>
        <w:t> </w:t>
      </w:r>
      <w:r>
        <w:rPr>
          <w:sz w:val="22"/>
        </w:rPr>
        <w:t>cancer.</w:t>
      </w:r>
    </w:p>
    <w:p>
      <w:pPr>
        <w:pStyle w:val="BodyText"/>
      </w:pPr>
    </w:p>
    <w:p>
      <w:pPr>
        <w:pStyle w:val="ListParagraph"/>
        <w:numPr>
          <w:ilvl w:val="0"/>
          <w:numId w:val="42"/>
        </w:numPr>
        <w:tabs>
          <w:tab w:pos="568" w:val="left" w:leader="none"/>
          <w:tab w:pos="569" w:val="left" w:leader="none"/>
        </w:tabs>
        <w:spacing w:line="240" w:lineRule="auto" w:before="0" w:after="0"/>
        <w:ind w:left="568" w:right="303" w:hanging="427"/>
        <w:jc w:val="left"/>
        <w:rPr>
          <w:sz w:val="22"/>
        </w:rPr>
      </w:pPr>
      <w:r>
        <w:rPr>
          <w:sz w:val="22"/>
        </w:rPr>
        <w:t>An older population might have different conditions in the top ten to those affecting a young</w:t>
      </w:r>
      <w:r>
        <w:rPr>
          <w:spacing w:val="-8"/>
          <w:sz w:val="22"/>
        </w:rPr>
        <w:t> </w:t>
      </w:r>
      <w:r>
        <w:rPr>
          <w:sz w:val="22"/>
        </w:rPr>
        <w:t>population.</w:t>
      </w:r>
    </w:p>
    <w:p>
      <w:pPr>
        <w:pStyle w:val="BodyText"/>
        <w:spacing w:before="5"/>
        <w:rPr>
          <w:sz w:val="32"/>
        </w:rPr>
      </w:pPr>
    </w:p>
    <w:p>
      <w:pPr>
        <w:pStyle w:val="BodyText"/>
        <w:ind w:left="141" w:right="523"/>
      </w:pPr>
      <w:r>
        <w:rPr/>
        <w:t>In the next task, we ask you to clarify how births and deaths are registered. Understanding this process may help you to anticipate the potential for inaccuracies.</w:t>
      </w:r>
    </w:p>
    <w:p>
      <w:pPr>
        <w:spacing w:after="0"/>
        <w:sectPr>
          <w:pgSz w:w="11910" w:h="16850"/>
          <w:pgMar w:header="0" w:footer="1017" w:top="1600" w:bottom="1200" w:left="1560" w:right="1460"/>
        </w:sectPr>
      </w:pPr>
    </w:p>
    <w:p>
      <w:pPr>
        <w:pStyle w:val="BodyText"/>
        <w:rPr>
          <w:sz w:val="20"/>
        </w:rPr>
      </w:pPr>
    </w:p>
    <w:p>
      <w:pPr>
        <w:pStyle w:val="BodyText"/>
        <w:spacing w:before="7"/>
        <w:rPr>
          <w:sz w:val="10"/>
        </w:rPr>
      </w:pPr>
    </w:p>
    <w:p>
      <w:pPr>
        <w:spacing w:line="240" w:lineRule="auto"/>
        <w:ind w:left="136" w:right="0" w:firstLine="0"/>
        <w:rPr>
          <w:sz w:val="20"/>
        </w:rPr>
      </w:pPr>
      <w:r>
        <w:rPr>
          <w:rFonts w:ascii="Times New Roman"/>
          <w:spacing w:val="-49"/>
          <w:sz w:val="20"/>
        </w:rPr>
        <w:t> </w:t>
      </w:r>
      <w:r>
        <w:rPr>
          <w:spacing w:val="-49"/>
          <w:sz w:val="20"/>
        </w:rPr>
        <w:pict>
          <v:shape style="width:425.9pt;height:139.8pt;mso-position-horizontal-relative:char;mso-position-vertical-relative:line" type="#_x0000_t202" filled="false" stroked="true" strokeweight=".48pt" strokecolor="#000000">
            <w10:anchorlock/>
            <v:textbox inset="0,0,0,0">
              <w:txbxContent>
                <w:p>
                  <w:pPr>
                    <w:pStyle w:val="BodyText"/>
                    <w:rPr>
                      <w:rFonts w:ascii="Times New Roman"/>
                      <w:sz w:val="21"/>
                    </w:rPr>
                  </w:pPr>
                </w:p>
                <w:p>
                  <w:pPr>
                    <w:spacing w:before="0"/>
                    <w:ind w:left="103" w:right="0" w:firstLine="0"/>
                    <w:jc w:val="left"/>
                    <w:rPr>
                      <w:rFonts w:ascii="Trebuchet MS"/>
                      <w:b/>
                      <w:sz w:val="22"/>
                    </w:rPr>
                  </w:pPr>
                  <w:r>
                    <w:rPr>
                      <w:rFonts w:ascii="Trebuchet MS"/>
                      <w:b/>
                      <w:sz w:val="22"/>
                    </w:rPr>
                    <w:t>TASK 5 - DETERMINE HOW BIRTHS AND DEATHS ARE COUNTED</w:t>
                  </w:r>
                </w:p>
                <w:p>
                  <w:pPr>
                    <w:pStyle w:val="BodyText"/>
                    <w:spacing w:before="9"/>
                    <w:rPr>
                      <w:rFonts w:ascii="Times New Roman"/>
                    </w:rPr>
                  </w:pPr>
                </w:p>
                <w:p>
                  <w:pPr>
                    <w:pStyle w:val="ListParagraph"/>
                    <w:numPr>
                      <w:ilvl w:val="0"/>
                      <w:numId w:val="43"/>
                    </w:numPr>
                    <w:tabs>
                      <w:tab w:pos="669" w:val="left" w:leader="none"/>
                      <w:tab w:pos="670" w:val="left" w:leader="none"/>
                    </w:tabs>
                    <w:spacing w:line="240" w:lineRule="auto" w:before="0" w:after="0"/>
                    <w:ind w:left="669" w:right="0" w:hanging="566"/>
                    <w:jc w:val="left"/>
                    <w:rPr>
                      <w:sz w:val="22"/>
                    </w:rPr>
                  </w:pPr>
                  <w:r>
                    <w:rPr>
                      <w:sz w:val="22"/>
                    </w:rPr>
                    <w:t>Briefly describe the system for registration of births and deaths in your</w:t>
                  </w:r>
                  <w:r>
                    <w:rPr>
                      <w:spacing w:val="-24"/>
                      <w:sz w:val="22"/>
                    </w:rPr>
                    <w:t> </w:t>
                  </w:r>
                  <w:r>
                    <w:rPr>
                      <w:sz w:val="22"/>
                    </w:rPr>
                    <w:t>district.</w:t>
                  </w:r>
                </w:p>
                <w:p>
                  <w:pPr>
                    <w:pStyle w:val="BodyText"/>
                    <w:spacing w:before="8"/>
                    <w:rPr>
                      <w:rFonts w:ascii="Times New Roman"/>
                      <w:sz w:val="21"/>
                    </w:rPr>
                  </w:pPr>
                </w:p>
                <w:p>
                  <w:pPr>
                    <w:pStyle w:val="ListParagraph"/>
                    <w:numPr>
                      <w:ilvl w:val="0"/>
                      <w:numId w:val="43"/>
                    </w:numPr>
                    <w:tabs>
                      <w:tab w:pos="669" w:val="left" w:leader="none"/>
                      <w:tab w:pos="670" w:val="left" w:leader="none"/>
                    </w:tabs>
                    <w:spacing w:line="240" w:lineRule="auto" w:before="1" w:after="0"/>
                    <w:ind w:left="669" w:right="0" w:hanging="566"/>
                    <w:jc w:val="left"/>
                    <w:rPr>
                      <w:sz w:val="22"/>
                    </w:rPr>
                  </w:pPr>
                  <w:r>
                    <w:rPr>
                      <w:sz w:val="22"/>
                    </w:rPr>
                    <w:t>What are the common faults in this</w:t>
                  </w:r>
                  <w:r>
                    <w:rPr>
                      <w:spacing w:val="-9"/>
                      <w:sz w:val="22"/>
                    </w:rPr>
                    <w:t> </w:t>
                  </w:r>
                  <w:r>
                    <w:rPr>
                      <w:sz w:val="22"/>
                    </w:rPr>
                    <w:t>system?</w:t>
                  </w:r>
                </w:p>
                <w:p>
                  <w:pPr>
                    <w:pStyle w:val="BodyText"/>
                    <w:rPr>
                      <w:rFonts w:ascii="Times New Roman"/>
                    </w:rPr>
                  </w:pPr>
                </w:p>
                <w:p>
                  <w:pPr>
                    <w:pStyle w:val="ListParagraph"/>
                    <w:numPr>
                      <w:ilvl w:val="0"/>
                      <w:numId w:val="43"/>
                    </w:numPr>
                    <w:tabs>
                      <w:tab w:pos="669" w:val="left" w:leader="none"/>
                      <w:tab w:pos="670" w:val="left" w:leader="none"/>
                    </w:tabs>
                    <w:spacing w:line="240" w:lineRule="auto" w:before="0" w:after="0"/>
                    <w:ind w:left="669" w:right="0" w:hanging="566"/>
                    <w:jc w:val="left"/>
                    <w:rPr>
                      <w:sz w:val="22"/>
                    </w:rPr>
                  </w:pPr>
                  <w:r>
                    <w:rPr>
                      <w:sz w:val="22"/>
                    </w:rPr>
                    <w:t>What can be done to improve the</w:t>
                  </w:r>
                  <w:r>
                    <w:rPr>
                      <w:spacing w:val="-11"/>
                      <w:sz w:val="22"/>
                    </w:rPr>
                    <w:t> </w:t>
                  </w:r>
                  <w:r>
                    <w:rPr>
                      <w:sz w:val="22"/>
                    </w:rPr>
                    <w:t>system?</w:t>
                  </w:r>
                </w:p>
                <w:p>
                  <w:pPr>
                    <w:pStyle w:val="BodyText"/>
                    <w:spacing w:before="11"/>
                    <w:rPr>
                      <w:rFonts w:ascii="Times New Roman"/>
                      <w:sz w:val="21"/>
                    </w:rPr>
                  </w:pPr>
                </w:p>
                <w:p>
                  <w:pPr>
                    <w:pStyle w:val="ListParagraph"/>
                    <w:numPr>
                      <w:ilvl w:val="0"/>
                      <w:numId w:val="43"/>
                    </w:numPr>
                    <w:tabs>
                      <w:tab w:pos="669" w:val="left" w:leader="none"/>
                      <w:tab w:pos="670" w:val="left" w:leader="none"/>
                    </w:tabs>
                    <w:spacing w:line="240" w:lineRule="auto" w:before="0" w:after="0"/>
                    <w:ind w:left="669" w:right="0" w:hanging="566"/>
                    <w:jc w:val="left"/>
                    <w:rPr>
                      <w:sz w:val="22"/>
                    </w:rPr>
                  </w:pPr>
                  <w:r>
                    <w:rPr>
                      <w:sz w:val="22"/>
                    </w:rPr>
                    <w:t>How does the registration of births and deaths affect health</w:t>
                  </w:r>
                  <w:r>
                    <w:rPr>
                      <w:spacing w:val="-25"/>
                      <w:sz w:val="22"/>
                    </w:rPr>
                    <w:t> </w:t>
                  </w:r>
                  <w:r>
                    <w:rPr>
                      <w:sz w:val="22"/>
                    </w:rPr>
                    <w:t>information?</w:t>
                  </w:r>
                </w:p>
              </w:txbxContent>
            </v:textbox>
            <v:stroke dashstyle="solid"/>
          </v:shape>
        </w:pict>
      </w:r>
      <w:r>
        <w:rPr>
          <w:spacing w:val="-49"/>
          <w:sz w:val="20"/>
        </w:rPr>
      </w:r>
    </w:p>
    <w:p>
      <w:pPr>
        <w:pStyle w:val="BodyText"/>
        <w:spacing w:before="7"/>
        <w:rPr>
          <w:sz w:val="8"/>
        </w:rPr>
      </w:pPr>
    </w:p>
    <w:p>
      <w:pPr>
        <w:pStyle w:val="Heading4"/>
        <w:spacing w:before="101"/>
        <w:ind w:left="141"/>
      </w:pPr>
      <w:r>
        <w:rPr/>
        <w:t>FEEDBACK</w:t>
      </w:r>
    </w:p>
    <w:p>
      <w:pPr>
        <w:pStyle w:val="BodyText"/>
        <w:spacing w:before="7"/>
        <w:rPr>
          <w:rFonts w:ascii="Trebuchet MS"/>
          <w:b/>
        </w:rPr>
      </w:pPr>
    </w:p>
    <w:p>
      <w:pPr>
        <w:pStyle w:val="BodyText"/>
        <w:ind w:left="141" w:right="266"/>
      </w:pPr>
      <w:r>
        <w:rPr/>
        <w:t>See what Bonita et al., (2006) say about the faults of the vital registration systems on pages 23 and 24. Clearly, the efficiency of the documentation processes described can dramatically affect the accuracy of all your health information.</w:t>
      </w:r>
    </w:p>
    <w:p>
      <w:pPr>
        <w:pStyle w:val="BodyText"/>
        <w:spacing w:before="11"/>
        <w:rPr>
          <w:sz w:val="21"/>
        </w:rPr>
      </w:pPr>
    </w:p>
    <w:p>
      <w:pPr>
        <w:pStyle w:val="BodyText"/>
        <w:ind w:left="141" w:right="437"/>
      </w:pPr>
      <w:r>
        <w:rPr/>
        <w:t>In most developing countries, including South Africa, the system of birth and death registration has been notoriously unreliable or even non-existent in many parts of the country over many years. This inaccuracy has a substantial impact on the planning of health and other services. One example is the </w:t>
      </w:r>
      <w:r>
        <w:rPr>
          <w:i/>
        </w:rPr>
        <w:t>per capita </w:t>
      </w:r>
      <w:r>
        <w:rPr/>
        <w:t>allocation of health funds by central government to provinces. If, for example, a province has an under-estimate of its population, it will get less money for its health budget.</w:t>
      </w:r>
    </w:p>
    <w:p>
      <w:pPr>
        <w:pStyle w:val="BodyText"/>
        <w:spacing w:before="11"/>
        <w:rPr>
          <w:sz w:val="21"/>
        </w:rPr>
      </w:pPr>
    </w:p>
    <w:p>
      <w:pPr>
        <w:pStyle w:val="BodyText"/>
        <w:ind w:left="141" w:right="645"/>
      </w:pPr>
      <w:r>
        <w:rPr/>
        <w:t>These are some of the critical aspects of demographic data. In the next section, we consider the problems related to a changing population.</w:t>
      </w:r>
    </w:p>
    <w:p>
      <w:pPr>
        <w:pStyle w:val="BodyText"/>
        <w:spacing w:before="1"/>
        <w:rPr>
          <w:sz w:val="21"/>
        </w:rPr>
      </w:pPr>
    </w:p>
    <w:p>
      <w:pPr>
        <w:pStyle w:val="Heading2"/>
        <w:numPr>
          <w:ilvl w:val="0"/>
          <w:numId w:val="36"/>
        </w:numPr>
        <w:tabs>
          <w:tab w:pos="849" w:val="left" w:leader="none"/>
          <w:tab w:pos="850" w:val="left" w:leader="none"/>
        </w:tabs>
        <w:spacing w:line="240" w:lineRule="auto" w:before="0" w:after="0"/>
        <w:ind w:left="849" w:right="0" w:hanging="708"/>
        <w:jc w:val="left"/>
      </w:pPr>
      <w:r>
        <w:rPr/>
        <w:t>THE HEALTH IMPLICATIONS OF A CHANGING</w:t>
      </w:r>
      <w:r>
        <w:rPr>
          <w:spacing w:val="-18"/>
        </w:rPr>
        <w:t> </w:t>
      </w:r>
      <w:r>
        <w:rPr/>
        <w:t>POPULATION</w:t>
      </w:r>
    </w:p>
    <w:p>
      <w:pPr>
        <w:pStyle w:val="BodyText"/>
        <w:spacing w:before="9"/>
        <w:rPr>
          <w:rFonts w:ascii="Trebuchet MS"/>
          <w:b/>
          <w:sz w:val="13"/>
        </w:rPr>
      </w:pPr>
      <w:r>
        <w:rPr/>
        <w:pict>
          <v:line style="position:absolute;mso-position-horizontal-relative:page;mso-position-vertical-relative:paragraph;z-index:2800;mso-wrap-distance-left:0;mso-wrap-distance-right:0" from="85.099998pt,10.934421pt" to="510.349998pt,10.934421pt" stroked="true" strokeweight="1.9pt" strokecolor="#000000">
            <v:stroke dashstyle="solid"/>
            <w10:wrap type="topAndBottom"/>
          </v:line>
        </w:pict>
      </w:r>
    </w:p>
    <w:p>
      <w:pPr>
        <w:pStyle w:val="BodyText"/>
        <w:spacing w:before="5"/>
        <w:rPr>
          <w:rFonts w:ascii="Trebuchet MS"/>
          <w:b/>
          <w:sz w:val="15"/>
        </w:rPr>
      </w:pPr>
    </w:p>
    <w:p>
      <w:pPr>
        <w:pStyle w:val="BodyText"/>
        <w:spacing w:before="94"/>
        <w:ind w:left="141" w:right="375"/>
      </w:pPr>
      <w:r>
        <w:rPr/>
        <w:t>Having a clear picture of the distribution of young and old, males and females in the population and of the rate at which the population is changing in size over time can be important for planners of health services.</w:t>
      </w:r>
    </w:p>
    <w:p>
      <w:pPr>
        <w:pStyle w:val="BodyText"/>
        <w:spacing w:before="9"/>
        <w:rPr>
          <w:sz w:val="21"/>
        </w:rPr>
      </w:pPr>
    </w:p>
    <w:p>
      <w:pPr>
        <w:pStyle w:val="BodyText"/>
        <w:ind w:left="141" w:right="253"/>
      </w:pPr>
      <w:r>
        <w:rPr/>
        <w:t>As it is difficult to visualise how these different variables impact upon a given population, a way of representing them graphically has been developed. This is called a population pyramid. This name comes from the shape it takes, particularly in developing communities or countries. See pages 24 and 25 of the Joubert et al., (2007) reading for examples of population</w:t>
      </w:r>
      <w:r>
        <w:rPr>
          <w:spacing w:val="-19"/>
        </w:rPr>
        <w:t> </w:t>
      </w:r>
      <w:r>
        <w:rPr/>
        <w:t>pyramids.</w:t>
      </w:r>
    </w:p>
    <w:p>
      <w:pPr>
        <w:spacing w:after="0"/>
        <w:sectPr>
          <w:pgSz w:w="11910" w:h="16850"/>
          <w:pgMar w:header="0" w:footer="1017" w:top="1600" w:bottom="1200" w:left="1560" w:right="1460"/>
        </w:sectPr>
      </w:pPr>
    </w:p>
    <w:p>
      <w:pPr>
        <w:pStyle w:val="BodyText"/>
        <w:rPr>
          <w:sz w:val="20"/>
        </w:rPr>
      </w:pPr>
    </w:p>
    <w:p>
      <w:pPr>
        <w:pStyle w:val="BodyText"/>
        <w:spacing w:before="7"/>
        <w:rPr>
          <w:sz w:val="10"/>
        </w:rPr>
      </w:pPr>
    </w:p>
    <w:p>
      <w:pPr>
        <w:spacing w:line="240" w:lineRule="auto"/>
        <w:ind w:left="108" w:right="0" w:firstLine="0"/>
        <w:rPr>
          <w:sz w:val="20"/>
        </w:rPr>
      </w:pPr>
      <w:r>
        <w:rPr>
          <w:rFonts w:ascii="Times New Roman"/>
          <w:spacing w:val="-49"/>
          <w:sz w:val="20"/>
        </w:rPr>
        <w:t> </w:t>
      </w:r>
      <w:r>
        <w:rPr>
          <w:spacing w:val="-49"/>
          <w:sz w:val="20"/>
        </w:rPr>
        <w:pict>
          <v:shape style="width:431.3pt;height:228.5pt;mso-position-horizontal-relative:char;mso-position-vertical-relative:line" type="#_x0000_t202" filled="false" stroked="true" strokeweight=".48pt" strokecolor="#000000">
            <w10:anchorlock/>
            <v:textbox inset="0,0,0,0">
              <w:txbxContent>
                <w:p>
                  <w:pPr>
                    <w:pStyle w:val="BodyText"/>
                    <w:spacing w:before="3"/>
                    <w:rPr>
                      <w:rFonts w:ascii="Times New Roman"/>
                      <w:sz w:val="21"/>
                    </w:rPr>
                  </w:pPr>
                </w:p>
                <w:p>
                  <w:pPr>
                    <w:spacing w:before="0"/>
                    <w:ind w:left="103" w:right="0" w:firstLine="0"/>
                    <w:jc w:val="left"/>
                    <w:rPr>
                      <w:rFonts w:ascii="Trebuchet MS" w:hAnsi="Trebuchet MS"/>
                      <w:b/>
                      <w:sz w:val="22"/>
                    </w:rPr>
                  </w:pPr>
                  <w:r>
                    <w:rPr>
                      <w:rFonts w:ascii="Trebuchet MS" w:hAnsi="Trebuchet MS"/>
                      <w:b/>
                      <w:sz w:val="22"/>
                    </w:rPr>
                    <w:t>TASK 6 – Draw and interpret population pyramids</w:t>
                  </w:r>
                </w:p>
                <w:p>
                  <w:pPr>
                    <w:pStyle w:val="BodyText"/>
                    <w:spacing w:before="10"/>
                    <w:rPr>
                      <w:rFonts w:ascii="Times New Roman"/>
                    </w:rPr>
                  </w:pPr>
                </w:p>
                <w:p>
                  <w:pPr>
                    <w:pStyle w:val="BodyText"/>
                    <w:ind w:left="103" w:right="787" w:hanging="1"/>
                  </w:pPr>
                  <w:r>
                    <w:rPr/>
                    <w:t>South African mid-year population information from 2011 and Tanzania Census population data from 2012 are included in the table below.</w:t>
                  </w:r>
                </w:p>
                <w:p>
                  <w:pPr>
                    <w:pStyle w:val="BodyText"/>
                    <w:rPr>
                      <w:rFonts w:ascii="Times New Roman"/>
                    </w:rPr>
                  </w:pPr>
                </w:p>
                <w:p>
                  <w:pPr>
                    <w:pStyle w:val="ListParagraph"/>
                    <w:numPr>
                      <w:ilvl w:val="0"/>
                      <w:numId w:val="44"/>
                    </w:numPr>
                    <w:tabs>
                      <w:tab w:pos="530" w:val="left" w:leader="none"/>
                      <w:tab w:pos="531" w:val="left" w:leader="none"/>
                    </w:tabs>
                    <w:spacing w:line="240" w:lineRule="auto" w:before="0" w:after="0"/>
                    <w:ind w:left="530" w:right="430" w:hanging="427"/>
                    <w:jc w:val="left"/>
                    <w:rPr>
                      <w:sz w:val="22"/>
                    </w:rPr>
                  </w:pPr>
                  <w:r>
                    <w:rPr>
                      <w:sz w:val="22"/>
                    </w:rPr>
                    <w:t>Use this data to draw two population pyramids on the gridlines provided on the next two pages [for males and females from the </w:t>
                  </w:r>
                  <w:r>
                    <w:rPr>
                      <w:spacing w:val="-2"/>
                      <w:sz w:val="22"/>
                    </w:rPr>
                    <w:t>two </w:t>
                  </w:r>
                  <w:r>
                    <w:rPr>
                      <w:sz w:val="22"/>
                    </w:rPr>
                    <w:t>countries]. Certain components of the population pyramids have been put in already to assist</w:t>
                  </w:r>
                  <w:r>
                    <w:rPr>
                      <w:spacing w:val="-36"/>
                      <w:sz w:val="22"/>
                    </w:rPr>
                    <w:t> </w:t>
                  </w:r>
                  <w:r>
                    <w:rPr>
                      <w:sz w:val="22"/>
                    </w:rPr>
                    <w:t>you.</w:t>
                  </w:r>
                </w:p>
                <w:p>
                  <w:pPr>
                    <w:pStyle w:val="BodyText"/>
                    <w:spacing w:before="9"/>
                    <w:rPr>
                      <w:rFonts w:ascii="Times New Roman"/>
                      <w:sz w:val="21"/>
                    </w:rPr>
                  </w:pPr>
                </w:p>
                <w:p>
                  <w:pPr>
                    <w:pStyle w:val="ListParagraph"/>
                    <w:numPr>
                      <w:ilvl w:val="0"/>
                      <w:numId w:val="44"/>
                    </w:numPr>
                    <w:tabs>
                      <w:tab w:pos="530" w:val="left" w:leader="none"/>
                      <w:tab w:pos="531" w:val="left" w:leader="none"/>
                    </w:tabs>
                    <w:spacing w:line="240" w:lineRule="auto" w:before="0" w:after="0"/>
                    <w:ind w:left="530" w:right="221" w:hanging="427"/>
                    <w:jc w:val="left"/>
                    <w:rPr>
                      <w:sz w:val="22"/>
                    </w:rPr>
                  </w:pPr>
                  <w:r>
                    <w:rPr>
                      <w:sz w:val="22"/>
                    </w:rPr>
                    <w:t>Once completed, you should look for symmetry between the male and female sides of the pyramid. Note any differences in these two sectors of the</w:t>
                  </w:r>
                  <w:r>
                    <w:rPr>
                      <w:spacing w:val="-31"/>
                      <w:sz w:val="22"/>
                    </w:rPr>
                    <w:t> </w:t>
                  </w:r>
                  <w:r>
                    <w:rPr>
                      <w:sz w:val="22"/>
                    </w:rPr>
                    <w:t>population.</w:t>
                  </w:r>
                </w:p>
                <w:p>
                  <w:pPr>
                    <w:pStyle w:val="BodyText"/>
                    <w:rPr>
                      <w:rFonts w:ascii="Times New Roman"/>
                    </w:rPr>
                  </w:pPr>
                </w:p>
                <w:p>
                  <w:pPr>
                    <w:pStyle w:val="ListParagraph"/>
                    <w:numPr>
                      <w:ilvl w:val="0"/>
                      <w:numId w:val="44"/>
                    </w:numPr>
                    <w:tabs>
                      <w:tab w:pos="530" w:val="left" w:leader="none"/>
                      <w:tab w:pos="531" w:val="left" w:leader="none"/>
                    </w:tabs>
                    <w:spacing w:line="240" w:lineRule="auto" w:before="0" w:after="0"/>
                    <w:ind w:left="530" w:right="265" w:hanging="427"/>
                    <w:jc w:val="left"/>
                    <w:rPr>
                      <w:sz w:val="22"/>
                    </w:rPr>
                  </w:pPr>
                  <w:r>
                    <w:rPr>
                      <w:sz w:val="22"/>
                    </w:rPr>
                    <w:t>Compare the shape and size of the first and second pyramids. What do you notice about the population distribution? Note also the size of the steps in the pyramids between each age group. What does the difference in the length of the bars forming these steps tell</w:t>
                  </w:r>
                  <w:r>
                    <w:rPr>
                      <w:spacing w:val="-14"/>
                      <w:sz w:val="22"/>
                    </w:rPr>
                    <w:t> </w:t>
                  </w:r>
                  <w:r>
                    <w:rPr>
                      <w:sz w:val="22"/>
                    </w:rPr>
                    <w:t>you?</w:t>
                  </w:r>
                </w:p>
              </w:txbxContent>
            </v:textbox>
            <v:stroke dashstyle="solid"/>
          </v:shape>
        </w:pict>
      </w:r>
      <w:r>
        <w:rPr>
          <w:spacing w:val="-49"/>
          <w:sz w:val="20"/>
        </w:rPr>
      </w:r>
    </w:p>
    <w:p>
      <w:pPr>
        <w:pStyle w:val="BodyText"/>
        <w:spacing w:before="4"/>
        <w:rPr>
          <w:sz w:val="11"/>
        </w:rPr>
      </w:pPr>
    </w:p>
    <w:p>
      <w:pPr>
        <w:spacing w:before="100" w:after="19"/>
        <w:ind w:left="756" w:right="0" w:firstLine="0"/>
        <w:jc w:val="left"/>
        <w:rPr>
          <w:rFonts w:ascii="Trebuchet MS"/>
          <w:b/>
          <w:sz w:val="24"/>
        </w:rPr>
      </w:pPr>
      <w:r>
        <w:rPr>
          <w:rFonts w:ascii="Trebuchet MS"/>
          <w:b/>
          <w:sz w:val="24"/>
        </w:rPr>
        <w:t>Distribution of National Population by five year age groups and sex</w:t>
      </w:r>
    </w:p>
    <w:tbl>
      <w:tblPr>
        <w:tblW w:w="0" w:type="auto"/>
        <w:jc w:val="left"/>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06"/>
        <w:gridCol w:w="106"/>
        <w:gridCol w:w="1706"/>
        <w:gridCol w:w="106"/>
        <w:gridCol w:w="1706"/>
        <w:gridCol w:w="106"/>
        <w:gridCol w:w="1706"/>
        <w:gridCol w:w="106"/>
        <w:gridCol w:w="1706"/>
      </w:tblGrid>
      <w:tr>
        <w:trPr>
          <w:trHeight w:val="320" w:hRule="exact"/>
        </w:trPr>
        <w:tc>
          <w:tcPr>
            <w:tcW w:w="1706" w:type="dxa"/>
          </w:tcPr>
          <w:p>
            <w:pPr>
              <w:pStyle w:val="TableParagraph"/>
              <w:spacing w:before="26"/>
              <w:ind w:right="445"/>
              <w:jc w:val="right"/>
              <w:rPr>
                <w:b/>
                <w:sz w:val="22"/>
              </w:rPr>
            </w:pPr>
            <w:r>
              <w:rPr>
                <w:b/>
                <w:sz w:val="22"/>
              </w:rPr>
              <w:t>Age (years)</w:t>
            </w:r>
          </w:p>
        </w:tc>
        <w:tc>
          <w:tcPr>
            <w:tcW w:w="106" w:type="dxa"/>
            <w:vMerge w:val="restart"/>
          </w:tcPr>
          <w:p>
            <w:pPr/>
          </w:p>
        </w:tc>
        <w:tc>
          <w:tcPr>
            <w:tcW w:w="3518" w:type="dxa"/>
            <w:gridSpan w:val="3"/>
          </w:tcPr>
          <w:p>
            <w:pPr>
              <w:pStyle w:val="TableParagraph"/>
              <w:spacing w:before="26"/>
              <w:ind w:left="931"/>
              <w:rPr>
                <w:b/>
                <w:sz w:val="22"/>
              </w:rPr>
            </w:pPr>
            <w:r>
              <w:rPr>
                <w:b/>
                <w:sz w:val="22"/>
              </w:rPr>
              <w:t>Tanzania (2012)</w:t>
            </w:r>
          </w:p>
        </w:tc>
        <w:tc>
          <w:tcPr>
            <w:tcW w:w="106" w:type="dxa"/>
            <w:vMerge w:val="restart"/>
          </w:tcPr>
          <w:p>
            <w:pPr/>
          </w:p>
        </w:tc>
        <w:tc>
          <w:tcPr>
            <w:tcW w:w="3518" w:type="dxa"/>
            <w:gridSpan w:val="3"/>
          </w:tcPr>
          <w:p>
            <w:pPr>
              <w:pStyle w:val="TableParagraph"/>
              <w:spacing w:before="26"/>
              <w:ind w:left="748"/>
              <w:rPr>
                <w:b/>
                <w:sz w:val="22"/>
              </w:rPr>
            </w:pPr>
            <w:r>
              <w:rPr>
                <w:b/>
                <w:sz w:val="22"/>
              </w:rPr>
              <w:t>South Africa (2011)</w:t>
            </w:r>
          </w:p>
        </w:tc>
      </w:tr>
      <w:tr>
        <w:trPr>
          <w:trHeight w:val="335" w:hRule="exact"/>
        </w:trPr>
        <w:tc>
          <w:tcPr>
            <w:tcW w:w="1706" w:type="dxa"/>
          </w:tcPr>
          <w:p>
            <w:pPr>
              <w:pStyle w:val="TableParagraph"/>
              <w:spacing w:before="30"/>
              <w:ind w:right="457"/>
              <w:jc w:val="right"/>
              <w:rPr>
                <w:b/>
                <w:sz w:val="22"/>
              </w:rPr>
            </w:pPr>
            <w:r>
              <w:rPr>
                <w:b/>
                <w:sz w:val="22"/>
              </w:rPr>
              <w:t>Gender</w:t>
            </w:r>
          </w:p>
        </w:tc>
        <w:tc>
          <w:tcPr>
            <w:tcW w:w="106" w:type="dxa"/>
            <w:vMerge/>
          </w:tcPr>
          <w:p>
            <w:pPr/>
          </w:p>
        </w:tc>
        <w:tc>
          <w:tcPr>
            <w:tcW w:w="1706" w:type="dxa"/>
            <w:tcBorders>
              <w:bottom w:val="double" w:sz="7" w:space="0" w:color="000000"/>
            </w:tcBorders>
          </w:tcPr>
          <w:p>
            <w:pPr>
              <w:pStyle w:val="TableParagraph"/>
              <w:spacing w:before="32"/>
              <w:ind w:left="599"/>
              <w:rPr>
                <w:b/>
                <w:sz w:val="22"/>
              </w:rPr>
            </w:pPr>
            <w:r>
              <w:rPr>
                <w:b/>
                <w:sz w:val="22"/>
              </w:rPr>
              <w:t>Male</w:t>
            </w:r>
          </w:p>
        </w:tc>
        <w:tc>
          <w:tcPr>
            <w:tcW w:w="106" w:type="dxa"/>
            <w:vMerge w:val="restart"/>
          </w:tcPr>
          <w:p>
            <w:pPr/>
          </w:p>
        </w:tc>
        <w:tc>
          <w:tcPr>
            <w:tcW w:w="1706" w:type="dxa"/>
            <w:tcBorders>
              <w:bottom w:val="double" w:sz="7" w:space="0" w:color="000000"/>
            </w:tcBorders>
          </w:tcPr>
          <w:p>
            <w:pPr>
              <w:pStyle w:val="TableParagraph"/>
              <w:spacing w:before="32"/>
              <w:ind w:left="446" w:right="446"/>
              <w:jc w:val="center"/>
              <w:rPr>
                <w:b/>
                <w:sz w:val="22"/>
              </w:rPr>
            </w:pPr>
            <w:r>
              <w:rPr>
                <w:b/>
                <w:sz w:val="22"/>
              </w:rPr>
              <w:t>Female</w:t>
            </w:r>
          </w:p>
        </w:tc>
        <w:tc>
          <w:tcPr>
            <w:tcW w:w="106" w:type="dxa"/>
            <w:vMerge/>
          </w:tcPr>
          <w:p>
            <w:pPr/>
          </w:p>
        </w:tc>
        <w:tc>
          <w:tcPr>
            <w:tcW w:w="1706" w:type="dxa"/>
            <w:tcBorders>
              <w:bottom w:val="double" w:sz="7" w:space="0" w:color="000000"/>
            </w:tcBorders>
          </w:tcPr>
          <w:p>
            <w:pPr>
              <w:pStyle w:val="TableParagraph"/>
              <w:spacing w:before="32"/>
              <w:ind w:left="600"/>
              <w:rPr>
                <w:b/>
                <w:sz w:val="22"/>
              </w:rPr>
            </w:pPr>
            <w:r>
              <w:rPr>
                <w:b/>
                <w:sz w:val="22"/>
              </w:rPr>
              <w:t>Male</w:t>
            </w:r>
          </w:p>
        </w:tc>
        <w:tc>
          <w:tcPr>
            <w:tcW w:w="106" w:type="dxa"/>
            <w:vMerge w:val="restart"/>
          </w:tcPr>
          <w:p>
            <w:pPr/>
          </w:p>
        </w:tc>
        <w:tc>
          <w:tcPr>
            <w:tcW w:w="1706" w:type="dxa"/>
            <w:tcBorders>
              <w:bottom w:val="double" w:sz="7" w:space="0" w:color="000000"/>
            </w:tcBorders>
          </w:tcPr>
          <w:p>
            <w:pPr>
              <w:pStyle w:val="TableParagraph"/>
              <w:spacing w:before="32"/>
              <w:ind w:left="446" w:right="446"/>
              <w:jc w:val="center"/>
              <w:rPr>
                <w:b/>
                <w:sz w:val="22"/>
              </w:rPr>
            </w:pPr>
            <w:r>
              <w:rPr>
                <w:b/>
                <w:sz w:val="22"/>
              </w:rPr>
              <w:t>Female</w:t>
            </w:r>
          </w:p>
        </w:tc>
      </w:tr>
      <w:tr>
        <w:trPr>
          <w:trHeight w:val="317" w:hRule="exact"/>
        </w:trPr>
        <w:tc>
          <w:tcPr>
            <w:tcW w:w="1706" w:type="dxa"/>
            <w:tcBorders>
              <w:bottom w:val="single" w:sz="12" w:space="0" w:color="000000"/>
            </w:tcBorders>
          </w:tcPr>
          <w:p>
            <w:pPr>
              <w:pStyle w:val="TableParagraph"/>
              <w:spacing w:before="23"/>
              <w:ind w:left="446" w:right="446"/>
              <w:jc w:val="center"/>
              <w:rPr>
                <w:sz w:val="22"/>
              </w:rPr>
            </w:pPr>
            <w:r>
              <w:rPr>
                <w:sz w:val="22"/>
              </w:rPr>
              <w:t>0–4</w:t>
            </w:r>
          </w:p>
        </w:tc>
        <w:tc>
          <w:tcPr>
            <w:tcW w:w="106" w:type="dxa"/>
            <w:vMerge/>
          </w:tcPr>
          <w:p>
            <w:pPr/>
          </w:p>
        </w:tc>
        <w:tc>
          <w:tcPr>
            <w:tcW w:w="1706" w:type="dxa"/>
            <w:tcBorders>
              <w:top w:val="double" w:sz="7" w:space="0" w:color="000000"/>
              <w:bottom w:val="double" w:sz="7" w:space="0" w:color="000000"/>
            </w:tcBorders>
          </w:tcPr>
          <w:p>
            <w:pPr>
              <w:pStyle w:val="TableParagraph"/>
              <w:spacing w:before="24"/>
              <w:ind w:left="650"/>
              <w:rPr>
                <w:sz w:val="20"/>
              </w:rPr>
            </w:pPr>
            <w:r>
              <w:rPr>
                <w:sz w:val="20"/>
              </w:rPr>
              <w:t>3.64</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444" w:right="446"/>
              <w:jc w:val="center"/>
              <w:rPr>
                <w:sz w:val="20"/>
              </w:rPr>
            </w:pPr>
            <w:r>
              <w:rPr>
                <w:sz w:val="20"/>
              </w:rPr>
              <w:t>3.64</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595"/>
              <w:rPr>
                <w:sz w:val="20"/>
              </w:rPr>
            </w:pPr>
            <w:r>
              <w:rPr>
                <w:sz w:val="20"/>
              </w:rPr>
              <w:t>26.17</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446" w:right="446"/>
              <w:jc w:val="center"/>
              <w:rPr>
                <w:sz w:val="20"/>
              </w:rPr>
            </w:pPr>
            <w:r>
              <w:rPr>
                <w:sz w:val="20"/>
              </w:rPr>
              <w:t>25.73</w:t>
            </w:r>
          </w:p>
        </w:tc>
      </w:tr>
      <w:tr>
        <w:trPr>
          <w:trHeight w:val="318" w:hRule="exact"/>
        </w:trPr>
        <w:tc>
          <w:tcPr>
            <w:tcW w:w="1706" w:type="dxa"/>
            <w:tcBorders>
              <w:top w:val="single" w:sz="12" w:space="0" w:color="000000"/>
              <w:bottom w:val="single" w:sz="12" w:space="0" w:color="000000"/>
            </w:tcBorders>
          </w:tcPr>
          <w:p>
            <w:pPr>
              <w:pStyle w:val="TableParagraph"/>
              <w:spacing w:before="15"/>
              <w:ind w:left="446" w:right="446"/>
              <w:jc w:val="center"/>
              <w:rPr>
                <w:sz w:val="22"/>
              </w:rPr>
            </w:pPr>
            <w:r>
              <w:rPr>
                <w:sz w:val="22"/>
              </w:rPr>
              <w:t>5–9</w:t>
            </w:r>
          </w:p>
        </w:tc>
        <w:tc>
          <w:tcPr>
            <w:tcW w:w="106" w:type="dxa"/>
            <w:vMerge/>
          </w:tcPr>
          <w:p>
            <w:pPr/>
          </w:p>
        </w:tc>
        <w:tc>
          <w:tcPr>
            <w:tcW w:w="1706" w:type="dxa"/>
            <w:tcBorders>
              <w:top w:val="double" w:sz="7" w:space="0" w:color="000000"/>
              <w:bottom w:val="double" w:sz="7" w:space="0" w:color="000000"/>
            </w:tcBorders>
          </w:tcPr>
          <w:p>
            <w:pPr>
              <w:pStyle w:val="TableParagraph"/>
              <w:spacing w:before="24"/>
              <w:ind w:left="650"/>
              <w:rPr>
                <w:sz w:val="20"/>
              </w:rPr>
            </w:pPr>
            <w:r>
              <w:rPr>
                <w:sz w:val="20"/>
              </w:rPr>
              <w:t>3.33</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444" w:right="446"/>
              <w:jc w:val="center"/>
              <w:rPr>
                <w:sz w:val="20"/>
              </w:rPr>
            </w:pPr>
            <w:r>
              <w:rPr>
                <w:sz w:val="20"/>
              </w:rPr>
              <w:t>3.33</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595"/>
              <w:rPr>
                <w:sz w:val="20"/>
              </w:rPr>
            </w:pPr>
            <w:r>
              <w:rPr>
                <w:sz w:val="20"/>
              </w:rPr>
              <w:t>26.74</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444" w:right="446"/>
              <w:jc w:val="center"/>
              <w:rPr>
                <w:sz w:val="20"/>
              </w:rPr>
            </w:pPr>
            <w:r>
              <w:rPr>
                <w:sz w:val="20"/>
              </w:rPr>
              <w:t>26.3</w:t>
            </w:r>
          </w:p>
        </w:tc>
      </w:tr>
      <w:tr>
        <w:trPr>
          <w:trHeight w:val="317" w:hRule="exact"/>
        </w:trPr>
        <w:tc>
          <w:tcPr>
            <w:tcW w:w="1706" w:type="dxa"/>
            <w:tcBorders>
              <w:top w:val="single" w:sz="12" w:space="0" w:color="000000"/>
            </w:tcBorders>
          </w:tcPr>
          <w:p>
            <w:pPr>
              <w:pStyle w:val="TableParagraph"/>
              <w:spacing w:before="16"/>
              <w:ind w:left="540"/>
              <w:rPr>
                <w:sz w:val="22"/>
              </w:rPr>
            </w:pPr>
            <w:r>
              <w:rPr>
                <w:sz w:val="22"/>
              </w:rPr>
              <w:t>10–14</w:t>
            </w:r>
          </w:p>
        </w:tc>
        <w:tc>
          <w:tcPr>
            <w:tcW w:w="106" w:type="dxa"/>
            <w:vMerge/>
          </w:tcPr>
          <w:p>
            <w:pPr/>
          </w:p>
        </w:tc>
        <w:tc>
          <w:tcPr>
            <w:tcW w:w="1706" w:type="dxa"/>
            <w:tcBorders>
              <w:top w:val="double" w:sz="7" w:space="0" w:color="000000"/>
              <w:bottom w:val="double" w:sz="7" w:space="0" w:color="000000"/>
            </w:tcBorders>
          </w:tcPr>
          <w:p>
            <w:pPr>
              <w:pStyle w:val="TableParagraph"/>
              <w:spacing w:before="24"/>
              <w:ind w:left="650"/>
              <w:rPr>
                <w:sz w:val="20"/>
              </w:rPr>
            </w:pPr>
            <w:r>
              <w:rPr>
                <w:sz w:val="20"/>
              </w:rPr>
              <w:t>2.89</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444" w:right="446"/>
              <w:jc w:val="center"/>
              <w:rPr>
                <w:sz w:val="20"/>
              </w:rPr>
            </w:pPr>
            <w:r>
              <w:rPr>
                <w:sz w:val="20"/>
              </w:rPr>
              <w:t>2.90</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595"/>
              <w:rPr>
                <w:sz w:val="20"/>
              </w:rPr>
            </w:pPr>
            <w:r>
              <w:rPr>
                <w:sz w:val="20"/>
              </w:rPr>
              <w:t>26.68</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446" w:right="446"/>
              <w:jc w:val="center"/>
              <w:rPr>
                <w:sz w:val="20"/>
              </w:rPr>
            </w:pPr>
            <w:r>
              <w:rPr>
                <w:sz w:val="20"/>
              </w:rPr>
              <w:t>26.39</w:t>
            </w:r>
          </w:p>
        </w:tc>
      </w:tr>
      <w:tr>
        <w:trPr>
          <w:trHeight w:val="318" w:hRule="exact"/>
        </w:trPr>
        <w:tc>
          <w:tcPr>
            <w:tcW w:w="1706" w:type="dxa"/>
          </w:tcPr>
          <w:p>
            <w:pPr>
              <w:pStyle w:val="TableParagraph"/>
              <w:spacing w:before="23"/>
              <w:ind w:left="540"/>
              <w:rPr>
                <w:sz w:val="22"/>
              </w:rPr>
            </w:pPr>
            <w:r>
              <w:rPr>
                <w:sz w:val="22"/>
              </w:rPr>
              <w:t>15–19</w:t>
            </w:r>
          </w:p>
        </w:tc>
        <w:tc>
          <w:tcPr>
            <w:tcW w:w="106" w:type="dxa"/>
            <w:vMerge/>
          </w:tcPr>
          <w:p>
            <w:pPr/>
          </w:p>
        </w:tc>
        <w:tc>
          <w:tcPr>
            <w:tcW w:w="1706" w:type="dxa"/>
            <w:tcBorders>
              <w:top w:val="double" w:sz="7" w:space="0" w:color="000000"/>
              <w:bottom w:val="double" w:sz="7" w:space="0" w:color="000000"/>
            </w:tcBorders>
          </w:tcPr>
          <w:p>
            <w:pPr>
              <w:pStyle w:val="TableParagraph"/>
              <w:spacing w:before="24"/>
              <w:ind w:left="650"/>
              <w:rPr>
                <w:sz w:val="20"/>
              </w:rPr>
            </w:pPr>
            <w:r>
              <w:rPr>
                <w:sz w:val="20"/>
              </w:rPr>
              <w:t>2.24</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444" w:right="446"/>
              <w:jc w:val="center"/>
              <w:rPr>
                <w:sz w:val="20"/>
              </w:rPr>
            </w:pPr>
            <w:r>
              <w:rPr>
                <w:sz w:val="20"/>
              </w:rPr>
              <w:t>2.37</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595"/>
              <w:rPr>
                <w:sz w:val="20"/>
              </w:rPr>
            </w:pPr>
            <w:r>
              <w:rPr>
                <w:sz w:val="20"/>
              </w:rPr>
              <w:t>26.03</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446" w:right="446"/>
              <w:jc w:val="center"/>
              <w:rPr>
                <w:sz w:val="20"/>
              </w:rPr>
            </w:pPr>
            <w:r>
              <w:rPr>
                <w:sz w:val="20"/>
              </w:rPr>
              <w:t>25.72</w:t>
            </w:r>
          </w:p>
        </w:tc>
      </w:tr>
      <w:tr>
        <w:trPr>
          <w:trHeight w:val="317" w:hRule="exact"/>
        </w:trPr>
        <w:tc>
          <w:tcPr>
            <w:tcW w:w="1706" w:type="dxa"/>
            <w:tcBorders>
              <w:bottom w:val="single" w:sz="12" w:space="0" w:color="000000"/>
            </w:tcBorders>
          </w:tcPr>
          <w:p>
            <w:pPr>
              <w:pStyle w:val="TableParagraph"/>
              <w:spacing w:before="23"/>
              <w:ind w:left="540"/>
              <w:rPr>
                <w:sz w:val="22"/>
              </w:rPr>
            </w:pPr>
            <w:r>
              <w:rPr>
                <w:sz w:val="22"/>
              </w:rPr>
              <w:t>20–24</w:t>
            </w:r>
          </w:p>
        </w:tc>
        <w:tc>
          <w:tcPr>
            <w:tcW w:w="106" w:type="dxa"/>
            <w:vMerge/>
          </w:tcPr>
          <w:p>
            <w:pPr/>
          </w:p>
        </w:tc>
        <w:tc>
          <w:tcPr>
            <w:tcW w:w="1706" w:type="dxa"/>
            <w:tcBorders>
              <w:top w:val="double" w:sz="7" w:space="0" w:color="000000"/>
              <w:bottom w:val="double" w:sz="7" w:space="0" w:color="000000"/>
            </w:tcBorders>
          </w:tcPr>
          <w:p>
            <w:pPr>
              <w:pStyle w:val="TableParagraph"/>
              <w:spacing w:before="24"/>
              <w:ind w:left="650"/>
              <w:rPr>
                <w:sz w:val="20"/>
              </w:rPr>
            </w:pPr>
            <w:r>
              <w:rPr>
                <w:sz w:val="20"/>
              </w:rPr>
              <w:t>1.79</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444" w:right="446"/>
              <w:jc w:val="center"/>
              <w:rPr>
                <w:sz w:val="20"/>
              </w:rPr>
            </w:pPr>
            <w:r>
              <w:rPr>
                <w:sz w:val="20"/>
              </w:rPr>
              <w:t>2.16</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595"/>
              <w:rPr>
                <w:sz w:val="20"/>
              </w:rPr>
            </w:pPr>
            <w:r>
              <w:rPr>
                <w:sz w:val="20"/>
              </w:rPr>
              <w:t>24.62</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446" w:right="446"/>
              <w:jc w:val="center"/>
              <w:rPr>
                <w:sz w:val="20"/>
              </w:rPr>
            </w:pPr>
            <w:r>
              <w:rPr>
                <w:sz w:val="20"/>
              </w:rPr>
              <w:t>24.38</w:t>
            </w:r>
          </w:p>
        </w:tc>
      </w:tr>
      <w:tr>
        <w:trPr>
          <w:trHeight w:val="319" w:hRule="exact"/>
        </w:trPr>
        <w:tc>
          <w:tcPr>
            <w:tcW w:w="1706" w:type="dxa"/>
            <w:tcBorders>
              <w:top w:val="single" w:sz="12" w:space="0" w:color="000000"/>
              <w:bottom w:val="single" w:sz="12" w:space="0" w:color="000000"/>
            </w:tcBorders>
          </w:tcPr>
          <w:p>
            <w:pPr>
              <w:pStyle w:val="TableParagraph"/>
              <w:spacing w:before="15"/>
              <w:ind w:left="540"/>
              <w:rPr>
                <w:sz w:val="22"/>
              </w:rPr>
            </w:pPr>
            <w:r>
              <w:rPr>
                <w:sz w:val="22"/>
              </w:rPr>
              <w:t>25–29</w:t>
            </w:r>
          </w:p>
        </w:tc>
        <w:tc>
          <w:tcPr>
            <w:tcW w:w="106" w:type="dxa"/>
            <w:vMerge/>
          </w:tcPr>
          <w:p>
            <w:pPr/>
          </w:p>
        </w:tc>
        <w:tc>
          <w:tcPr>
            <w:tcW w:w="1706" w:type="dxa"/>
            <w:tcBorders>
              <w:top w:val="double" w:sz="7" w:space="0" w:color="000000"/>
              <w:bottom w:val="double" w:sz="7" w:space="0" w:color="000000"/>
            </w:tcBorders>
          </w:tcPr>
          <w:p>
            <w:pPr>
              <w:pStyle w:val="TableParagraph"/>
              <w:spacing w:before="24"/>
              <w:ind w:left="650"/>
              <w:rPr>
                <w:sz w:val="20"/>
              </w:rPr>
            </w:pPr>
            <w:r>
              <w:rPr>
                <w:sz w:val="20"/>
              </w:rPr>
              <w:t>1.55</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444" w:right="446"/>
              <w:jc w:val="center"/>
              <w:rPr>
                <w:sz w:val="20"/>
              </w:rPr>
            </w:pPr>
            <w:r>
              <w:rPr>
                <w:sz w:val="20"/>
              </w:rPr>
              <w:t>1.84</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650"/>
              <w:rPr>
                <w:sz w:val="20"/>
              </w:rPr>
            </w:pPr>
            <w:r>
              <w:rPr>
                <w:sz w:val="20"/>
              </w:rPr>
              <w:t>22.5</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446" w:right="446"/>
              <w:jc w:val="center"/>
              <w:rPr>
                <w:sz w:val="20"/>
              </w:rPr>
            </w:pPr>
            <w:r>
              <w:rPr>
                <w:sz w:val="20"/>
              </w:rPr>
              <w:t>23.48</w:t>
            </w:r>
          </w:p>
        </w:tc>
      </w:tr>
      <w:tr>
        <w:trPr>
          <w:trHeight w:val="318" w:hRule="exact"/>
        </w:trPr>
        <w:tc>
          <w:tcPr>
            <w:tcW w:w="1706" w:type="dxa"/>
            <w:tcBorders>
              <w:top w:val="single" w:sz="12" w:space="0" w:color="000000"/>
            </w:tcBorders>
          </w:tcPr>
          <w:p>
            <w:pPr>
              <w:pStyle w:val="TableParagraph"/>
              <w:spacing w:before="15"/>
              <w:ind w:left="540"/>
              <w:rPr>
                <w:sz w:val="22"/>
              </w:rPr>
            </w:pPr>
            <w:r>
              <w:rPr>
                <w:sz w:val="22"/>
              </w:rPr>
              <w:t>30–34</w:t>
            </w:r>
          </w:p>
        </w:tc>
        <w:tc>
          <w:tcPr>
            <w:tcW w:w="106" w:type="dxa"/>
            <w:vMerge/>
          </w:tcPr>
          <w:p>
            <w:pPr/>
          </w:p>
        </w:tc>
        <w:tc>
          <w:tcPr>
            <w:tcW w:w="1706" w:type="dxa"/>
            <w:tcBorders>
              <w:top w:val="double" w:sz="7" w:space="0" w:color="000000"/>
              <w:bottom w:val="double" w:sz="7" w:space="0" w:color="000000"/>
            </w:tcBorders>
          </w:tcPr>
          <w:p>
            <w:pPr>
              <w:pStyle w:val="TableParagraph"/>
              <w:spacing w:before="24"/>
              <w:ind w:left="650"/>
              <w:rPr>
                <w:sz w:val="20"/>
              </w:rPr>
            </w:pPr>
            <w:r>
              <w:rPr>
                <w:sz w:val="20"/>
              </w:rPr>
              <w:t>1.38</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444" w:right="446"/>
              <w:jc w:val="center"/>
              <w:rPr>
                <w:sz w:val="20"/>
              </w:rPr>
            </w:pPr>
            <w:r>
              <w:rPr>
                <w:sz w:val="20"/>
              </w:rPr>
              <w:t>1.53</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595"/>
              <w:rPr>
                <w:sz w:val="20"/>
              </w:rPr>
            </w:pPr>
            <w:r>
              <w:rPr>
                <w:sz w:val="20"/>
              </w:rPr>
              <w:t>20.21</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444" w:right="446"/>
              <w:jc w:val="center"/>
              <w:rPr>
                <w:sz w:val="20"/>
              </w:rPr>
            </w:pPr>
            <w:r>
              <w:rPr>
                <w:sz w:val="20"/>
              </w:rPr>
              <w:t>20.2</w:t>
            </w:r>
          </w:p>
        </w:tc>
      </w:tr>
      <w:tr>
        <w:trPr>
          <w:trHeight w:val="317" w:hRule="exact"/>
        </w:trPr>
        <w:tc>
          <w:tcPr>
            <w:tcW w:w="1706" w:type="dxa"/>
          </w:tcPr>
          <w:p>
            <w:pPr>
              <w:pStyle w:val="TableParagraph"/>
              <w:spacing w:before="23"/>
              <w:ind w:left="540"/>
              <w:rPr>
                <w:sz w:val="22"/>
              </w:rPr>
            </w:pPr>
            <w:r>
              <w:rPr>
                <w:sz w:val="22"/>
              </w:rPr>
              <w:t>35–39</w:t>
            </w:r>
          </w:p>
        </w:tc>
        <w:tc>
          <w:tcPr>
            <w:tcW w:w="106" w:type="dxa"/>
            <w:vMerge/>
          </w:tcPr>
          <w:p>
            <w:pPr/>
          </w:p>
        </w:tc>
        <w:tc>
          <w:tcPr>
            <w:tcW w:w="1706" w:type="dxa"/>
            <w:tcBorders>
              <w:top w:val="double" w:sz="7" w:space="0" w:color="000000"/>
              <w:bottom w:val="double" w:sz="7" w:space="0" w:color="000000"/>
            </w:tcBorders>
          </w:tcPr>
          <w:p>
            <w:pPr>
              <w:pStyle w:val="TableParagraph"/>
              <w:spacing w:before="24"/>
              <w:ind w:left="650"/>
              <w:rPr>
                <w:sz w:val="20"/>
              </w:rPr>
            </w:pPr>
            <w:r>
              <w:rPr>
                <w:sz w:val="20"/>
              </w:rPr>
              <w:t>1.18</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444" w:right="446"/>
              <w:jc w:val="center"/>
              <w:rPr>
                <w:sz w:val="20"/>
              </w:rPr>
            </w:pPr>
            <w:r>
              <w:rPr>
                <w:sz w:val="20"/>
              </w:rPr>
              <w:t>1.26</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595"/>
              <w:rPr>
                <w:sz w:val="20"/>
              </w:rPr>
            </w:pPr>
            <w:r>
              <w:rPr>
                <w:sz w:val="20"/>
              </w:rPr>
              <w:t>17.45</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446" w:right="446"/>
              <w:jc w:val="center"/>
              <w:rPr>
                <w:sz w:val="20"/>
              </w:rPr>
            </w:pPr>
            <w:r>
              <w:rPr>
                <w:sz w:val="20"/>
              </w:rPr>
              <w:t>18.55</w:t>
            </w:r>
          </w:p>
        </w:tc>
      </w:tr>
      <w:tr>
        <w:trPr>
          <w:trHeight w:val="318" w:hRule="exact"/>
        </w:trPr>
        <w:tc>
          <w:tcPr>
            <w:tcW w:w="1706" w:type="dxa"/>
            <w:tcBorders>
              <w:bottom w:val="single" w:sz="12" w:space="0" w:color="000000"/>
            </w:tcBorders>
          </w:tcPr>
          <w:p>
            <w:pPr>
              <w:pStyle w:val="TableParagraph"/>
              <w:spacing w:before="23"/>
              <w:ind w:left="540"/>
              <w:rPr>
                <w:sz w:val="22"/>
              </w:rPr>
            </w:pPr>
            <w:r>
              <w:rPr>
                <w:sz w:val="22"/>
              </w:rPr>
              <w:t>40–44</w:t>
            </w:r>
          </w:p>
        </w:tc>
        <w:tc>
          <w:tcPr>
            <w:tcW w:w="106" w:type="dxa"/>
            <w:vMerge/>
          </w:tcPr>
          <w:p>
            <w:pPr/>
          </w:p>
        </w:tc>
        <w:tc>
          <w:tcPr>
            <w:tcW w:w="1706" w:type="dxa"/>
            <w:tcBorders>
              <w:top w:val="double" w:sz="7" w:space="0" w:color="000000"/>
              <w:bottom w:val="double" w:sz="7" w:space="0" w:color="000000"/>
            </w:tcBorders>
          </w:tcPr>
          <w:p>
            <w:pPr>
              <w:pStyle w:val="TableParagraph"/>
              <w:spacing w:before="24"/>
              <w:ind w:left="650"/>
              <w:rPr>
                <w:sz w:val="20"/>
              </w:rPr>
            </w:pPr>
            <w:r>
              <w:rPr>
                <w:sz w:val="20"/>
              </w:rPr>
              <w:t>0.94</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444" w:right="446"/>
              <w:jc w:val="center"/>
              <w:rPr>
                <w:sz w:val="20"/>
              </w:rPr>
            </w:pPr>
            <w:r>
              <w:rPr>
                <w:sz w:val="20"/>
              </w:rPr>
              <w:t>0.96</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595"/>
              <w:rPr>
                <w:sz w:val="20"/>
              </w:rPr>
            </w:pPr>
            <w:r>
              <w:rPr>
                <w:sz w:val="20"/>
              </w:rPr>
              <w:t>12.15</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446" w:right="446"/>
              <w:jc w:val="center"/>
              <w:rPr>
                <w:sz w:val="20"/>
              </w:rPr>
            </w:pPr>
            <w:r>
              <w:rPr>
                <w:sz w:val="20"/>
              </w:rPr>
              <w:t>13.98</w:t>
            </w:r>
          </w:p>
        </w:tc>
      </w:tr>
      <w:tr>
        <w:trPr>
          <w:trHeight w:val="317" w:hRule="exact"/>
        </w:trPr>
        <w:tc>
          <w:tcPr>
            <w:tcW w:w="1706" w:type="dxa"/>
            <w:tcBorders>
              <w:top w:val="single" w:sz="12" w:space="0" w:color="000000"/>
              <w:bottom w:val="single" w:sz="12" w:space="0" w:color="000000"/>
            </w:tcBorders>
          </w:tcPr>
          <w:p>
            <w:pPr>
              <w:pStyle w:val="TableParagraph"/>
              <w:spacing w:before="16"/>
              <w:ind w:left="540"/>
              <w:rPr>
                <w:sz w:val="22"/>
              </w:rPr>
            </w:pPr>
            <w:r>
              <w:rPr>
                <w:sz w:val="22"/>
              </w:rPr>
              <w:t>45–49</w:t>
            </w:r>
          </w:p>
        </w:tc>
        <w:tc>
          <w:tcPr>
            <w:tcW w:w="106" w:type="dxa"/>
            <w:vMerge/>
          </w:tcPr>
          <w:p>
            <w:pPr/>
          </w:p>
        </w:tc>
        <w:tc>
          <w:tcPr>
            <w:tcW w:w="1706" w:type="dxa"/>
            <w:tcBorders>
              <w:top w:val="double" w:sz="7" w:space="0" w:color="000000"/>
              <w:bottom w:val="double" w:sz="7" w:space="0" w:color="000000"/>
            </w:tcBorders>
          </w:tcPr>
          <w:p>
            <w:pPr>
              <w:pStyle w:val="TableParagraph"/>
              <w:spacing w:before="24"/>
              <w:ind w:left="650"/>
              <w:rPr>
                <w:sz w:val="20"/>
              </w:rPr>
            </w:pPr>
            <w:r>
              <w:rPr>
                <w:sz w:val="20"/>
              </w:rPr>
              <w:t>0.72</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444" w:right="446"/>
              <w:jc w:val="center"/>
              <w:rPr>
                <w:sz w:val="20"/>
              </w:rPr>
            </w:pPr>
            <w:r>
              <w:rPr>
                <w:sz w:val="20"/>
              </w:rPr>
              <w:t>0.79</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650"/>
              <w:rPr>
                <w:sz w:val="20"/>
              </w:rPr>
            </w:pPr>
            <w:r>
              <w:rPr>
                <w:sz w:val="20"/>
              </w:rPr>
              <w:t>10.1</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446" w:right="446"/>
              <w:jc w:val="center"/>
              <w:rPr>
                <w:sz w:val="20"/>
              </w:rPr>
            </w:pPr>
            <w:r>
              <w:rPr>
                <w:sz w:val="20"/>
              </w:rPr>
              <w:t>12.34</w:t>
            </w:r>
          </w:p>
        </w:tc>
      </w:tr>
      <w:tr>
        <w:trPr>
          <w:trHeight w:val="318" w:hRule="exact"/>
        </w:trPr>
        <w:tc>
          <w:tcPr>
            <w:tcW w:w="1706" w:type="dxa"/>
            <w:tcBorders>
              <w:top w:val="single" w:sz="12" w:space="0" w:color="000000"/>
            </w:tcBorders>
          </w:tcPr>
          <w:p>
            <w:pPr>
              <w:pStyle w:val="TableParagraph"/>
              <w:spacing w:before="15"/>
              <w:ind w:left="540"/>
              <w:rPr>
                <w:sz w:val="22"/>
              </w:rPr>
            </w:pPr>
            <w:r>
              <w:rPr>
                <w:sz w:val="22"/>
              </w:rPr>
              <w:t>50–54</w:t>
            </w:r>
          </w:p>
        </w:tc>
        <w:tc>
          <w:tcPr>
            <w:tcW w:w="106" w:type="dxa"/>
            <w:vMerge/>
          </w:tcPr>
          <w:p>
            <w:pPr/>
          </w:p>
        </w:tc>
        <w:tc>
          <w:tcPr>
            <w:tcW w:w="1706" w:type="dxa"/>
            <w:tcBorders>
              <w:top w:val="double" w:sz="7" w:space="0" w:color="000000"/>
              <w:bottom w:val="double" w:sz="7" w:space="0" w:color="000000"/>
            </w:tcBorders>
          </w:tcPr>
          <w:p>
            <w:pPr>
              <w:pStyle w:val="TableParagraph"/>
              <w:spacing w:before="24"/>
              <w:ind w:left="650"/>
              <w:rPr>
                <w:sz w:val="20"/>
              </w:rPr>
            </w:pPr>
            <w:r>
              <w:rPr>
                <w:sz w:val="20"/>
              </w:rPr>
              <w:t>0.61</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444" w:right="446"/>
              <w:jc w:val="center"/>
              <w:rPr>
                <w:sz w:val="20"/>
              </w:rPr>
            </w:pPr>
            <w:r>
              <w:rPr>
                <w:sz w:val="20"/>
              </w:rPr>
              <w:t>0.60</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650"/>
              <w:rPr>
                <w:sz w:val="20"/>
              </w:rPr>
            </w:pPr>
            <w:r>
              <w:rPr>
                <w:sz w:val="20"/>
              </w:rPr>
              <w:t>9.05</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446" w:right="446"/>
              <w:jc w:val="center"/>
              <w:rPr>
                <w:sz w:val="20"/>
              </w:rPr>
            </w:pPr>
            <w:r>
              <w:rPr>
                <w:sz w:val="20"/>
              </w:rPr>
              <w:t>11.33</w:t>
            </w:r>
          </w:p>
        </w:tc>
      </w:tr>
      <w:tr>
        <w:trPr>
          <w:trHeight w:val="317" w:hRule="exact"/>
        </w:trPr>
        <w:tc>
          <w:tcPr>
            <w:tcW w:w="1706" w:type="dxa"/>
          </w:tcPr>
          <w:p>
            <w:pPr>
              <w:pStyle w:val="TableParagraph"/>
              <w:spacing w:before="23"/>
              <w:ind w:left="540"/>
              <w:rPr>
                <w:sz w:val="22"/>
              </w:rPr>
            </w:pPr>
            <w:r>
              <w:rPr>
                <w:sz w:val="22"/>
              </w:rPr>
              <w:t>55–59</w:t>
            </w:r>
          </w:p>
        </w:tc>
        <w:tc>
          <w:tcPr>
            <w:tcW w:w="106" w:type="dxa"/>
            <w:vMerge/>
          </w:tcPr>
          <w:p>
            <w:pPr/>
          </w:p>
        </w:tc>
        <w:tc>
          <w:tcPr>
            <w:tcW w:w="1706" w:type="dxa"/>
            <w:tcBorders>
              <w:top w:val="double" w:sz="7" w:space="0" w:color="000000"/>
              <w:bottom w:val="double" w:sz="7" w:space="0" w:color="000000"/>
            </w:tcBorders>
          </w:tcPr>
          <w:p>
            <w:pPr>
              <w:pStyle w:val="TableParagraph"/>
              <w:spacing w:before="24"/>
              <w:ind w:left="650"/>
              <w:rPr>
                <w:sz w:val="20"/>
              </w:rPr>
            </w:pPr>
            <w:r>
              <w:rPr>
                <w:sz w:val="20"/>
              </w:rPr>
              <w:t>0.39</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444" w:right="446"/>
              <w:jc w:val="center"/>
              <w:rPr>
                <w:sz w:val="20"/>
              </w:rPr>
            </w:pPr>
            <w:r>
              <w:rPr>
                <w:sz w:val="20"/>
              </w:rPr>
              <w:t>0.38</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650"/>
              <w:rPr>
                <w:sz w:val="20"/>
              </w:rPr>
            </w:pPr>
            <w:r>
              <w:rPr>
                <w:sz w:val="20"/>
              </w:rPr>
              <w:t>7.45</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444" w:right="446"/>
              <w:jc w:val="center"/>
              <w:rPr>
                <w:sz w:val="20"/>
              </w:rPr>
            </w:pPr>
            <w:r>
              <w:rPr>
                <w:sz w:val="20"/>
              </w:rPr>
              <w:t>9.28</w:t>
            </w:r>
          </w:p>
        </w:tc>
      </w:tr>
      <w:tr>
        <w:trPr>
          <w:trHeight w:val="319" w:hRule="exact"/>
        </w:trPr>
        <w:tc>
          <w:tcPr>
            <w:tcW w:w="1706" w:type="dxa"/>
            <w:tcBorders>
              <w:bottom w:val="single" w:sz="12" w:space="0" w:color="000000"/>
            </w:tcBorders>
          </w:tcPr>
          <w:p>
            <w:pPr>
              <w:pStyle w:val="TableParagraph"/>
              <w:spacing w:before="23"/>
              <w:ind w:left="540"/>
              <w:rPr>
                <w:sz w:val="22"/>
              </w:rPr>
            </w:pPr>
            <w:r>
              <w:rPr>
                <w:sz w:val="22"/>
              </w:rPr>
              <w:t>60–64</w:t>
            </w:r>
          </w:p>
        </w:tc>
        <w:tc>
          <w:tcPr>
            <w:tcW w:w="106" w:type="dxa"/>
            <w:vMerge/>
          </w:tcPr>
          <w:p>
            <w:pPr/>
          </w:p>
        </w:tc>
        <w:tc>
          <w:tcPr>
            <w:tcW w:w="1706" w:type="dxa"/>
            <w:tcBorders>
              <w:top w:val="double" w:sz="7" w:space="0" w:color="000000"/>
              <w:bottom w:val="double" w:sz="7" w:space="0" w:color="000000"/>
            </w:tcBorders>
          </w:tcPr>
          <w:p>
            <w:pPr>
              <w:pStyle w:val="TableParagraph"/>
              <w:spacing w:before="24"/>
              <w:ind w:left="650"/>
              <w:rPr>
                <w:sz w:val="20"/>
              </w:rPr>
            </w:pPr>
            <w:r>
              <w:rPr>
                <w:sz w:val="20"/>
              </w:rPr>
              <w:t>0.38</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444" w:right="446"/>
              <w:jc w:val="center"/>
              <w:rPr>
                <w:sz w:val="20"/>
              </w:rPr>
            </w:pPr>
            <w:r>
              <w:rPr>
                <w:sz w:val="20"/>
              </w:rPr>
              <w:t>0.39</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650"/>
              <w:rPr>
                <w:sz w:val="20"/>
              </w:rPr>
            </w:pPr>
            <w:r>
              <w:rPr>
                <w:sz w:val="20"/>
              </w:rPr>
              <w:t>5.83</w:t>
            </w:r>
          </w:p>
        </w:tc>
        <w:tc>
          <w:tcPr>
            <w:tcW w:w="106" w:type="dxa"/>
            <w:vMerge/>
          </w:tcPr>
          <w:p>
            <w:pPr/>
          </w:p>
        </w:tc>
        <w:tc>
          <w:tcPr>
            <w:tcW w:w="1706" w:type="dxa"/>
            <w:tcBorders>
              <w:top w:val="double" w:sz="7" w:space="0" w:color="000000"/>
              <w:bottom w:val="double" w:sz="7" w:space="0" w:color="000000"/>
            </w:tcBorders>
          </w:tcPr>
          <w:p>
            <w:pPr>
              <w:pStyle w:val="TableParagraph"/>
              <w:spacing w:before="22"/>
              <w:ind w:left="444" w:right="446"/>
              <w:jc w:val="center"/>
              <w:rPr>
                <w:sz w:val="20"/>
              </w:rPr>
            </w:pPr>
            <w:r>
              <w:rPr>
                <w:sz w:val="20"/>
              </w:rPr>
              <w:t>7.69</w:t>
            </w:r>
          </w:p>
        </w:tc>
      </w:tr>
      <w:tr>
        <w:trPr>
          <w:trHeight w:val="318" w:hRule="exact"/>
        </w:trPr>
        <w:tc>
          <w:tcPr>
            <w:tcW w:w="1706" w:type="dxa"/>
            <w:tcBorders>
              <w:top w:val="single" w:sz="12" w:space="0" w:color="000000"/>
              <w:bottom w:val="single" w:sz="12" w:space="0" w:color="000000"/>
            </w:tcBorders>
          </w:tcPr>
          <w:p>
            <w:pPr>
              <w:pStyle w:val="TableParagraph"/>
              <w:spacing w:before="15"/>
              <w:ind w:left="540"/>
              <w:rPr>
                <w:sz w:val="22"/>
              </w:rPr>
            </w:pPr>
            <w:r>
              <w:rPr>
                <w:sz w:val="22"/>
              </w:rPr>
              <w:t>65–69</w:t>
            </w:r>
          </w:p>
        </w:tc>
        <w:tc>
          <w:tcPr>
            <w:tcW w:w="106" w:type="dxa"/>
            <w:vMerge/>
          </w:tcPr>
          <w:p>
            <w:pPr/>
          </w:p>
        </w:tc>
        <w:tc>
          <w:tcPr>
            <w:tcW w:w="1706" w:type="dxa"/>
            <w:tcBorders>
              <w:top w:val="double" w:sz="7" w:space="0" w:color="000000"/>
              <w:bottom w:val="double" w:sz="7" w:space="0" w:color="000000"/>
            </w:tcBorders>
          </w:tcPr>
          <w:p>
            <w:pPr>
              <w:pStyle w:val="TableParagraph"/>
              <w:spacing w:before="24"/>
              <w:ind w:left="650"/>
              <w:rPr>
                <w:sz w:val="20"/>
              </w:rPr>
            </w:pPr>
            <w:r>
              <w:rPr>
                <w:sz w:val="20"/>
              </w:rPr>
              <w:t>0.24</w:t>
            </w:r>
          </w:p>
        </w:tc>
        <w:tc>
          <w:tcPr>
            <w:tcW w:w="106" w:type="dxa"/>
            <w:vMerge/>
            <w:tcBorders>
              <w:bottom w:val="nil"/>
            </w:tcBorders>
          </w:tcPr>
          <w:p>
            <w:pPr/>
          </w:p>
        </w:tc>
        <w:tc>
          <w:tcPr>
            <w:tcW w:w="1706" w:type="dxa"/>
            <w:tcBorders>
              <w:top w:val="double" w:sz="7" w:space="0" w:color="000000"/>
              <w:bottom w:val="double" w:sz="7" w:space="0" w:color="000000"/>
            </w:tcBorders>
          </w:tcPr>
          <w:p>
            <w:pPr>
              <w:pStyle w:val="TableParagraph"/>
              <w:spacing w:before="22"/>
              <w:ind w:left="444" w:right="446"/>
              <w:jc w:val="center"/>
              <w:rPr>
                <w:sz w:val="20"/>
              </w:rPr>
            </w:pPr>
            <w:r>
              <w:rPr>
                <w:sz w:val="20"/>
              </w:rPr>
              <w:t>0.25</w:t>
            </w:r>
          </w:p>
        </w:tc>
        <w:tc>
          <w:tcPr>
            <w:tcW w:w="106" w:type="dxa"/>
            <w:vMerge/>
            <w:tcBorders>
              <w:bottom w:val="nil"/>
            </w:tcBorders>
          </w:tcPr>
          <w:p>
            <w:pPr/>
          </w:p>
        </w:tc>
        <w:tc>
          <w:tcPr>
            <w:tcW w:w="1706" w:type="dxa"/>
            <w:tcBorders>
              <w:top w:val="double" w:sz="7" w:space="0" w:color="000000"/>
              <w:bottom w:val="double" w:sz="7" w:space="0" w:color="000000"/>
            </w:tcBorders>
          </w:tcPr>
          <w:p>
            <w:pPr>
              <w:pStyle w:val="TableParagraph"/>
              <w:spacing w:before="22"/>
              <w:ind w:left="650"/>
              <w:rPr>
                <w:sz w:val="20"/>
              </w:rPr>
            </w:pPr>
            <w:r>
              <w:rPr>
                <w:sz w:val="20"/>
              </w:rPr>
              <w:t>4.19</w:t>
            </w:r>
          </w:p>
        </w:tc>
        <w:tc>
          <w:tcPr>
            <w:tcW w:w="106" w:type="dxa"/>
            <w:vMerge/>
            <w:tcBorders>
              <w:bottom w:val="nil"/>
            </w:tcBorders>
          </w:tcPr>
          <w:p>
            <w:pPr/>
          </w:p>
        </w:tc>
        <w:tc>
          <w:tcPr>
            <w:tcW w:w="1706" w:type="dxa"/>
            <w:tcBorders>
              <w:top w:val="double" w:sz="7" w:space="0" w:color="000000"/>
              <w:bottom w:val="double" w:sz="7" w:space="0" w:color="000000"/>
            </w:tcBorders>
          </w:tcPr>
          <w:p>
            <w:pPr>
              <w:pStyle w:val="TableParagraph"/>
              <w:spacing w:before="22"/>
              <w:ind w:left="444" w:right="446"/>
              <w:jc w:val="center"/>
              <w:rPr>
                <w:sz w:val="20"/>
              </w:rPr>
            </w:pPr>
            <w:r>
              <w:rPr>
                <w:sz w:val="20"/>
              </w:rPr>
              <w:t>5.7</w:t>
            </w:r>
          </w:p>
        </w:tc>
      </w:tr>
      <w:tr>
        <w:trPr>
          <w:trHeight w:val="322" w:hRule="exact"/>
        </w:trPr>
        <w:tc>
          <w:tcPr>
            <w:tcW w:w="1706" w:type="dxa"/>
            <w:tcBorders>
              <w:top w:val="single" w:sz="12" w:space="0" w:color="000000"/>
            </w:tcBorders>
          </w:tcPr>
          <w:p>
            <w:pPr>
              <w:pStyle w:val="TableParagraph"/>
              <w:spacing w:before="16"/>
              <w:ind w:left="446" w:right="446"/>
              <w:jc w:val="center"/>
              <w:rPr>
                <w:sz w:val="22"/>
              </w:rPr>
            </w:pPr>
            <w:r>
              <w:rPr>
                <w:sz w:val="22"/>
              </w:rPr>
              <w:t>70-74</w:t>
            </w:r>
          </w:p>
        </w:tc>
        <w:tc>
          <w:tcPr>
            <w:tcW w:w="106" w:type="dxa"/>
            <w:vMerge/>
          </w:tcPr>
          <w:p>
            <w:pPr/>
          </w:p>
        </w:tc>
        <w:tc>
          <w:tcPr>
            <w:tcW w:w="1706" w:type="dxa"/>
            <w:tcBorders>
              <w:top w:val="double" w:sz="7" w:space="0" w:color="000000"/>
              <w:bottom w:val="double" w:sz="7" w:space="0" w:color="000000"/>
            </w:tcBorders>
          </w:tcPr>
          <w:p>
            <w:pPr>
              <w:pStyle w:val="TableParagraph"/>
              <w:spacing w:before="26"/>
              <w:ind w:left="650"/>
              <w:rPr>
                <w:sz w:val="20"/>
              </w:rPr>
            </w:pPr>
            <w:r>
              <w:rPr>
                <w:sz w:val="20"/>
              </w:rPr>
              <w:t>0.23</w:t>
            </w:r>
          </w:p>
        </w:tc>
        <w:tc>
          <w:tcPr>
            <w:tcW w:w="106" w:type="dxa"/>
            <w:tcBorders>
              <w:top w:val="nil"/>
              <w:bottom w:val="nil"/>
            </w:tcBorders>
          </w:tcPr>
          <w:p>
            <w:pPr/>
          </w:p>
        </w:tc>
        <w:tc>
          <w:tcPr>
            <w:tcW w:w="1706" w:type="dxa"/>
            <w:tcBorders>
              <w:top w:val="double" w:sz="7" w:space="0" w:color="000000"/>
              <w:bottom w:val="double" w:sz="7" w:space="0" w:color="000000"/>
            </w:tcBorders>
          </w:tcPr>
          <w:p>
            <w:pPr>
              <w:pStyle w:val="TableParagraph"/>
              <w:spacing w:before="26"/>
              <w:ind w:left="444" w:right="446"/>
              <w:jc w:val="center"/>
              <w:rPr>
                <w:sz w:val="20"/>
              </w:rPr>
            </w:pPr>
            <w:r>
              <w:rPr>
                <w:sz w:val="20"/>
              </w:rPr>
              <w:t>0.25</w:t>
            </w:r>
          </w:p>
        </w:tc>
        <w:tc>
          <w:tcPr>
            <w:tcW w:w="106" w:type="dxa"/>
            <w:tcBorders>
              <w:top w:val="nil"/>
              <w:bottom w:val="nil"/>
            </w:tcBorders>
          </w:tcPr>
          <w:p>
            <w:pPr/>
          </w:p>
        </w:tc>
        <w:tc>
          <w:tcPr>
            <w:tcW w:w="1706" w:type="dxa"/>
            <w:tcBorders>
              <w:top w:val="double" w:sz="7" w:space="0" w:color="000000"/>
              <w:bottom w:val="double" w:sz="7" w:space="0" w:color="000000"/>
            </w:tcBorders>
          </w:tcPr>
          <w:p>
            <w:pPr>
              <w:pStyle w:val="TableParagraph"/>
              <w:spacing w:before="26"/>
              <w:ind w:left="650"/>
              <w:rPr>
                <w:sz w:val="20"/>
              </w:rPr>
            </w:pPr>
            <w:r>
              <w:rPr>
                <w:sz w:val="20"/>
              </w:rPr>
              <w:t>2.89</w:t>
            </w:r>
          </w:p>
        </w:tc>
        <w:tc>
          <w:tcPr>
            <w:tcW w:w="106" w:type="dxa"/>
            <w:tcBorders>
              <w:top w:val="nil"/>
              <w:bottom w:val="nil"/>
            </w:tcBorders>
          </w:tcPr>
          <w:p>
            <w:pPr/>
          </w:p>
        </w:tc>
        <w:tc>
          <w:tcPr>
            <w:tcW w:w="1706" w:type="dxa"/>
            <w:tcBorders>
              <w:top w:val="double" w:sz="7" w:space="0" w:color="000000"/>
              <w:bottom w:val="double" w:sz="7" w:space="0" w:color="000000"/>
            </w:tcBorders>
          </w:tcPr>
          <w:p>
            <w:pPr>
              <w:pStyle w:val="TableParagraph"/>
              <w:spacing w:before="26"/>
              <w:ind w:left="444" w:right="446"/>
              <w:jc w:val="center"/>
              <w:rPr>
                <w:sz w:val="20"/>
              </w:rPr>
            </w:pPr>
            <w:r>
              <w:rPr>
                <w:sz w:val="20"/>
              </w:rPr>
              <w:t>4.26</w:t>
            </w:r>
          </w:p>
        </w:tc>
      </w:tr>
      <w:tr>
        <w:trPr>
          <w:trHeight w:val="323" w:hRule="exact"/>
        </w:trPr>
        <w:tc>
          <w:tcPr>
            <w:tcW w:w="1706" w:type="dxa"/>
          </w:tcPr>
          <w:p>
            <w:pPr>
              <w:pStyle w:val="TableParagraph"/>
              <w:spacing w:before="23"/>
              <w:ind w:left="446" w:right="446"/>
              <w:jc w:val="center"/>
              <w:rPr>
                <w:sz w:val="22"/>
              </w:rPr>
            </w:pPr>
            <w:r>
              <w:rPr>
                <w:sz w:val="22"/>
              </w:rPr>
              <w:t>75-79</w:t>
            </w:r>
          </w:p>
        </w:tc>
        <w:tc>
          <w:tcPr>
            <w:tcW w:w="106" w:type="dxa"/>
            <w:vMerge/>
          </w:tcPr>
          <w:p>
            <w:pPr/>
          </w:p>
        </w:tc>
        <w:tc>
          <w:tcPr>
            <w:tcW w:w="1706" w:type="dxa"/>
            <w:tcBorders>
              <w:top w:val="double" w:sz="7" w:space="0" w:color="000000"/>
              <w:bottom w:val="double" w:sz="7" w:space="0" w:color="000000"/>
            </w:tcBorders>
          </w:tcPr>
          <w:p>
            <w:pPr>
              <w:pStyle w:val="TableParagraph"/>
              <w:spacing w:before="27"/>
              <w:ind w:left="650"/>
              <w:rPr>
                <w:sz w:val="20"/>
              </w:rPr>
            </w:pPr>
            <w:r>
              <w:rPr>
                <w:sz w:val="20"/>
              </w:rPr>
              <w:t>0.14</w:t>
            </w:r>
          </w:p>
        </w:tc>
        <w:tc>
          <w:tcPr>
            <w:tcW w:w="106" w:type="dxa"/>
            <w:vMerge w:val="restart"/>
            <w:tcBorders>
              <w:top w:val="nil"/>
            </w:tcBorders>
          </w:tcPr>
          <w:p>
            <w:pPr/>
          </w:p>
        </w:tc>
        <w:tc>
          <w:tcPr>
            <w:tcW w:w="1706" w:type="dxa"/>
            <w:tcBorders>
              <w:top w:val="double" w:sz="7" w:space="0" w:color="000000"/>
              <w:bottom w:val="double" w:sz="7" w:space="0" w:color="000000"/>
            </w:tcBorders>
          </w:tcPr>
          <w:p>
            <w:pPr>
              <w:pStyle w:val="TableParagraph"/>
              <w:spacing w:before="27"/>
              <w:ind w:left="444" w:right="446"/>
              <w:jc w:val="center"/>
              <w:rPr>
                <w:sz w:val="20"/>
              </w:rPr>
            </w:pPr>
            <w:r>
              <w:rPr>
                <w:sz w:val="20"/>
              </w:rPr>
              <w:t>0.15</w:t>
            </w:r>
          </w:p>
        </w:tc>
        <w:tc>
          <w:tcPr>
            <w:tcW w:w="106" w:type="dxa"/>
            <w:vMerge w:val="restart"/>
            <w:tcBorders>
              <w:top w:val="nil"/>
            </w:tcBorders>
          </w:tcPr>
          <w:p>
            <w:pPr/>
          </w:p>
        </w:tc>
        <w:tc>
          <w:tcPr>
            <w:tcW w:w="1706" w:type="dxa"/>
            <w:tcBorders>
              <w:top w:val="double" w:sz="7" w:space="0" w:color="000000"/>
              <w:bottom w:val="double" w:sz="7" w:space="0" w:color="000000"/>
            </w:tcBorders>
          </w:tcPr>
          <w:p>
            <w:pPr>
              <w:pStyle w:val="TableParagraph"/>
              <w:spacing w:before="27"/>
              <w:ind w:left="650"/>
              <w:rPr>
                <w:sz w:val="20"/>
              </w:rPr>
            </w:pPr>
            <w:r>
              <w:rPr>
                <w:sz w:val="20"/>
              </w:rPr>
              <w:t>1.73</w:t>
            </w:r>
          </w:p>
        </w:tc>
        <w:tc>
          <w:tcPr>
            <w:tcW w:w="106" w:type="dxa"/>
            <w:vMerge w:val="restart"/>
            <w:tcBorders>
              <w:top w:val="nil"/>
            </w:tcBorders>
          </w:tcPr>
          <w:p>
            <w:pPr/>
          </w:p>
        </w:tc>
        <w:tc>
          <w:tcPr>
            <w:tcW w:w="1706" w:type="dxa"/>
            <w:tcBorders>
              <w:top w:val="double" w:sz="7" w:space="0" w:color="000000"/>
              <w:bottom w:val="double" w:sz="7" w:space="0" w:color="000000"/>
            </w:tcBorders>
          </w:tcPr>
          <w:p>
            <w:pPr>
              <w:pStyle w:val="TableParagraph"/>
              <w:spacing w:before="27"/>
              <w:ind w:left="444" w:right="446"/>
              <w:jc w:val="center"/>
              <w:rPr>
                <w:sz w:val="20"/>
              </w:rPr>
            </w:pPr>
            <w:r>
              <w:rPr>
                <w:sz w:val="20"/>
              </w:rPr>
              <w:t>2.88</w:t>
            </w:r>
          </w:p>
        </w:tc>
      </w:tr>
      <w:tr>
        <w:trPr>
          <w:trHeight w:val="304" w:hRule="exact"/>
        </w:trPr>
        <w:tc>
          <w:tcPr>
            <w:tcW w:w="1706" w:type="dxa"/>
          </w:tcPr>
          <w:p>
            <w:pPr>
              <w:pStyle w:val="TableParagraph"/>
              <w:spacing w:before="23"/>
              <w:ind w:left="445" w:right="446"/>
              <w:jc w:val="center"/>
              <w:rPr>
                <w:sz w:val="22"/>
              </w:rPr>
            </w:pPr>
            <w:r>
              <w:rPr>
                <w:sz w:val="22"/>
              </w:rPr>
              <w:t>80+</w:t>
            </w:r>
          </w:p>
        </w:tc>
        <w:tc>
          <w:tcPr>
            <w:tcW w:w="106" w:type="dxa"/>
            <w:vMerge/>
            <w:tcBorders>
              <w:bottom w:val="nil"/>
            </w:tcBorders>
          </w:tcPr>
          <w:p>
            <w:pPr/>
          </w:p>
        </w:tc>
        <w:tc>
          <w:tcPr>
            <w:tcW w:w="1706" w:type="dxa"/>
            <w:tcBorders>
              <w:top w:val="double" w:sz="7" w:space="0" w:color="000000"/>
            </w:tcBorders>
          </w:tcPr>
          <w:p>
            <w:pPr>
              <w:pStyle w:val="TableParagraph"/>
              <w:spacing w:before="24"/>
              <w:ind w:left="650"/>
              <w:rPr>
                <w:sz w:val="20"/>
              </w:rPr>
            </w:pPr>
            <w:r>
              <w:rPr>
                <w:sz w:val="20"/>
              </w:rPr>
              <w:t>0.21</w:t>
            </w:r>
          </w:p>
        </w:tc>
        <w:tc>
          <w:tcPr>
            <w:tcW w:w="106" w:type="dxa"/>
            <w:vMerge/>
            <w:tcBorders>
              <w:bottom w:val="nil"/>
            </w:tcBorders>
          </w:tcPr>
          <w:p>
            <w:pPr/>
          </w:p>
        </w:tc>
        <w:tc>
          <w:tcPr>
            <w:tcW w:w="1706" w:type="dxa"/>
            <w:tcBorders>
              <w:top w:val="double" w:sz="7" w:space="0" w:color="000000"/>
            </w:tcBorders>
          </w:tcPr>
          <w:p>
            <w:pPr>
              <w:pStyle w:val="TableParagraph"/>
              <w:spacing w:before="22"/>
              <w:ind w:left="444" w:right="446"/>
              <w:jc w:val="center"/>
              <w:rPr>
                <w:sz w:val="20"/>
              </w:rPr>
            </w:pPr>
            <w:r>
              <w:rPr>
                <w:sz w:val="20"/>
              </w:rPr>
              <w:t>0.26</w:t>
            </w:r>
          </w:p>
        </w:tc>
        <w:tc>
          <w:tcPr>
            <w:tcW w:w="106" w:type="dxa"/>
            <w:vMerge/>
            <w:tcBorders>
              <w:bottom w:val="nil"/>
            </w:tcBorders>
          </w:tcPr>
          <w:p>
            <w:pPr/>
          </w:p>
        </w:tc>
        <w:tc>
          <w:tcPr>
            <w:tcW w:w="1706" w:type="dxa"/>
            <w:tcBorders>
              <w:top w:val="double" w:sz="7" w:space="0" w:color="000000"/>
            </w:tcBorders>
          </w:tcPr>
          <w:p>
            <w:pPr>
              <w:pStyle w:val="TableParagraph"/>
              <w:spacing w:before="22"/>
              <w:ind w:left="650"/>
              <w:rPr>
                <w:sz w:val="20"/>
              </w:rPr>
            </w:pPr>
            <w:r>
              <w:rPr>
                <w:sz w:val="20"/>
              </w:rPr>
              <w:t>1.25</w:t>
            </w:r>
          </w:p>
        </w:tc>
        <w:tc>
          <w:tcPr>
            <w:tcW w:w="106" w:type="dxa"/>
            <w:vMerge/>
            <w:tcBorders>
              <w:bottom w:val="nil"/>
            </w:tcBorders>
          </w:tcPr>
          <w:p>
            <w:pPr/>
          </w:p>
        </w:tc>
        <w:tc>
          <w:tcPr>
            <w:tcW w:w="1706" w:type="dxa"/>
            <w:tcBorders>
              <w:top w:val="double" w:sz="7" w:space="0" w:color="000000"/>
            </w:tcBorders>
          </w:tcPr>
          <w:p>
            <w:pPr>
              <w:pStyle w:val="TableParagraph"/>
              <w:spacing w:before="22"/>
              <w:ind w:left="444" w:right="446"/>
              <w:jc w:val="center"/>
              <w:rPr>
                <w:sz w:val="20"/>
              </w:rPr>
            </w:pPr>
            <w:r>
              <w:rPr>
                <w:sz w:val="20"/>
              </w:rPr>
              <w:t>2.49</w:t>
            </w:r>
          </w:p>
        </w:tc>
      </w:tr>
    </w:tbl>
    <w:p>
      <w:pPr>
        <w:spacing w:before="0"/>
        <w:ind w:left="221" w:right="0" w:firstLine="0"/>
        <w:jc w:val="left"/>
        <w:rPr>
          <w:sz w:val="20"/>
        </w:rPr>
      </w:pPr>
      <w:r>
        <w:rPr>
          <w:sz w:val="20"/>
        </w:rPr>
        <w:t>Sources: National Bureau of Statistics (2013) and Statistics South Africa (2012)</w:t>
      </w:r>
    </w:p>
    <w:p>
      <w:pPr>
        <w:pStyle w:val="BodyText"/>
        <w:spacing w:before="11"/>
        <w:rPr>
          <w:sz w:val="21"/>
        </w:rPr>
      </w:pPr>
    </w:p>
    <w:p>
      <w:pPr>
        <w:pStyle w:val="BodyText"/>
        <w:ind w:left="221"/>
      </w:pPr>
      <w:r>
        <w:rPr/>
        <w:t>Population numbers have been rounded off to the nearest 100 000.</w:t>
      </w:r>
    </w:p>
    <w:p>
      <w:pPr>
        <w:spacing w:after="0"/>
        <w:sectPr>
          <w:pgSz w:w="11910" w:h="16850"/>
          <w:pgMar w:header="0" w:footer="1017" w:top="1600" w:bottom="1200" w:left="1480" w:right="1180"/>
        </w:sectPr>
      </w:pPr>
    </w:p>
    <w:p>
      <w:pPr>
        <w:pStyle w:val="Heading3"/>
        <w:spacing w:before="89"/>
        <w:ind w:left="253"/>
      </w:pPr>
      <w:r>
        <w:rPr/>
        <w:t>Distribution of Tanzanian Population by five year age groups and sex 2012</w:t>
      </w:r>
    </w:p>
    <w:p>
      <w:pPr>
        <w:pStyle w:val="BodyText"/>
        <w:spacing w:before="8"/>
        <w:rPr>
          <w:rFonts w:ascii="Trebuchet MS"/>
          <w:b/>
          <w:sz w:val="24"/>
        </w:rPr>
      </w:pPr>
    </w:p>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09"/>
        <w:gridCol w:w="523"/>
        <w:gridCol w:w="518"/>
        <w:gridCol w:w="521"/>
        <w:gridCol w:w="521"/>
        <w:gridCol w:w="518"/>
        <w:gridCol w:w="521"/>
        <w:gridCol w:w="521"/>
        <w:gridCol w:w="518"/>
        <w:gridCol w:w="518"/>
        <w:gridCol w:w="521"/>
        <w:gridCol w:w="518"/>
        <w:gridCol w:w="518"/>
        <w:gridCol w:w="502"/>
        <w:gridCol w:w="482"/>
      </w:tblGrid>
      <w:tr>
        <w:trPr>
          <w:trHeight w:val="290" w:hRule="exact"/>
        </w:trPr>
        <w:tc>
          <w:tcPr>
            <w:tcW w:w="1409" w:type="dxa"/>
          </w:tcPr>
          <w:p>
            <w:pPr>
              <w:pStyle w:val="TableParagraph"/>
              <w:spacing w:line="274" w:lineRule="exact"/>
              <w:ind w:left="55"/>
              <w:rPr>
                <w:b/>
                <w:sz w:val="24"/>
              </w:rPr>
            </w:pPr>
            <w:r>
              <w:rPr>
                <w:b/>
                <w:sz w:val="24"/>
              </w:rPr>
              <w:t>Age</w:t>
            </w:r>
          </w:p>
        </w:tc>
        <w:tc>
          <w:tcPr>
            <w:tcW w:w="523" w:type="dxa"/>
          </w:tcPr>
          <w:p>
            <w:pPr/>
          </w:p>
        </w:tc>
        <w:tc>
          <w:tcPr>
            <w:tcW w:w="6216" w:type="dxa"/>
            <w:gridSpan w:val="12"/>
          </w:tcPr>
          <w:p>
            <w:pPr>
              <w:pStyle w:val="TableParagraph"/>
              <w:spacing w:line="274" w:lineRule="exact"/>
              <w:ind w:right="3"/>
              <w:jc w:val="center"/>
              <w:rPr>
                <w:sz w:val="24"/>
              </w:rPr>
            </w:pPr>
            <w:r>
              <w:rPr>
                <w:w w:val="99"/>
                <w:sz w:val="24"/>
              </w:rPr>
              <w:t>0</w:t>
            </w:r>
          </w:p>
        </w:tc>
        <w:tc>
          <w:tcPr>
            <w:tcW w:w="482" w:type="dxa"/>
          </w:tcPr>
          <w:p>
            <w:pPr/>
          </w:p>
        </w:tc>
      </w:tr>
      <w:tr>
        <w:trPr>
          <w:trHeight w:val="290" w:hRule="exact"/>
        </w:trPr>
        <w:tc>
          <w:tcPr>
            <w:tcW w:w="1409" w:type="dxa"/>
          </w:tcPr>
          <w:p>
            <w:pPr>
              <w:pStyle w:val="TableParagraph"/>
              <w:spacing w:line="206" w:lineRule="exact"/>
              <w:ind w:left="525" w:right="524"/>
              <w:jc w:val="center"/>
              <w:rPr>
                <w:sz w:val="18"/>
              </w:rPr>
            </w:pPr>
            <w:r>
              <w:rPr>
                <w:sz w:val="18"/>
              </w:rPr>
              <w:t>80+</w:t>
            </w:r>
          </w:p>
        </w:tc>
        <w:tc>
          <w:tcPr>
            <w:tcW w:w="523" w:type="dxa"/>
          </w:tcPr>
          <w:p>
            <w:pPr/>
          </w:p>
        </w:tc>
        <w:tc>
          <w:tcPr>
            <w:tcW w:w="518" w:type="dxa"/>
          </w:tcPr>
          <w:p>
            <w:pPr/>
          </w:p>
        </w:tc>
        <w:tc>
          <w:tcPr>
            <w:tcW w:w="521" w:type="dxa"/>
          </w:tcPr>
          <w:p>
            <w:pPr/>
          </w:p>
        </w:tc>
        <w:tc>
          <w:tcPr>
            <w:tcW w:w="521" w:type="dxa"/>
          </w:tcPr>
          <w:p>
            <w:pPr/>
          </w:p>
        </w:tc>
        <w:tc>
          <w:tcPr>
            <w:tcW w:w="518" w:type="dxa"/>
          </w:tcPr>
          <w:p>
            <w:pPr/>
          </w:p>
        </w:tc>
        <w:tc>
          <w:tcPr>
            <w:tcW w:w="521" w:type="dxa"/>
          </w:tcPr>
          <w:p>
            <w:pPr/>
          </w:p>
        </w:tc>
        <w:tc>
          <w:tcPr>
            <w:tcW w:w="521" w:type="dxa"/>
            <w:tcBorders>
              <w:right w:val="single" w:sz="17" w:space="0" w:color="000000"/>
            </w:tcBorders>
          </w:tcPr>
          <w:p>
            <w:pPr/>
          </w:p>
        </w:tc>
        <w:tc>
          <w:tcPr>
            <w:tcW w:w="518" w:type="dxa"/>
            <w:tcBorders>
              <w:left w:val="single" w:sz="17" w:space="0" w:color="000000"/>
            </w:tcBorders>
          </w:tcPr>
          <w:p>
            <w:pPr/>
          </w:p>
        </w:tc>
        <w:tc>
          <w:tcPr>
            <w:tcW w:w="518" w:type="dxa"/>
          </w:tcPr>
          <w:p>
            <w:pPr/>
          </w:p>
        </w:tc>
        <w:tc>
          <w:tcPr>
            <w:tcW w:w="521" w:type="dxa"/>
          </w:tcPr>
          <w:p>
            <w:pPr/>
          </w:p>
        </w:tc>
        <w:tc>
          <w:tcPr>
            <w:tcW w:w="518" w:type="dxa"/>
          </w:tcPr>
          <w:p>
            <w:pPr/>
          </w:p>
        </w:tc>
        <w:tc>
          <w:tcPr>
            <w:tcW w:w="518" w:type="dxa"/>
          </w:tcPr>
          <w:p>
            <w:pPr/>
          </w:p>
        </w:tc>
        <w:tc>
          <w:tcPr>
            <w:tcW w:w="502" w:type="dxa"/>
          </w:tcPr>
          <w:p>
            <w:pPr/>
          </w:p>
        </w:tc>
        <w:tc>
          <w:tcPr>
            <w:tcW w:w="482" w:type="dxa"/>
          </w:tcPr>
          <w:p>
            <w:pPr/>
          </w:p>
        </w:tc>
      </w:tr>
      <w:tr>
        <w:trPr>
          <w:trHeight w:val="293" w:hRule="exact"/>
        </w:trPr>
        <w:tc>
          <w:tcPr>
            <w:tcW w:w="1409" w:type="dxa"/>
          </w:tcPr>
          <w:p>
            <w:pPr>
              <w:pStyle w:val="TableParagraph"/>
              <w:spacing w:before="1"/>
              <w:ind w:right="463"/>
              <w:jc w:val="right"/>
              <w:rPr>
                <w:sz w:val="18"/>
              </w:rPr>
            </w:pPr>
            <w:r>
              <w:rPr>
                <w:w w:val="95"/>
                <w:sz w:val="18"/>
              </w:rPr>
              <w:t>75-79</w:t>
            </w:r>
          </w:p>
        </w:tc>
        <w:tc>
          <w:tcPr>
            <w:tcW w:w="523" w:type="dxa"/>
          </w:tcPr>
          <w:p>
            <w:pPr/>
          </w:p>
        </w:tc>
        <w:tc>
          <w:tcPr>
            <w:tcW w:w="518" w:type="dxa"/>
          </w:tcPr>
          <w:p>
            <w:pPr/>
          </w:p>
        </w:tc>
        <w:tc>
          <w:tcPr>
            <w:tcW w:w="521" w:type="dxa"/>
          </w:tcPr>
          <w:p>
            <w:pPr/>
          </w:p>
        </w:tc>
        <w:tc>
          <w:tcPr>
            <w:tcW w:w="521" w:type="dxa"/>
          </w:tcPr>
          <w:p>
            <w:pPr/>
          </w:p>
        </w:tc>
        <w:tc>
          <w:tcPr>
            <w:tcW w:w="518" w:type="dxa"/>
          </w:tcPr>
          <w:p>
            <w:pPr/>
          </w:p>
        </w:tc>
        <w:tc>
          <w:tcPr>
            <w:tcW w:w="521" w:type="dxa"/>
          </w:tcPr>
          <w:p>
            <w:pPr/>
          </w:p>
        </w:tc>
        <w:tc>
          <w:tcPr>
            <w:tcW w:w="521" w:type="dxa"/>
            <w:tcBorders>
              <w:right w:val="single" w:sz="17" w:space="0" w:color="000000"/>
            </w:tcBorders>
          </w:tcPr>
          <w:p>
            <w:pPr/>
          </w:p>
        </w:tc>
        <w:tc>
          <w:tcPr>
            <w:tcW w:w="518" w:type="dxa"/>
            <w:tcBorders>
              <w:left w:val="single" w:sz="17" w:space="0" w:color="000000"/>
            </w:tcBorders>
            <w:shd w:val="clear" w:color="auto" w:fill="A7A8A7"/>
          </w:tcPr>
          <w:p>
            <w:pPr/>
          </w:p>
        </w:tc>
        <w:tc>
          <w:tcPr>
            <w:tcW w:w="518" w:type="dxa"/>
          </w:tcPr>
          <w:p>
            <w:pPr/>
          </w:p>
        </w:tc>
        <w:tc>
          <w:tcPr>
            <w:tcW w:w="521" w:type="dxa"/>
          </w:tcPr>
          <w:p>
            <w:pPr/>
          </w:p>
        </w:tc>
        <w:tc>
          <w:tcPr>
            <w:tcW w:w="518" w:type="dxa"/>
          </w:tcPr>
          <w:p>
            <w:pPr/>
          </w:p>
        </w:tc>
        <w:tc>
          <w:tcPr>
            <w:tcW w:w="518" w:type="dxa"/>
          </w:tcPr>
          <w:p>
            <w:pPr/>
          </w:p>
        </w:tc>
        <w:tc>
          <w:tcPr>
            <w:tcW w:w="502" w:type="dxa"/>
          </w:tcPr>
          <w:p>
            <w:pPr/>
          </w:p>
        </w:tc>
        <w:tc>
          <w:tcPr>
            <w:tcW w:w="482" w:type="dxa"/>
          </w:tcPr>
          <w:p>
            <w:pPr/>
          </w:p>
        </w:tc>
      </w:tr>
      <w:tr>
        <w:trPr>
          <w:trHeight w:val="290" w:hRule="exact"/>
        </w:trPr>
        <w:tc>
          <w:tcPr>
            <w:tcW w:w="1409" w:type="dxa"/>
          </w:tcPr>
          <w:p>
            <w:pPr>
              <w:pStyle w:val="TableParagraph"/>
              <w:spacing w:line="206" w:lineRule="exact"/>
              <w:ind w:right="463"/>
              <w:jc w:val="right"/>
              <w:rPr>
                <w:sz w:val="18"/>
              </w:rPr>
            </w:pPr>
            <w:r>
              <w:rPr>
                <w:w w:val="95"/>
                <w:sz w:val="18"/>
              </w:rPr>
              <w:t>70-74</w:t>
            </w:r>
          </w:p>
        </w:tc>
        <w:tc>
          <w:tcPr>
            <w:tcW w:w="523" w:type="dxa"/>
          </w:tcPr>
          <w:p>
            <w:pPr/>
          </w:p>
        </w:tc>
        <w:tc>
          <w:tcPr>
            <w:tcW w:w="518" w:type="dxa"/>
          </w:tcPr>
          <w:p>
            <w:pPr/>
          </w:p>
        </w:tc>
        <w:tc>
          <w:tcPr>
            <w:tcW w:w="521" w:type="dxa"/>
          </w:tcPr>
          <w:p>
            <w:pPr/>
          </w:p>
        </w:tc>
        <w:tc>
          <w:tcPr>
            <w:tcW w:w="521" w:type="dxa"/>
          </w:tcPr>
          <w:p>
            <w:pPr/>
          </w:p>
        </w:tc>
        <w:tc>
          <w:tcPr>
            <w:tcW w:w="518" w:type="dxa"/>
          </w:tcPr>
          <w:p>
            <w:pPr/>
          </w:p>
        </w:tc>
        <w:tc>
          <w:tcPr>
            <w:tcW w:w="521" w:type="dxa"/>
          </w:tcPr>
          <w:p>
            <w:pPr/>
          </w:p>
        </w:tc>
        <w:tc>
          <w:tcPr>
            <w:tcW w:w="521" w:type="dxa"/>
            <w:tcBorders>
              <w:right w:val="single" w:sz="17" w:space="0" w:color="000000"/>
            </w:tcBorders>
          </w:tcPr>
          <w:p>
            <w:pPr/>
          </w:p>
        </w:tc>
        <w:tc>
          <w:tcPr>
            <w:tcW w:w="518" w:type="dxa"/>
            <w:tcBorders>
              <w:left w:val="single" w:sz="17" w:space="0" w:color="000000"/>
            </w:tcBorders>
          </w:tcPr>
          <w:p>
            <w:pPr/>
          </w:p>
        </w:tc>
        <w:tc>
          <w:tcPr>
            <w:tcW w:w="518" w:type="dxa"/>
          </w:tcPr>
          <w:p>
            <w:pPr/>
          </w:p>
        </w:tc>
        <w:tc>
          <w:tcPr>
            <w:tcW w:w="521" w:type="dxa"/>
          </w:tcPr>
          <w:p>
            <w:pPr/>
          </w:p>
        </w:tc>
        <w:tc>
          <w:tcPr>
            <w:tcW w:w="518" w:type="dxa"/>
          </w:tcPr>
          <w:p>
            <w:pPr/>
          </w:p>
        </w:tc>
        <w:tc>
          <w:tcPr>
            <w:tcW w:w="518" w:type="dxa"/>
          </w:tcPr>
          <w:p>
            <w:pPr/>
          </w:p>
        </w:tc>
        <w:tc>
          <w:tcPr>
            <w:tcW w:w="502" w:type="dxa"/>
          </w:tcPr>
          <w:p>
            <w:pPr/>
          </w:p>
        </w:tc>
        <w:tc>
          <w:tcPr>
            <w:tcW w:w="482" w:type="dxa"/>
          </w:tcPr>
          <w:p>
            <w:pPr/>
          </w:p>
        </w:tc>
      </w:tr>
      <w:tr>
        <w:trPr>
          <w:trHeight w:val="290" w:hRule="exact"/>
        </w:trPr>
        <w:tc>
          <w:tcPr>
            <w:tcW w:w="1409" w:type="dxa"/>
          </w:tcPr>
          <w:p>
            <w:pPr>
              <w:pStyle w:val="TableParagraph"/>
              <w:spacing w:line="206" w:lineRule="exact"/>
              <w:ind w:right="443"/>
              <w:jc w:val="right"/>
              <w:rPr>
                <w:sz w:val="18"/>
              </w:rPr>
            </w:pPr>
            <w:r>
              <w:rPr>
                <w:sz w:val="18"/>
              </w:rPr>
              <w:t>65–69</w:t>
            </w:r>
          </w:p>
        </w:tc>
        <w:tc>
          <w:tcPr>
            <w:tcW w:w="523" w:type="dxa"/>
          </w:tcPr>
          <w:p>
            <w:pPr/>
          </w:p>
        </w:tc>
        <w:tc>
          <w:tcPr>
            <w:tcW w:w="518" w:type="dxa"/>
          </w:tcPr>
          <w:p>
            <w:pPr/>
          </w:p>
        </w:tc>
        <w:tc>
          <w:tcPr>
            <w:tcW w:w="521" w:type="dxa"/>
          </w:tcPr>
          <w:p>
            <w:pPr/>
          </w:p>
        </w:tc>
        <w:tc>
          <w:tcPr>
            <w:tcW w:w="521" w:type="dxa"/>
          </w:tcPr>
          <w:p>
            <w:pPr/>
          </w:p>
        </w:tc>
        <w:tc>
          <w:tcPr>
            <w:tcW w:w="518" w:type="dxa"/>
          </w:tcPr>
          <w:p>
            <w:pPr/>
          </w:p>
        </w:tc>
        <w:tc>
          <w:tcPr>
            <w:tcW w:w="521" w:type="dxa"/>
          </w:tcPr>
          <w:p>
            <w:pPr/>
          </w:p>
        </w:tc>
        <w:tc>
          <w:tcPr>
            <w:tcW w:w="521" w:type="dxa"/>
            <w:tcBorders>
              <w:right w:val="single" w:sz="17" w:space="0" w:color="000000"/>
            </w:tcBorders>
          </w:tcPr>
          <w:p>
            <w:pPr/>
          </w:p>
        </w:tc>
        <w:tc>
          <w:tcPr>
            <w:tcW w:w="518" w:type="dxa"/>
            <w:tcBorders>
              <w:left w:val="single" w:sz="17" w:space="0" w:color="000000"/>
            </w:tcBorders>
          </w:tcPr>
          <w:p>
            <w:pPr/>
          </w:p>
        </w:tc>
        <w:tc>
          <w:tcPr>
            <w:tcW w:w="518" w:type="dxa"/>
          </w:tcPr>
          <w:p>
            <w:pPr/>
          </w:p>
        </w:tc>
        <w:tc>
          <w:tcPr>
            <w:tcW w:w="521" w:type="dxa"/>
          </w:tcPr>
          <w:p>
            <w:pPr/>
          </w:p>
        </w:tc>
        <w:tc>
          <w:tcPr>
            <w:tcW w:w="518" w:type="dxa"/>
          </w:tcPr>
          <w:p>
            <w:pPr/>
          </w:p>
        </w:tc>
        <w:tc>
          <w:tcPr>
            <w:tcW w:w="518" w:type="dxa"/>
          </w:tcPr>
          <w:p>
            <w:pPr/>
          </w:p>
        </w:tc>
        <w:tc>
          <w:tcPr>
            <w:tcW w:w="502" w:type="dxa"/>
          </w:tcPr>
          <w:p>
            <w:pPr/>
          </w:p>
        </w:tc>
        <w:tc>
          <w:tcPr>
            <w:tcW w:w="482" w:type="dxa"/>
          </w:tcPr>
          <w:p>
            <w:pPr/>
          </w:p>
        </w:tc>
      </w:tr>
      <w:tr>
        <w:trPr>
          <w:trHeight w:val="290" w:hRule="exact"/>
        </w:trPr>
        <w:tc>
          <w:tcPr>
            <w:tcW w:w="1409" w:type="dxa"/>
          </w:tcPr>
          <w:p>
            <w:pPr>
              <w:pStyle w:val="TableParagraph"/>
              <w:spacing w:line="206" w:lineRule="exact"/>
              <w:ind w:right="443"/>
              <w:jc w:val="right"/>
              <w:rPr>
                <w:sz w:val="18"/>
              </w:rPr>
            </w:pPr>
            <w:r>
              <w:rPr>
                <w:sz w:val="18"/>
              </w:rPr>
              <w:t>60–64</w:t>
            </w:r>
          </w:p>
        </w:tc>
        <w:tc>
          <w:tcPr>
            <w:tcW w:w="523" w:type="dxa"/>
          </w:tcPr>
          <w:p>
            <w:pPr/>
          </w:p>
        </w:tc>
        <w:tc>
          <w:tcPr>
            <w:tcW w:w="518" w:type="dxa"/>
          </w:tcPr>
          <w:p>
            <w:pPr/>
          </w:p>
        </w:tc>
        <w:tc>
          <w:tcPr>
            <w:tcW w:w="521" w:type="dxa"/>
          </w:tcPr>
          <w:p>
            <w:pPr/>
          </w:p>
        </w:tc>
        <w:tc>
          <w:tcPr>
            <w:tcW w:w="521" w:type="dxa"/>
          </w:tcPr>
          <w:p>
            <w:pPr/>
          </w:p>
        </w:tc>
        <w:tc>
          <w:tcPr>
            <w:tcW w:w="518" w:type="dxa"/>
          </w:tcPr>
          <w:p>
            <w:pPr/>
          </w:p>
        </w:tc>
        <w:tc>
          <w:tcPr>
            <w:tcW w:w="521" w:type="dxa"/>
          </w:tcPr>
          <w:p>
            <w:pPr/>
          </w:p>
        </w:tc>
        <w:tc>
          <w:tcPr>
            <w:tcW w:w="521" w:type="dxa"/>
            <w:tcBorders>
              <w:right w:val="single" w:sz="17" w:space="0" w:color="000000"/>
            </w:tcBorders>
          </w:tcPr>
          <w:p>
            <w:pPr/>
          </w:p>
        </w:tc>
        <w:tc>
          <w:tcPr>
            <w:tcW w:w="518" w:type="dxa"/>
            <w:tcBorders>
              <w:left w:val="single" w:sz="17" w:space="0" w:color="000000"/>
            </w:tcBorders>
          </w:tcPr>
          <w:p>
            <w:pPr/>
          </w:p>
        </w:tc>
        <w:tc>
          <w:tcPr>
            <w:tcW w:w="518" w:type="dxa"/>
          </w:tcPr>
          <w:p>
            <w:pPr/>
          </w:p>
        </w:tc>
        <w:tc>
          <w:tcPr>
            <w:tcW w:w="521" w:type="dxa"/>
          </w:tcPr>
          <w:p>
            <w:pPr/>
          </w:p>
        </w:tc>
        <w:tc>
          <w:tcPr>
            <w:tcW w:w="518" w:type="dxa"/>
          </w:tcPr>
          <w:p>
            <w:pPr/>
          </w:p>
        </w:tc>
        <w:tc>
          <w:tcPr>
            <w:tcW w:w="518" w:type="dxa"/>
          </w:tcPr>
          <w:p>
            <w:pPr/>
          </w:p>
        </w:tc>
        <w:tc>
          <w:tcPr>
            <w:tcW w:w="502" w:type="dxa"/>
          </w:tcPr>
          <w:p>
            <w:pPr/>
          </w:p>
        </w:tc>
        <w:tc>
          <w:tcPr>
            <w:tcW w:w="482" w:type="dxa"/>
          </w:tcPr>
          <w:p>
            <w:pPr/>
          </w:p>
        </w:tc>
      </w:tr>
      <w:tr>
        <w:trPr>
          <w:trHeight w:val="293" w:hRule="exact"/>
        </w:trPr>
        <w:tc>
          <w:tcPr>
            <w:tcW w:w="1409" w:type="dxa"/>
          </w:tcPr>
          <w:p>
            <w:pPr>
              <w:pStyle w:val="TableParagraph"/>
              <w:spacing w:before="1"/>
              <w:ind w:right="443"/>
              <w:jc w:val="right"/>
              <w:rPr>
                <w:sz w:val="18"/>
              </w:rPr>
            </w:pPr>
            <w:r>
              <w:rPr>
                <w:sz w:val="18"/>
              </w:rPr>
              <w:t>55–59</w:t>
            </w:r>
          </w:p>
        </w:tc>
        <w:tc>
          <w:tcPr>
            <w:tcW w:w="523" w:type="dxa"/>
          </w:tcPr>
          <w:p>
            <w:pPr/>
          </w:p>
        </w:tc>
        <w:tc>
          <w:tcPr>
            <w:tcW w:w="518" w:type="dxa"/>
          </w:tcPr>
          <w:p>
            <w:pPr/>
          </w:p>
        </w:tc>
        <w:tc>
          <w:tcPr>
            <w:tcW w:w="521" w:type="dxa"/>
          </w:tcPr>
          <w:p>
            <w:pPr/>
          </w:p>
        </w:tc>
        <w:tc>
          <w:tcPr>
            <w:tcW w:w="521" w:type="dxa"/>
          </w:tcPr>
          <w:p>
            <w:pPr/>
          </w:p>
        </w:tc>
        <w:tc>
          <w:tcPr>
            <w:tcW w:w="518" w:type="dxa"/>
          </w:tcPr>
          <w:p>
            <w:pPr/>
          </w:p>
        </w:tc>
        <w:tc>
          <w:tcPr>
            <w:tcW w:w="521" w:type="dxa"/>
          </w:tcPr>
          <w:p>
            <w:pPr/>
          </w:p>
        </w:tc>
        <w:tc>
          <w:tcPr>
            <w:tcW w:w="521" w:type="dxa"/>
            <w:tcBorders>
              <w:right w:val="single" w:sz="17" w:space="0" w:color="000000"/>
            </w:tcBorders>
          </w:tcPr>
          <w:p>
            <w:pPr/>
          </w:p>
        </w:tc>
        <w:tc>
          <w:tcPr>
            <w:tcW w:w="518" w:type="dxa"/>
            <w:tcBorders>
              <w:left w:val="single" w:sz="17" w:space="0" w:color="000000"/>
            </w:tcBorders>
          </w:tcPr>
          <w:p>
            <w:pPr/>
          </w:p>
        </w:tc>
        <w:tc>
          <w:tcPr>
            <w:tcW w:w="518" w:type="dxa"/>
          </w:tcPr>
          <w:p>
            <w:pPr/>
          </w:p>
        </w:tc>
        <w:tc>
          <w:tcPr>
            <w:tcW w:w="521" w:type="dxa"/>
          </w:tcPr>
          <w:p>
            <w:pPr/>
          </w:p>
        </w:tc>
        <w:tc>
          <w:tcPr>
            <w:tcW w:w="518" w:type="dxa"/>
          </w:tcPr>
          <w:p>
            <w:pPr/>
          </w:p>
        </w:tc>
        <w:tc>
          <w:tcPr>
            <w:tcW w:w="518" w:type="dxa"/>
          </w:tcPr>
          <w:p>
            <w:pPr/>
          </w:p>
        </w:tc>
        <w:tc>
          <w:tcPr>
            <w:tcW w:w="502" w:type="dxa"/>
          </w:tcPr>
          <w:p>
            <w:pPr/>
          </w:p>
        </w:tc>
        <w:tc>
          <w:tcPr>
            <w:tcW w:w="482" w:type="dxa"/>
          </w:tcPr>
          <w:p>
            <w:pPr/>
          </w:p>
        </w:tc>
      </w:tr>
      <w:tr>
        <w:trPr>
          <w:trHeight w:val="290" w:hRule="exact"/>
        </w:trPr>
        <w:tc>
          <w:tcPr>
            <w:tcW w:w="1409" w:type="dxa"/>
          </w:tcPr>
          <w:p>
            <w:pPr>
              <w:pStyle w:val="TableParagraph"/>
              <w:spacing w:line="206" w:lineRule="exact"/>
              <w:ind w:right="443"/>
              <w:jc w:val="right"/>
              <w:rPr>
                <w:sz w:val="18"/>
              </w:rPr>
            </w:pPr>
            <w:r>
              <w:rPr>
                <w:sz w:val="18"/>
              </w:rPr>
              <w:t>50–54</w:t>
            </w:r>
          </w:p>
        </w:tc>
        <w:tc>
          <w:tcPr>
            <w:tcW w:w="523" w:type="dxa"/>
          </w:tcPr>
          <w:p>
            <w:pPr/>
          </w:p>
        </w:tc>
        <w:tc>
          <w:tcPr>
            <w:tcW w:w="518" w:type="dxa"/>
          </w:tcPr>
          <w:p>
            <w:pPr/>
          </w:p>
        </w:tc>
        <w:tc>
          <w:tcPr>
            <w:tcW w:w="521" w:type="dxa"/>
          </w:tcPr>
          <w:p>
            <w:pPr/>
          </w:p>
        </w:tc>
        <w:tc>
          <w:tcPr>
            <w:tcW w:w="521" w:type="dxa"/>
          </w:tcPr>
          <w:p>
            <w:pPr/>
          </w:p>
        </w:tc>
        <w:tc>
          <w:tcPr>
            <w:tcW w:w="518" w:type="dxa"/>
          </w:tcPr>
          <w:p>
            <w:pPr/>
          </w:p>
        </w:tc>
        <w:tc>
          <w:tcPr>
            <w:tcW w:w="521" w:type="dxa"/>
          </w:tcPr>
          <w:p>
            <w:pPr/>
          </w:p>
        </w:tc>
        <w:tc>
          <w:tcPr>
            <w:tcW w:w="521" w:type="dxa"/>
            <w:tcBorders>
              <w:right w:val="single" w:sz="17" w:space="0" w:color="000000"/>
            </w:tcBorders>
          </w:tcPr>
          <w:p>
            <w:pPr/>
          </w:p>
        </w:tc>
        <w:tc>
          <w:tcPr>
            <w:tcW w:w="518" w:type="dxa"/>
            <w:tcBorders>
              <w:left w:val="single" w:sz="17" w:space="0" w:color="000000"/>
            </w:tcBorders>
          </w:tcPr>
          <w:p>
            <w:pPr/>
          </w:p>
        </w:tc>
        <w:tc>
          <w:tcPr>
            <w:tcW w:w="518" w:type="dxa"/>
          </w:tcPr>
          <w:p>
            <w:pPr/>
          </w:p>
        </w:tc>
        <w:tc>
          <w:tcPr>
            <w:tcW w:w="521" w:type="dxa"/>
          </w:tcPr>
          <w:p>
            <w:pPr/>
          </w:p>
        </w:tc>
        <w:tc>
          <w:tcPr>
            <w:tcW w:w="518" w:type="dxa"/>
          </w:tcPr>
          <w:p>
            <w:pPr/>
          </w:p>
        </w:tc>
        <w:tc>
          <w:tcPr>
            <w:tcW w:w="518" w:type="dxa"/>
          </w:tcPr>
          <w:p>
            <w:pPr/>
          </w:p>
        </w:tc>
        <w:tc>
          <w:tcPr>
            <w:tcW w:w="502" w:type="dxa"/>
          </w:tcPr>
          <w:p>
            <w:pPr/>
          </w:p>
        </w:tc>
        <w:tc>
          <w:tcPr>
            <w:tcW w:w="482" w:type="dxa"/>
          </w:tcPr>
          <w:p>
            <w:pPr/>
          </w:p>
        </w:tc>
      </w:tr>
      <w:tr>
        <w:trPr>
          <w:trHeight w:val="290" w:hRule="exact"/>
        </w:trPr>
        <w:tc>
          <w:tcPr>
            <w:tcW w:w="1409" w:type="dxa"/>
          </w:tcPr>
          <w:p>
            <w:pPr>
              <w:pStyle w:val="TableParagraph"/>
              <w:spacing w:line="206" w:lineRule="exact"/>
              <w:ind w:right="443"/>
              <w:jc w:val="right"/>
              <w:rPr>
                <w:sz w:val="18"/>
              </w:rPr>
            </w:pPr>
            <w:r>
              <w:rPr>
                <w:sz w:val="18"/>
              </w:rPr>
              <w:t>45–49</w:t>
            </w:r>
          </w:p>
        </w:tc>
        <w:tc>
          <w:tcPr>
            <w:tcW w:w="523" w:type="dxa"/>
          </w:tcPr>
          <w:p>
            <w:pPr/>
          </w:p>
        </w:tc>
        <w:tc>
          <w:tcPr>
            <w:tcW w:w="518" w:type="dxa"/>
          </w:tcPr>
          <w:p>
            <w:pPr/>
          </w:p>
        </w:tc>
        <w:tc>
          <w:tcPr>
            <w:tcW w:w="521" w:type="dxa"/>
          </w:tcPr>
          <w:p>
            <w:pPr/>
          </w:p>
        </w:tc>
        <w:tc>
          <w:tcPr>
            <w:tcW w:w="521" w:type="dxa"/>
          </w:tcPr>
          <w:p>
            <w:pPr/>
          </w:p>
        </w:tc>
        <w:tc>
          <w:tcPr>
            <w:tcW w:w="518" w:type="dxa"/>
          </w:tcPr>
          <w:p>
            <w:pPr/>
          </w:p>
        </w:tc>
        <w:tc>
          <w:tcPr>
            <w:tcW w:w="521" w:type="dxa"/>
          </w:tcPr>
          <w:p>
            <w:pPr/>
          </w:p>
        </w:tc>
        <w:tc>
          <w:tcPr>
            <w:tcW w:w="521" w:type="dxa"/>
            <w:tcBorders>
              <w:right w:val="single" w:sz="17" w:space="0" w:color="000000"/>
            </w:tcBorders>
          </w:tcPr>
          <w:p>
            <w:pPr/>
          </w:p>
        </w:tc>
        <w:tc>
          <w:tcPr>
            <w:tcW w:w="518" w:type="dxa"/>
            <w:tcBorders>
              <w:left w:val="single" w:sz="17" w:space="0" w:color="000000"/>
            </w:tcBorders>
          </w:tcPr>
          <w:p>
            <w:pPr/>
          </w:p>
        </w:tc>
        <w:tc>
          <w:tcPr>
            <w:tcW w:w="518" w:type="dxa"/>
          </w:tcPr>
          <w:p>
            <w:pPr/>
          </w:p>
        </w:tc>
        <w:tc>
          <w:tcPr>
            <w:tcW w:w="521" w:type="dxa"/>
          </w:tcPr>
          <w:p>
            <w:pPr/>
          </w:p>
        </w:tc>
        <w:tc>
          <w:tcPr>
            <w:tcW w:w="518" w:type="dxa"/>
          </w:tcPr>
          <w:p>
            <w:pPr/>
          </w:p>
        </w:tc>
        <w:tc>
          <w:tcPr>
            <w:tcW w:w="518" w:type="dxa"/>
          </w:tcPr>
          <w:p>
            <w:pPr/>
          </w:p>
        </w:tc>
        <w:tc>
          <w:tcPr>
            <w:tcW w:w="502" w:type="dxa"/>
          </w:tcPr>
          <w:p>
            <w:pPr/>
          </w:p>
        </w:tc>
        <w:tc>
          <w:tcPr>
            <w:tcW w:w="482" w:type="dxa"/>
          </w:tcPr>
          <w:p>
            <w:pPr/>
          </w:p>
        </w:tc>
      </w:tr>
      <w:tr>
        <w:trPr>
          <w:trHeight w:val="290" w:hRule="exact"/>
        </w:trPr>
        <w:tc>
          <w:tcPr>
            <w:tcW w:w="1409" w:type="dxa"/>
          </w:tcPr>
          <w:p>
            <w:pPr>
              <w:pStyle w:val="TableParagraph"/>
              <w:spacing w:line="206" w:lineRule="exact"/>
              <w:ind w:right="443"/>
              <w:jc w:val="right"/>
              <w:rPr>
                <w:sz w:val="18"/>
              </w:rPr>
            </w:pPr>
            <w:r>
              <w:rPr>
                <w:sz w:val="18"/>
              </w:rPr>
              <w:t>40–44</w:t>
            </w:r>
          </w:p>
        </w:tc>
        <w:tc>
          <w:tcPr>
            <w:tcW w:w="523" w:type="dxa"/>
          </w:tcPr>
          <w:p>
            <w:pPr/>
          </w:p>
        </w:tc>
        <w:tc>
          <w:tcPr>
            <w:tcW w:w="518" w:type="dxa"/>
          </w:tcPr>
          <w:p>
            <w:pPr/>
          </w:p>
        </w:tc>
        <w:tc>
          <w:tcPr>
            <w:tcW w:w="521" w:type="dxa"/>
          </w:tcPr>
          <w:p>
            <w:pPr/>
          </w:p>
        </w:tc>
        <w:tc>
          <w:tcPr>
            <w:tcW w:w="521" w:type="dxa"/>
          </w:tcPr>
          <w:p>
            <w:pPr/>
          </w:p>
        </w:tc>
        <w:tc>
          <w:tcPr>
            <w:tcW w:w="518" w:type="dxa"/>
          </w:tcPr>
          <w:p>
            <w:pPr/>
          </w:p>
        </w:tc>
        <w:tc>
          <w:tcPr>
            <w:tcW w:w="521" w:type="dxa"/>
          </w:tcPr>
          <w:p>
            <w:pPr/>
          </w:p>
        </w:tc>
        <w:tc>
          <w:tcPr>
            <w:tcW w:w="521" w:type="dxa"/>
            <w:tcBorders>
              <w:right w:val="single" w:sz="17" w:space="0" w:color="000000"/>
            </w:tcBorders>
          </w:tcPr>
          <w:p>
            <w:pPr/>
          </w:p>
        </w:tc>
        <w:tc>
          <w:tcPr>
            <w:tcW w:w="518" w:type="dxa"/>
            <w:tcBorders>
              <w:left w:val="single" w:sz="17" w:space="0" w:color="000000"/>
            </w:tcBorders>
          </w:tcPr>
          <w:p>
            <w:pPr/>
          </w:p>
        </w:tc>
        <w:tc>
          <w:tcPr>
            <w:tcW w:w="518" w:type="dxa"/>
          </w:tcPr>
          <w:p>
            <w:pPr/>
          </w:p>
        </w:tc>
        <w:tc>
          <w:tcPr>
            <w:tcW w:w="521" w:type="dxa"/>
          </w:tcPr>
          <w:p>
            <w:pPr/>
          </w:p>
        </w:tc>
        <w:tc>
          <w:tcPr>
            <w:tcW w:w="518" w:type="dxa"/>
          </w:tcPr>
          <w:p>
            <w:pPr/>
          </w:p>
        </w:tc>
        <w:tc>
          <w:tcPr>
            <w:tcW w:w="518" w:type="dxa"/>
          </w:tcPr>
          <w:p>
            <w:pPr/>
          </w:p>
        </w:tc>
        <w:tc>
          <w:tcPr>
            <w:tcW w:w="502" w:type="dxa"/>
          </w:tcPr>
          <w:p>
            <w:pPr/>
          </w:p>
        </w:tc>
        <w:tc>
          <w:tcPr>
            <w:tcW w:w="482" w:type="dxa"/>
          </w:tcPr>
          <w:p>
            <w:pPr/>
          </w:p>
        </w:tc>
      </w:tr>
      <w:tr>
        <w:trPr>
          <w:trHeight w:val="290" w:hRule="exact"/>
        </w:trPr>
        <w:tc>
          <w:tcPr>
            <w:tcW w:w="1409" w:type="dxa"/>
          </w:tcPr>
          <w:p>
            <w:pPr>
              <w:pStyle w:val="TableParagraph"/>
              <w:spacing w:before="1"/>
              <w:ind w:right="443"/>
              <w:jc w:val="right"/>
              <w:rPr>
                <w:sz w:val="18"/>
              </w:rPr>
            </w:pPr>
            <w:r>
              <w:rPr>
                <w:sz w:val="18"/>
              </w:rPr>
              <w:t>35–39</w:t>
            </w:r>
          </w:p>
        </w:tc>
        <w:tc>
          <w:tcPr>
            <w:tcW w:w="523" w:type="dxa"/>
          </w:tcPr>
          <w:p>
            <w:pPr/>
          </w:p>
        </w:tc>
        <w:tc>
          <w:tcPr>
            <w:tcW w:w="518" w:type="dxa"/>
            <w:shd w:val="clear" w:color="auto" w:fill="A7A8A7"/>
          </w:tcPr>
          <w:p>
            <w:pPr/>
          </w:p>
        </w:tc>
        <w:tc>
          <w:tcPr>
            <w:tcW w:w="521" w:type="dxa"/>
            <w:shd w:val="clear" w:color="auto" w:fill="A7A8A7"/>
          </w:tcPr>
          <w:p>
            <w:pPr/>
          </w:p>
        </w:tc>
        <w:tc>
          <w:tcPr>
            <w:tcW w:w="521" w:type="dxa"/>
            <w:shd w:val="clear" w:color="auto" w:fill="A7A8A7"/>
          </w:tcPr>
          <w:p>
            <w:pPr/>
          </w:p>
        </w:tc>
        <w:tc>
          <w:tcPr>
            <w:tcW w:w="518" w:type="dxa"/>
            <w:shd w:val="clear" w:color="auto" w:fill="A7A8A7"/>
          </w:tcPr>
          <w:p>
            <w:pPr/>
          </w:p>
        </w:tc>
        <w:tc>
          <w:tcPr>
            <w:tcW w:w="521" w:type="dxa"/>
            <w:shd w:val="clear" w:color="auto" w:fill="A7A8A7"/>
          </w:tcPr>
          <w:p>
            <w:pPr/>
          </w:p>
        </w:tc>
        <w:tc>
          <w:tcPr>
            <w:tcW w:w="521" w:type="dxa"/>
            <w:tcBorders>
              <w:right w:val="single" w:sz="17" w:space="0" w:color="000000"/>
            </w:tcBorders>
            <w:shd w:val="clear" w:color="auto" w:fill="A7A8A7"/>
          </w:tcPr>
          <w:p>
            <w:pPr/>
          </w:p>
        </w:tc>
        <w:tc>
          <w:tcPr>
            <w:tcW w:w="518" w:type="dxa"/>
            <w:tcBorders>
              <w:left w:val="single" w:sz="17" w:space="0" w:color="000000"/>
            </w:tcBorders>
          </w:tcPr>
          <w:p>
            <w:pPr/>
          </w:p>
        </w:tc>
        <w:tc>
          <w:tcPr>
            <w:tcW w:w="518" w:type="dxa"/>
          </w:tcPr>
          <w:p>
            <w:pPr/>
          </w:p>
        </w:tc>
        <w:tc>
          <w:tcPr>
            <w:tcW w:w="521" w:type="dxa"/>
          </w:tcPr>
          <w:p>
            <w:pPr/>
          </w:p>
        </w:tc>
        <w:tc>
          <w:tcPr>
            <w:tcW w:w="518" w:type="dxa"/>
          </w:tcPr>
          <w:p>
            <w:pPr/>
          </w:p>
        </w:tc>
        <w:tc>
          <w:tcPr>
            <w:tcW w:w="518" w:type="dxa"/>
          </w:tcPr>
          <w:p>
            <w:pPr/>
          </w:p>
        </w:tc>
        <w:tc>
          <w:tcPr>
            <w:tcW w:w="502" w:type="dxa"/>
          </w:tcPr>
          <w:p>
            <w:pPr/>
          </w:p>
        </w:tc>
        <w:tc>
          <w:tcPr>
            <w:tcW w:w="482" w:type="dxa"/>
          </w:tcPr>
          <w:p>
            <w:pPr/>
          </w:p>
        </w:tc>
      </w:tr>
      <w:tr>
        <w:trPr>
          <w:trHeight w:val="293" w:hRule="exact"/>
        </w:trPr>
        <w:tc>
          <w:tcPr>
            <w:tcW w:w="1409" w:type="dxa"/>
          </w:tcPr>
          <w:p>
            <w:pPr>
              <w:pStyle w:val="TableParagraph"/>
              <w:spacing w:before="1"/>
              <w:ind w:right="443"/>
              <w:jc w:val="right"/>
              <w:rPr>
                <w:sz w:val="18"/>
              </w:rPr>
            </w:pPr>
            <w:r>
              <w:rPr>
                <w:sz w:val="18"/>
              </w:rPr>
              <w:t>30–34</w:t>
            </w:r>
          </w:p>
        </w:tc>
        <w:tc>
          <w:tcPr>
            <w:tcW w:w="523" w:type="dxa"/>
          </w:tcPr>
          <w:p>
            <w:pPr/>
          </w:p>
        </w:tc>
        <w:tc>
          <w:tcPr>
            <w:tcW w:w="518" w:type="dxa"/>
          </w:tcPr>
          <w:p>
            <w:pPr/>
          </w:p>
        </w:tc>
        <w:tc>
          <w:tcPr>
            <w:tcW w:w="521" w:type="dxa"/>
          </w:tcPr>
          <w:p>
            <w:pPr/>
          </w:p>
        </w:tc>
        <w:tc>
          <w:tcPr>
            <w:tcW w:w="521" w:type="dxa"/>
          </w:tcPr>
          <w:p>
            <w:pPr/>
          </w:p>
        </w:tc>
        <w:tc>
          <w:tcPr>
            <w:tcW w:w="518" w:type="dxa"/>
          </w:tcPr>
          <w:p>
            <w:pPr/>
          </w:p>
        </w:tc>
        <w:tc>
          <w:tcPr>
            <w:tcW w:w="521" w:type="dxa"/>
          </w:tcPr>
          <w:p>
            <w:pPr/>
          </w:p>
        </w:tc>
        <w:tc>
          <w:tcPr>
            <w:tcW w:w="521" w:type="dxa"/>
            <w:tcBorders>
              <w:right w:val="single" w:sz="17" w:space="0" w:color="000000"/>
            </w:tcBorders>
          </w:tcPr>
          <w:p>
            <w:pPr/>
          </w:p>
        </w:tc>
        <w:tc>
          <w:tcPr>
            <w:tcW w:w="518" w:type="dxa"/>
            <w:tcBorders>
              <w:left w:val="single" w:sz="17" w:space="0" w:color="000000"/>
            </w:tcBorders>
            <w:shd w:val="clear" w:color="auto" w:fill="A7A8A7"/>
          </w:tcPr>
          <w:p>
            <w:pPr/>
          </w:p>
        </w:tc>
        <w:tc>
          <w:tcPr>
            <w:tcW w:w="518" w:type="dxa"/>
            <w:shd w:val="clear" w:color="auto" w:fill="A7A8A7"/>
          </w:tcPr>
          <w:p>
            <w:pPr/>
          </w:p>
        </w:tc>
        <w:tc>
          <w:tcPr>
            <w:tcW w:w="521" w:type="dxa"/>
            <w:shd w:val="clear" w:color="auto" w:fill="A7A8A7"/>
          </w:tcPr>
          <w:p>
            <w:pPr/>
          </w:p>
        </w:tc>
        <w:tc>
          <w:tcPr>
            <w:tcW w:w="518" w:type="dxa"/>
            <w:shd w:val="clear" w:color="auto" w:fill="A7A8A7"/>
          </w:tcPr>
          <w:p>
            <w:pPr/>
          </w:p>
        </w:tc>
        <w:tc>
          <w:tcPr>
            <w:tcW w:w="518" w:type="dxa"/>
            <w:shd w:val="clear" w:color="auto" w:fill="A7A8A7"/>
          </w:tcPr>
          <w:p>
            <w:pPr/>
          </w:p>
        </w:tc>
        <w:tc>
          <w:tcPr>
            <w:tcW w:w="502" w:type="dxa"/>
          </w:tcPr>
          <w:p>
            <w:pPr/>
          </w:p>
        </w:tc>
        <w:tc>
          <w:tcPr>
            <w:tcW w:w="482" w:type="dxa"/>
          </w:tcPr>
          <w:p>
            <w:pPr/>
          </w:p>
        </w:tc>
      </w:tr>
      <w:tr>
        <w:trPr>
          <w:trHeight w:val="290" w:hRule="exact"/>
        </w:trPr>
        <w:tc>
          <w:tcPr>
            <w:tcW w:w="1409" w:type="dxa"/>
          </w:tcPr>
          <w:p>
            <w:pPr>
              <w:pStyle w:val="TableParagraph"/>
              <w:spacing w:line="206" w:lineRule="exact"/>
              <w:ind w:right="443"/>
              <w:jc w:val="right"/>
              <w:rPr>
                <w:sz w:val="18"/>
              </w:rPr>
            </w:pPr>
            <w:r>
              <w:rPr>
                <w:sz w:val="18"/>
              </w:rPr>
              <w:t>25–29</w:t>
            </w:r>
          </w:p>
        </w:tc>
        <w:tc>
          <w:tcPr>
            <w:tcW w:w="523" w:type="dxa"/>
          </w:tcPr>
          <w:p>
            <w:pPr/>
          </w:p>
        </w:tc>
        <w:tc>
          <w:tcPr>
            <w:tcW w:w="518" w:type="dxa"/>
          </w:tcPr>
          <w:p>
            <w:pPr/>
          </w:p>
        </w:tc>
        <w:tc>
          <w:tcPr>
            <w:tcW w:w="521" w:type="dxa"/>
          </w:tcPr>
          <w:p>
            <w:pPr/>
          </w:p>
        </w:tc>
        <w:tc>
          <w:tcPr>
            <w:tcW w:w="521" w:type="dxa"/>
          </w:tcPr>
          <w:p>
            <w:pPr/>
          </w:p>
        </w:tc>
        <w:tc>
          <w:tcPr>
            <w:tcW w:w="518" w:type="dxa"/>
          </w:tcPr>
          <w:p>
            <w:pPr/>
          </w:p>
        </w:tc>
        <w:tc>
          <w:tcPr>
            <w:tcW w:w="521" w:type="dxa"/>
          </w:tcPr>
          <w:p>
            <w:pPr/>
          </w:p>
        </w:tc>
        <w:tc>
          <w:tcPr>
            <w:tcW w:w="521" w:type="dxa"/>
            <w:tcBorders>
              <w:right w:val="single" w:sz="17" w:space="0" w:color="000000"/>
            </w:tcBorders>
          </w:tcPr>
          <w:p>
            <w:pPr/>
          </w:p>
        </w:tc>
        <w:tc>
          <w:tcPr>
            <w:tcW w:w="518" w:type="dxa"/>
            <w:tcBorders>
              <w:left w:val="single" w:sz="17" w:space="0" w:color="000000"/>
            </w:tcBorders>
            <w:shd w:val="clear" w:color="auto" w:fill="A7A8A7"/>
          </w:tcPr>
          <w:p>
            <w:pPr/>
          </w:p>
        </w:tc>
        <w:tc>
          <w:tcPr>
            <w:tcW w:w="518" w:type="dxa"/>
            <w:shd w:val="clear" w:color="auto" w:fill="A7A8A7"/>
          </w:tcPr>
          <w:p>
            <w:pPr/>
          </w:p>
        </w:tc>
        <w:tc>
          <w:tcPr>
            <w:tcW w:w="521" w:type="dxa"/>
            <w:shd w:val="clear" w:color="auto" w:fill="A7A8A7"/>
          </w:tcPr>
          <w:p>
            <w:pPr/>
          </w:p>
        </w:tc>
        <w:tc>
          <w:tcPr>
            <w:tcW w:w="518" w:type="dxa"/>
            <w:shd w:val="clear" w:color="auto" w:fill="A7A8A7"/>
          </w:tcPr>
          <w:p>
            <w:pPr/>
          </w:p>
        </w:tc>
        <w:tc>
          <w:tcPr>
            <w:tcW w:w="518" w:type="dxa"/>
            <w:shd w:val="clear" w:color="auto" w:fill="A7A8A7"/>
          </w:tcPr>
          <w:p>
            <w:pPr/>
          </w:p>
        </w:tc>
        <w:tc>
          <w:tcPr>
            <w:tcW w:w="502" w:type="dxa"/>
          </w:tcPr>
          <w:p>
            <w:pPr/>
          </w:p>
        </w:tc>
        <w:tc>
          <w:tcPr>
            <w:tcW w:w="482" w:type="dxa"/>
          </w:tcPr>
          <w:p>
            <w:pPr/>
          </w:p>
        </w:tc>
      </w:tr>
      <w:tr>
        <w:trPr>
          <w:trHeight w:val="290" w:hRule="exact"/>
        </w:trPr>
        <w:tc>
          <w:tcPr>
            <w:tcW w:w="1409" w:type="dxa"/>
          </w:tcPr>
          <w:p>
            <w:pPr>
              <w:pStyle w:val="TableParagraph"/>
              <w:spacing w:line="206" w:lineRule="exact"/>
              <w:ind w:right="443"/>
              <w:jc w:val="right"/>
              <w:rPr>
                <w:sz w:val="18"/>
              </w:rPr>
            </w:pPr>
            <w:r>
              <w:rPr>
                <w:sz w:val="18"/>
              </w:rPr>
              <w:t>20–24</w:t>
            </w:r>
          </w:p>
        </w:tc>
        <w:tc>
          <w:tcPr>
            <w:tcW w:w="523" w:type="dxa"/>
          </w:tcPr>
          <w:p>
            <w:pPr/>
          </w:p>
        </w:tc>
        <w:tc>
          <w:tcPr>
            <w:tcW w:w="518" w:type="dxa"/>
          </w:tcPr>
          <w:p>
            <w:pPr/>
          </w:p>
        </w:tc>
        <w:tc>
          <w:tcPr>
            <w:tcW w:w="521" w:type="dxa"/>
          </w:tcPr>
          <w:p>
            <w:pPr/>
          </w:p>
        </w:tc>
        <w:tc>
          <w:tcPr>
            <w:tcW w:w="521" w:type="dxa"/>
          </w:tcPr>
          <w:p>
            <w:pPr/>
          </w:p>
        </w:tc>
        <w:tc>
          <w:tcPr>
            <w:tcW w:w="518" w:type="dxa"/>
          </w:tcPr>
          <w:p>
            <w:pPr/>
          </w:p>
        </w:tc>
        <w:tc>
          <w:tcPr>
            <w:tcW w:w="521" w:type="dxa"/>
          </w:tcPr>
          <w:p>
            <w:pPr/>
          </w:p>
        </w:tc>
        <w:tc>
          <w:tcPr>
            <w:tcW w:w="521" w:type="dxa"/>
            <w:tcBorders>
              <w:right w:val="single" w:sz="17" w:space="0" w:color="000000"/>
            </w:tcBorders>
          </w:tcPr>
          <w:p>
            <w:pPr/>
          </w:p>
        </w:tc>
        <w:tc>
          <w:tcPr>
            <w:tcW w:w="518" w:type="dxa"/>
            <w:tcBorders>
              <w:left w:val="single" w:sz="17" w:space="0" w:color="000000"/>
            </w:tcBorders>
          </w:tcPr>
          <w:p>
            <w:pPr/>
          </w:p>
        </w:tc>
        <w:tc>
          <w:tcPr>
            <w:tcW w:w="518" w:type="dxa"/>
          </w:tcPr>
          <w:p>
            <w:pPr/>
          </w:p>
        </w:tc>
        <w:tc>
          <w:tcPr>
            <w:tcW w:w="521" w:type="dxa"/>
          </w:tcPr>
          <w:p>
            <w:pPr/>
          </w:p>
        </w:tc>
        <w:tc>
          <w:tcPr>
            <w:tcW w:w="518" w:type="dxa"/>
          </w:tcPr>
          <w:p>
            <w:pPr/>
          </w:p>
        </w:tc>
        <w:tc>
          <w:tcPr>
            <w:tcW w:w="518" w:type="dxa"/>
          </w:tcPr>
          <w:p>
            <w:pPr/>
          </w:p>
        </w:tc>
        <w:tc>
          <w:tcPr>
            <w:tcW w:w="502" w:type="dxa"/>
          </w:tcPr>
          <w:p>
            <w:pPr/>
          </w:p>
        </w:tc>
        <w:tc>
          <w:tcPr>
            <w:tcW w:w="482" w:type="dxa"/>
          </w:tcPr>
          <w:p>
            <w:pPr/>
          </w:p>
        </w:tc>
      </w:tr>
      <w:tr>
        <w:trPr>
          <w:trHeight w:val="290" w:hRule="exact"/>
        </w:trPr>
        <w:tc>
          <w:tcPr>
            <w:tcW w:w="1409" w:type="dxa"/>
          </w:tcPr>
          <w:p>
            <w:pPr>
              <w:pStyle w:val="TableParagraph"/>
              <w:spacing w:line="206" w:lineRule="exact"/>
              <w:ind w:right="443"/>
              <w:jc w:val="right"/>
              <w:rPr>
                <w:sz w:val="18"/>
              </w:rPr>
            </w:pPr>
            <w:r>
              <w:rPr>
                <w:sz w:val="18"/>
              </w:rPr>
              <w:t>15–19</w:t>
            </w:r>
          </w:p>
        </w:tc>
        <w:tc>
          <w:tcPr>
            <w:tcW w:w="523" w:type="dxa"/>
          </w:tcPr>
          <w:p>
            <w:pPr/>
          </w:p>
        </w:tc>
        <w:tc>
          <w:tcPr>
            <w:tcW w:w="518" w:type="dxa"/>
          </w:tcPr>
          <w:p>
            <w:pPr/>
          </w:p>
        </w:tc>
        <w:tc>
          <w:tcPr>
            <w:tcW w:w="521" w:type="dxa"/>
          </w:tcPr>
          <w:p>
            <w:pPr/>
          </w:p>
        </w:tc>
        <w:tc>
          <w:tcPr>
            <w:tcW w:w="521" w:type="dxa"/>
          </w:tcPr>
          <w:p>
            <w:pPr/>
          </w:p>
        </w:tc>
        <w:tc>
          <w:tcPr>
            <w:tcW w:w="518" w:type="dxa"/>
          </w:tcPr>
          <w:p>
            <w:pPr/>
          </w:p>
        </w:tc>
        <w:tc>
          <w:tcPr>
            <w:tcW w:w="521" w:type="dxa"/>
          </w:tcPr>
          <w:p>
            <w:pPr/>
          </w:p>
        </w:tc>
        <w:tc>
          <w:tcPr>
            <w:tcW w:w="521" w:type="dxa"/>
            <w:tcBorders>
              <w:right w:val="single" w:sz="17" w:space="0" w:color="000000"/>
            </w:tcBorders>
          </w:tcPr>
          <w:p>
            <w:pPr/>
          </w:p>
        </w:tc>
        <w:tc>
          <w:tcPr>
            <w:tcW w:w="518" w:type="dxa"/>
            <w:tcBorders>
              <w:left w:val="single" w:sz="17" w:space="0" w:color="000000"/>
            </w:tcBorders>
          </w:tcPr>
          <w:p>
            <w:pPr/>
          </w:p>
        </w:tc>
        <w:tc>
          <w:tcPr>
            <w:tcW w:w="518" w:type="dxa"/>
          </w:tcPr>
          <w:p>
            <w:pPr/>
          </w:p>
        </w:tc>
        <w:tc>
          <w:tcPr>
            <w:tcW w:w="521" w:type="dxa"/>
          </w:tcPr>
          <w:p>
            <w:pPr/>
          </w:p>
        </w:tc>
        <w:tc>
          <w:tcPr>
            <w:tcW w:w="518" w:type="dxa"/>
          </w:tcPr>
          <w:p>
            <w:pPr/>
          </w:p>
        </w:tc>
        <w:tc>
          <w:tcPr>
            <w:tcW w:w="518" w:type="dxa"/>
          </w:tcPr>
          <w:p>
            <w:pPr/>
          </w:p>
        </w:tc>
        <w:tc>
          <w:tcPr>
            <w:tcW w:w="502" w:type="dxa"/>
          </w:tcPr>
          <w:p>
            <w:pPr/>
          </w:p>
        </w:tc>
        <w:tc>
          <w:tcPr>
            <w:tcW w:w="482" w:type="dxa"/>
          </w:tcPr>
          <w:p>
            <w:pPr/>
          </w:p>
        </w:tc>
      </w:tr>
      <w:tr>
        <w:trPr>
          <w:trHeight w:val="293" w:hRule="exact"/>
        </w:trPr>
        <w:tc>
          <w:tcPr>
            <w:tcW w:w="1409" w:type="dxa"/>
          </w:tcPr>
          <w:p>
            <w:pPr>
              <w:pStyle w:val="TableParagraph"/>
              <w:spacing w:before="1"/>
              <w:ind w:right="443"/>
              <w:jc w:val="right"/>
              <w:rPr>
                <w:sz w:val="18"/>
              </w:rPr>
            </w:pPr>
            <w:r>
              <w:rPr>
                <w:sz w:val="18"/>
              </w:rPr>
              <w:t>10–14</w:t>
            </w:r>
          </w:p>
        </w:tc>
        <w:tc>
          <w:tcPr>
            <w:tcW w:w="523" w:type="dxa"/>
          </w:tcPr>
          <w:p>
            <w:pPr/>
          </w:p>
        </w:tc>
        <w:tc>
          <w:tcPr>
            <w:tcW w:w="518" w:type="dxa"/>
          </w:tcPr>
          <w:p>
            <w:pPr/>
          </w:p>
        </w:tc>
        <w:tc>
          <w:tcPr>
            <w:tcW w:w="521" w:type="dxa"/>
          </w:tcPr>
          <w:p>
            <w:pPr/>
          </w:p>
        </w:tc>
        <w:tc>
          <w:tcPr>
            <w:tcW w:w="521" w:type="dxa"/>
          </w:tcPr>
          <w:p>
            <w:pPr/>
          </w:p>
        </w:tc>
        <w:tc>
          <w:tcPr>
            <w:tcW w:w="518" w:type="dxa"/>
          </w:tcPr>
          <w:p>
            <w:pPr/>
          </w:p>
        </w:tc>
        <w:tc>
          <w:tcPr>
            <w:tcW w:w="521" w:type="dxa"/>
          </w:tcPr>
          <w:p>
            <w:pPr/>
          </w:p>
        </w:tc>
        <w:tc>
          <w:tcPr>
            <w:tcW w:w="521" w:type="dxa"/>
            <w:tcBorders>
              <w:right w:val="single" w:sz="17" w:space="0" w:color="000000"/>
            </w:tcBorders>
          </w:tcPr>
          <w:p>
            <w:pPr/>
          </w:p>
        </w:tc>
        <w:tc>
          <w:tcPr>
            <w:tcW w:w="518" w:type="dxa"/>
            <w:tcBorders>
              <w:left w:val="single" w:sz="17" w:space="0" w:color="000000"/>
            </w:tcBorders>
          </w:tcPr>
          <w:p>
            <w:pPr/>
          </w:p>
        </w:tc>
        <w:tc>
          <w:tcPr>
            <w:tcW w:w="518" w:type="dxa"/>
          </w:tcPr>
          <w:p>
            <w:pPr/>
          </w:p>
        </w:tc>
        <w:tc>
          <w:tcPr>
            <w:tcW w:w="521" w:type="dxa"/>
          </w:tcPr>
          <w:p>
            <w:pPr/>
          </w:p>
        </w:tc>
        <w:tc>
          <w:tcPr>
            <w:tcW w:w="518" w:type="dxa"/>
          </w:tcPr>
          <w:p>
            <w:pPr/>
          </w:p>
        </w:tc>
        <w:tc>
          <w:tcPr>
            <w:tcW w:w="518" w:type="dxa"/>
          </w:tcPr>
          <w:p>
            <w:pPr/>
          </w:p>
        </w:tc>
        <w:tc>
          <w:tcPr>
            <w:tcW w:w="502" w:type="dxa"/>
          </w:tcPr>
          <w:p>
            <w:pPr/>
          </w:p>
        </w:tc>
        <w:tc>
          <w:tcPr>
            <w:tcW w:w="482" w:type="dxa"/>
          </w:tcPr>
          <w:p>
            <w:pPr/>
          </w:p>
        </w:tc>
      </w:tr>
      <w:tr>
        <w:trPr>
          <w:trHeight w:val="290" w:hRule="exact"/>
        </w:trPr>
        <w:tc>
          <w:tcPr>
            <w:tcW w:w="1409" w:type="dxa"/>
          </w:tcPr>
          <w:p>
            <w:pPr>
              <w:pStyle w:val="TableParagraph"/>
              <w:spacing w:line="206" w:lineRule="exact"/>
              <w:ind w:left="525" w:right="524"/>
              <w:jc w:val="center"/>
              <w:rPr>
                <w:sz w:val="18"/>
              </w:rPr>
            </w:pPr>
            <w:r>
              <w:rPr>
                <w:sz w:val="18"/>
              </w:rPr>
              <w:t>5–9</w:t>
            </w:r>
          </w:p>
        </w:tc>
        <w:tc>
          <w:tcPr>
            <w:tcW w:w="523" w:type="dxa"/>
          </w:tcPr>
          <w:p>
            <w:pPr/>
          </w:p>
        </w:tc>
        <w:tc>
          <w:tcPr>
            <w:tcW w:w="518" w:type="dxa"/>
          </w:tcPr>
          <w:p>
            <w:pPr/>
          </w:p>
        </w:tc>
        <w:tc>
          <w:tcPr>
            <w:tcW w:w="521" w:type="dxa"/>
            <w:shd w:val="clear" w:color="auto" w:fill="A7A8A7"/>
          </w:tcPr>
          <w:p>
            <w:pPr/>
          </w:p>
        </w:tc>
        <w:tc>
          <w:tcPr>
            <w:tcW w:w="521" w:type="dxa"/>
            <w:shd w:val="clear" w:color="auto" w:fill="A7A8A7"/>
          </w:tcPr>
          <w:p>
            <w:pPr/>
          </w:p>
        </w:tc>
        <w:tc>
          <w:tcPr>
            <w:tcW w:w="518" w:type="dxa"/>
            <w:shd w:val="clear" w:color="auto" w:fill="A7A8A7"/>
          </w:tcPr>
          <w:p>
            <w:pPr/>
          </w:p>
        </w:tc>
        <w:tc>
          <w:tcPr>
            <w:tcW w:w="521" w:type="dxa"/>
            <w:shd w:val="clear" w:color="auto" w:fill="A7A8A7"/>
          </w:tcPr>
          <w:p>
            <w:pPr/>
          </w:p>
        </w:tc>
        <w:tc>
          <w:tcPr>
            <w:tcW w:w="521" w:type="dxa"/>
            <w:tcBorders>
              <w:right w:val="single" w:sz="17" w:space="0" w:color="000000"/>
            </w:tcBorders>
            <w:shd w:val="clear" w:color="auto" w:fill="A7A8A7"/>
          </w:tcPr>
          <w:p>
            <w:pPr/>
          </w:p>
        </w:tc>
        <w:tc>
          <w:tcPr>
            <w:tcW w:w="518" w:type="dxa"/>
            <w:tcBorders>
              <w:left w:val="single" w:sz="17" w:space="0" w:color="000000"/>
            </w:tcBorders>
            <w:shd w:val="clear" w:color="auto" w:fill="A7A8A7"/>
          </w:tcPr>
          <w:p>
            <w:pPr/>
          </w:p>
        </w:tc>
        <w:tc>
          <w:tcPr>
            <w:tcW w:w="518" w:type="dxa"/>
            <w:shd w:val="clear" w:color="auto" w:fill="A7A8A7"/>
          </w:tcPr>
          <w:p>
            <w:pPr/>
          </w:p>
        </w:tc>
        <w:tc>
          <w:tcPr>
            <w:tcW w:w="521" w:type="dxa"/>
            <w:shd w:val="clear" w:color="auto" w:fill="A7A8A7"/>
          </w:tcPr>
          <w:p>
            <w:pPr/>
          </w:p>
        </w:tc>
        <w:tc>
          <w:tcPr>
            <w:tcW w:w="518" w:type="dxa"/>
            <w:shd w:val="clear" w:color="auto" w:fill="A7A8A7"/>
          </w:tcPr>
          <w:p>
            <w:pPr/>
          </w:p>
        </w:tc>
        <w:tc>
          <w:tcPr>
            <w:tcW w:w="518" w:type="dxa"/>
            <w:shd w:val="clear" w:color="auto" w:fill="A7A8A7"/>
          </w:tcPr>
          <w:p>
            <w:pPr/>
          </w:p>
        </w:tc>
        <w:tc>
          <w:tcPr>
            <w:tcW w:w="502" w:type="dxa"/>
          </w:tcPr>
          <w:p>
            <w:pPr/>
          </w:p>
        </w:tc>
        <w:tc>
          <w:tcPr>
            <w:tcW w:w="482" w:type="dxa"/>
          </w:tcPr>
          <w:p>
            <w:pPr/>
          </w:p>
        </w:tc>
      </w:tr>
      <w:tr>
        <w:trPr>
          <w:trHeight w:val="290" w:hRule="exact"/>
        </w:trPr>
        <w:tc>
          <w:tcPr>
            <w:tcW w:w="1409" w:type="dxa"/>
          </w:tcPr>
          <w:p>
            <w:pPr>
              <w:pStyle w:val="TableParagraph"/>
              <w:spacing w:line="206" w:lineRule="exact"/>
              <w:ind w:left="525" w:right="524"/>
              <w:jc w:val="center"/>
              <w:rPr>
                <w:sz w:val="18"/>
              </w:rPr>
            </w:pPr>
            <w:r>
              <w:rPr>
                <w:sz w:val="18"/>
              </w:rPr>
              <w:t>0–4</w:t>
            </w:r>
          </w:p>
        </w:tc>
        <w:tc>
          <w:tcPr>
            <w:tcW w:w="523" w:type="dxa"/>
          </w:tcPr>
          <w:p>
            <w:pPr/>
          </w:p>
        </w:tc>
        <w:tc>
          <w:tcPr>
            <w:tcW w:w="518" w:type="dxa"/>
          </w:tcPr>
          <w:p>
            <w:pPr/>
          </w:p>
        </w:tc>
        <w:tc>
          <w:tcPr>
            <w:tcW w:w="521" w:type="dxa"/>
            <w:shd w:val="clear" w:color="auto" w:fill="A7A8A7"/>
          </w:tcPr>
          <w:p>
            <w:pPr/>
          </w:p>
        </w:tc>
        <w:tc>
          <w:tcPr>
            <w:tcW w:w="521" w:type="dxa"/>
            <w:shd w:val="clear" w:color="auto" w:fill="A7A8A7"/>
          </w:tcPr>
          <w:p>
            <w:pPr/>
          </w:p>
        </w:tc>
        <w:tc>
          <w:tcPr>
            <w:tcW w:w="518" w:type="dxa"/>
            <w:shd w:val="clear" w:color="auto" w:fill="A7A8A7"/>
          </w:tcPr>
          <w:p>
            <w:pPr/>
          </w:p>
        </w:tc>
        <w:tc>
          <w:tcPr>
            <w:tcW w:w="521" w:type="dxa"/>
            <w:shd w:val="clear" w:color="auto" w:fill="A7A8A7"/>
          </w:tcPr>
          <w:p>
            <w:pPr/>
          </w:p>
        </w:tc>
        <w:tc>
          <w:tcPr>
            <w:tcW w:w="521" w:type="dxa"/>
            <w:tcBorders>
              <w:right w:val="single" w:sz="17" w:space="0" w:color="000000"/>
            </w:tcBorders>
            <w:shd w:val="clear" w:color="auto" w:fill="A7A8A7"/>
          </w:tcPr>
          <w:p>
            <w:pPr/>
          </w:p>
        </w:tc>
        <w:tc>
          <w:tcPr>
            <w:tcW w:w="518" w:type="dxa"/>
            <w:tcBorders>
              <w:left w:val="single" w:sz="17" w:space="0" w:color="000000"/>
            </w:tcBorders>
            <w:shd w:val="clear" w:color="auto" w:fill="A7A8A7"/>
          </w:tcPr>
          <w:p>
            <w:pPr/>
          </w:p>
        </w:tc>
        <w:tc>
          <w:tcPr>
            <w:tcW w:w="518" w:type="dxa"/>
            <w:shd w:val="clear" w:color="auto" w:fill="A7A8A7"/>
          </w:tcPr>
          <w:p>
            <w:pPr/>
          </w:p>
        </w:tc>
        <w:tc>
          <w:tcPr>
            <w:tcW w:w="521" w:type="dxa"/>
            <w:shd w:val="clear" w:color="auto" w:fill="A7A8A7"/>
          </w:tcPr>
          <w:p>
            <w:pPr/>
          </w:p>
        </w:tc>
        <w:tc>
          <w:tcPr>
            <w:tcW w:w="518" w:type="dxa"/>
            <w:shd w:val="clear" w:color="auto" w:fill="A7A8A7"/>
          </w:tcPr>
          <w:p>
            <w:pPr/>
          </w:p>
        </w:tc>
        <w:tc>
          <w:tcPr>
            <w:tcW w:w="518" w:type="dxa"/>
            <w:shd w:val="clear" w:color="auto" w:fill="A7A8A7"/>
          </w:tcPr>
          <w:p>
            <w:pPr/>
          </w:p>
        </w:tc>
        <w:tc>
          <w:tcPr>
            <w:tcW w:w="502" w:type="dxa"/>
          </w:tcPr>
          <w:p>
            <w:pPr/>
          </w:p>
        </w:tc>
        <w:tc>
          <w:tcPr>
            <w:tcW w:w="482" w:type="dxa"/>
          </w:tcPr>
          <w:p>
            <w:pPr/>
          </w:p>
        </w:tc>
      </w:tr>
      <w:tr>
        <w:trPr>
          <w:trHeight w:val="199" w:hRule="exact"/>
        </w:trPr>
        <w:tc>
          <w:tcPr>
            <w:tcW w:w="1409" w:type="dxa"/>
          </w:tcPr>
          <w:p>
            <w:pPr/>
          </w:p>
        </w:tc>
        <w:tc>
          <w:tcPr>
            <w:tcW w:w="523" w:type="dxa"/>
          </w:tcPr>
          <w:p>
            <w:pPr>
              <w:pStyle w:val="TableParagraph"/>
              <w:spacing w:line="183" w:lineRule="exact"/>
              <w:ind w:left="55"/>
              <w:rPr>
                <w:sz w:val="16"/>
              </w:rPr>
            </w:pPr>
            <w:r>
              <w:rPr>
                <w:w w:val="100"/>
                <w:sz w:val="16"/>
              </w:rPr>
              <w:t>7</w:t>
            </w:r>
          </w:p>
        </w:tc>
        <w:tc>
          <w:tcPr>
            <w:tcW w:w="518" w:type="dxa"/>
          </w:tcPr>
          <w:p>
            <w:pPr>
              <w:pStyle w:val="TableParagraph"/>
              <w:spacing w:line="183" w:lineRule="exact"/>
              <w:ind w:left="52"/>
              <w:rPr>
                <w:sz w:val="16"/>
              </w:rPr>
            </w:pPr>
            <w:r>
              <w:rPr>
                <w:w w:val="100"/>
                <w:sz w:val="16"/>
              </w:rPr>
              <w:t>6</w:t>
            </w:r>
          </w:p>
        </w:tc>
        <w:tc>
          <w:tcPr>
            <w:tcW w:w="521" w:type="dxa"/>
          </w:tcPr>
          <w:p>
            <w:pPr>
              <w:pStyle w:val="TableParagraph"/>
              <w:spacing w:line="183" w:lineRule="exact"/>
              <w:ind w:left="55"/>
              <w:rPr>
                <w:sz w:val="16"/>
              </w:rPr>
            </w:pPr>
            <w:r>
              <w:rPr>
                <w:w w:val="100"/>
                <w:sz w:val="16"/>
              </w:rPr>
              <w:t>5</w:t>
            </w:r>
          </w:p>
        </w:tc>
        <w:tc>
          <w:tcPr>
            <w:tcW w:w="521" w:type="dxa"/>
          </w:tcPr>
          <w:p>
            <w:pPr>
              <w:pStyle w:val="TableParagraph"/>
              <w:spacing w:line="183" w:lineRule="exact"/>
              <w:ind w:left="55"/>
              <w:rPr>
                <w:sz w:val="16"/>
              </w:rPr>
            </w:pPr>
            <w:r>
              <w:rPr>
                <w:w w:val="100"/>
                <w:sz w:val="16"/>
              </w:rPr>
              <w:t>4</w:t>
            </w:r>
          </w:p>
        </w:tc>
        <w:tc>
          <w:tcPr>
            <w:tcW w:w="518" w:type="dxa"/>
          </w:tcPr>
          <w:p>
            <w:pPr>
              <w:pStyle w:val="TableParagraph"/>
              <w:spacing w:line="183" w:lineRule="exact"/>
              <w:ind w:left="52"/>
              <w:rPr>
                <w:sz w:val="16"/>
              </w:rPr>
            </w:pPr>
            <w:r>
              <w:rPr>
                <w:w w:val="100"/>
                <w:sz w:val="16"/>
              </w:rPr>
              <w:t>3</w:t>
            </w:r>
          </w:p>
        </w:tc>
        <w:tc>
          <w:tcPr>
            <w:tcW w:w="521" w:type="dxa"/>
          </w:tcPr>
          <w:p>
            <w:pPr>
              <w:pStyle w:val="TableParagraph"/>
              <w:spacing w:line="183" w:lineRule="exact"/>
              <w:ind w:left="55"/>
              <w:rPr>
                <w:sz w:val="16"/>
              </w:rPr>
            </w:pPr>
            <w:r>
              <w:rPr>
                <w:w w:val="100"/>
                <w:sz w:val="16"/>
              </w:rPr>
              <w:t>2</w:t>
            </w:r>
          </w:p>
        </w:tc>
        <w:tc>
          <w:tcPr>
            <w:tcW w:w="521" w:type="dxa"/>
            <w:tcBorders>
              <w:right w:val="single" w:sz="17" w:space="0" w:color="000000"/>
            </w:tcBorders>
          </w:tcPr>
          <w:p>
            <w:pPr>
              <w:pStyle w:val="TableParagraph"/>
              <w:spacing w:line="183" w:lineRule="exact"/>
              <w:ind w:left="52"/>
              <w:rPr>
                <w:sz w:val="16"/>
              </w:rPr>
            </w:pPr>
            <w:r>
              <w:rPr>
                <w:w w:val="100"/>
                <w:sz w:val="16"/>
              </w:rPr>
              <w:t>1</w:t>
            </w:r>
          </w:p>
        </w:tc>
        <w:tc>
          <w:tcPr>
            <w:tcW w:w="518" w:type="dxa"/>
            <w:tcBorders>
              <w:left w:val="single" w:sz="17" w:space="0" w:color="000000"/>
            </w:tcBorders>
          </w:tcPr>
          <w:p>
            <w:pPr>
              <w:pStyle w:val="TableParagraph"/>
              <w:spacing w:line="183" w:lineRule="exact"/>
              <w:ind w:right="52"/>
              <w:jc w:val="right"/>
              <w:rPr>
                <w:sz w:val="16"/>
              </w:rPr>
            </w:pPr>
            <w:r>
              <w:rPr>
                <w:w w:val="100"/>
                <w:sz w:val="16"/>
              </w:rPr>
              <w:t>1</w:t>
            </w:r>
          </w:p>
        </w:tc>
        <w:tc>
          <w:tcPr>
            <w:tcW w:w="518" w:type="dxa"/>
          </w:tcPr>
          <w:p>
            <w:pPr>
              <w:pStyle w:val="TableParagraph"/>
              <w:spacing w:line="183" w:lineRule="exact"/>
              <w:ind w:right="50"/>
              <w:jc w:val="right"/>
              <w:rPr>
                <w:sz w:val="16"/>
              </w:rPr>
            </w:pPr>
            <w:r>
              <w:rPr>
                <w:w w:val="100"/>
                <w:sz w:val="16"/>
              </w:rPr>
              <w:t>2</w:t>
            </w:r>
          </w:p>
        </w:tc>
        <w:tc>
          <w:tcPr>
            <w:tcW w:w="521" w:type="dxa"/>
          </w:tcPr>
          <w:p>
            <w:pPr>
              <w:pStyle w:val="TableParagraph"/>
              <w:spacing w:line="183" w:lineRule="exact"/>
              <w:ind w:right="52"/>
              <w:jc w:val="right"/>
              <w:rPr>
                <w:sz w:val="16"/>
              </w:rPr>
            </w:pPr>
            <w:r>
              <w:rPr>
                <w:w w:val="100"/>
                <w:sz w:val="16"/>
              </w:rPr>
              <w:t>3</w:t>
            </w:r>
          </w:p>
        </w:tc>
        <w:tc>
          <w:tcPr>
            <w:tcW w:w="518" w:type="dxa"/>
          </w:tcPr>
          <w:p>
            <w:pPr>
              <w:pStyle w:val="TableParagraph"/>
              <w:spacing w:line="183" w:lineRule="exact"/>
              <w:ind w:right="52"/>
              <w:jc w:val="right"/>
              <w:rPr>
                <w:sz w:val="16"/>
              </w:rPr>
            </w:pPr>
            <w:r>
              <w:rPr>
                <w:w w:val="100"/>
                <w:sz w:val="16"/>
              </w:rPr>
              <w:t>4</w:t>
            </w:r>
          </w:p>
        </w:tc>
        <w:tc>
          <w:tcPr>
            <w:tcW w:w="518" w:type="dxa"/>
          </w:tcPr>
          <w:p>
            <w:pPr>
              <w:pStyle w:val="TableParagraph"/>
              <w:spacing w:line="183" w:lineRule="exact"/>
              <w:ind w:right="52"/>
              <w:jc w:val="right"/>
              <w:rPr>
                <w:sz w:val="16"/>
              </w:rPr>
            </w:pPr>
            <w:r>
              <w:rPr>
                <w:w w:val="100"/>
                <w:sz w:val="16"/>
              </w:rPr>
              <w:t>5</w:t>
            </w:r>
          </w:p>
        </w:tc>
        <w:tc>
          <w:tcPr>
            <w:tcW w:w="502" w:type="dxa"/>
          </w:tcPr>
          <w:p>
            <w:pPr>
              <w:pStyle w:val="TableParagraph"/>
              <w:spacing w:line="183" w:lineRule="exact"/>
              <w:ind w:right="52"/>
              <w:jc w:val="right"/>
              <w:rPr>
                <w:sz w:val="16"/>
              </w:rPr>
            </w:pPr>
            <w:r>
              <w:rPr>
                <w:w w:val="100"/>
                <w:sz w:val="16"/>
              </w:rPr>
              <w:t>6</w:t>
            </w:r>
          </w:p>
        </w:tc>
        <w:tc>
          <w:tcPr>
            <w:tcW w:w="482" w:type="dxa"/>
          </w:tcPr>
          <w:p>
            <w:pPr>
              <w:pStyle w:val="TableParagraph"/>
              <w:spacing w:line="183" w:lineRule="exact"/>
              <w:ind w:right="52"/>
              <w:jc w:val="right"/>
              <w:rPr>
                <w:sz w:val="16"/>
              </w:rPr>
            </w:pPr>
            <w:r>
              <w:rPr>
                <w:w w:val="100"/>
                <w:sz w:val="16"/>
              </w:rPr>
              <w:t>7</w:t>
            </w:r>
          </w:p>
        </w:tc>
      </w:tr>
      <w:tr>
        <w:trPr>
          <w:trHeight w:val="456" w:hRule="exact"/>
        </w:trPr>
        <w:tc>
          <w:tcPr>
            <w:tcW w:w="1409" w:type="dxa"/>
            <w:vMerge w:val="restart"/>
            <w:tcBorders>
              <w:left w:val="nil"/>
            </w:tcBorders>
          </w:tcPr>
          <w:p>
            <w:pPr/>
          </w:p>
        </w:tc>
        <w:tc>
          <w:tcPr>
            <w:tcW w:w="3643" w:type="dxa"/>
            <w:gridSpan w:val="7"/>
            <w:tcBorders>
              <w:left w:val="single" w:sz="4" w:space="0" w:color="000000"/>
              <w:right w:val="single" w:sz="4" w:space="0" w:color="000000"/>
            </w:tcBorders>
          </w:tcPr>
          <w:p>
            <w:pPr>
              <w:pStyle w:val="TableParagraph"/>
              <w:spacing w:before="175"/>
              <w:ind w:left="1521" w:right="1521"/>
              <w:jc w:val="center"/>
              <w:rPr>
                <w:rFonts w:ascii="Trebuchet MS"/>
                <w:b/>
                <w:sz w:val="22"/>
              </w:rPr>
            </w:pPr>
            <w:r>
              <w:rPr>
                <w:rFonts w:ascii="Trebuchet MS"/>
                <w:b/>
                <w:sz w:val="22"/>
              </w:rPr>
              <w:t>MALE</w:t>
            </w:r>
          </w:p>
        </w:tc>
        <w:tc>
          <w:tcPr>
            <w:tcW w:w="3578" w:type="dxa"/>
            <w:gridSpan w:val="7"/>
            <w:tcBorders>
              <w:left w:val="single" w:sz="4" w:space="0" w:color="000000"/>
            </w:tcBorders>
          </w:tcPr>
          <w:p>
            <w:pPr>
              <w:pStyle w:val="TableParagraph"/>
              <w:spacing w:before="175"/>
              <w:ind w:left="1361" w:right="1361"/>
              <w:jc w:val="center"/>
              <w:rPr>
                <w:rFonts w:ascii="Trebuchet MS"/>
                <w:b/>
                <w:sz w:val="22"/>
              </w:rPr>
            </w:pPr>
            <w:r>
              <w:rPr>
                <w:rFonts w:ascii="Trebuchet MS"/>
                <w:b/>
                <w:sz w:val="22"/>
              </w:rPr>
              <w:t>FEMALE</w:t>
            </w:r>
          </w:p>
        </w:tc>
      </w:tr>
      <w:tr>
        <w:trPr>
          <w:trHeight w:val="458" w:hRule="exact"/>
        </w:trPr>
        <w:tc>
          <w:tcPr>
            <w:tcW w:w="1409" w:type="dxa"/>
            <w:vMerge/>
            <w:tcBorders>
              <w:left w:val="nil"/>
              <w:bottom w:val="nil"/>
            </w:tcBorders>
          </w:tcPr>
          <w:p>
            <w:pPr/>
          </w:p>
        </w:tc>
        <w:tc>
          <w:tcPr>
            <w:tcW w:w="7222" w:type="dxa"/>
            <w:gridSpan w:val="14"/>
          </w:tcPr>
          <w:p>
            <w:pPr>
              <w:pStyle w:val="TableParagraph"/>
              <w:spacing w:before="175"/>
              <w:ind w:left="2030"/>
              <w:rPr>
                <w:rFonts w:ascii="Trebuchet MS"/>
                <w:b/>
                <w:sz w:val="22"/>
              </w:rPr>
            </w:pPr>
            <w:r>
              <w:rPr>
                <w:rFonts w:ascii="Trebuchet MS"/>
                <w:b/>
                <w:sz w:val="22"/>
              </w:rPr>
              <w:t>NUMBER OF PEOPLE x 100 000</w:t>
            </w:r>
          </w:p>
        </w:tc>
      </w:tr>
    </w:tbl>
    <w:p>
      <w:pPr>
        <w:spacing w:after="0"/>
        <w:rPr>
          <w:rFonts w:ascii="Trebuchet MS"/>
          <w:sz w:val="22"/>
        </w:rPr>
        <w:sectPr>
          <w:pgSz w:w="11910" w:h="16850"/>
          <w:pgMar w:header="0" w:footer="1017" w:top="1600" w:bottom="1200" w:left="1520" w:right="1460"/>
        </w:sectPr>
      </w:pPr>
    </w:p>
    <w:p>
      <w:pPr>
        <w:spacing w:before="89"/>
        <w:ind w:left="4153" w:right="429" w:hanging="3764"/>
        <w:jc w:val="left"/>
        <w:rPr>
          <w:rFonts w:ascii="Trebuchet MS"/>
          <w:b/>
          <w:sz w:val="24"/>
        </w:rPr>
      </w:pPr>
      <w:r>
        <w:rPr>
          <w:rFonts w:ascii="Trebuchet MS"/>
          <w:b/>
          <w:sz w:val="24"/>
        </w:rPr>
        <w:t>Distribution of South African Population by five year age groups and sex 2011</w:t>
      </w:r>
    </w:p>
    <w:p>
      <w:pPr>
        <w:pStyle w:val="BodyText"/>
        <w:spacing w:before="11"/>
        <w:rPr>
          <w:rFonts w:ascii="Trebuchet MS"/>
          <w:b/>
          <w:sz w:val="24"/>
        </w:rPr>
      </w:pPr>
    </w:p>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09"/>
        <w:gridCol w:w="523"/>
        <w:gridCol w:w="518"/>
        <w:gridCol w:w="521"/>
        <w:gridCol w:w="521"/>
        <w:gridCol w:w="518"/>
        <w:gridCol w:w="521"/>
        <w:gridCol w:w="521"/>
        <w:gridCol w:w="518"/>
        <w:gridCol w:w="518"/>
        <w:gridCol w:w="521"/>
        <w:gridCol w:w="518"/>
        <w:gridCol w:w="518"/>
        <w:gridCol w:w="502"/>
        <w:gridCol w:w="482"/>
      </w:tblGrid>
      <w:tr>
        <w:trPr>
          <w:trHeight w:val="290" w:hRule="exact"/>
        </w:trPr>
        <w:tc>
          <w:tcPr>
            <w:tcW w:w="1409" w:type="dxa"/>
          </w:tcPr>
          <w:p>
            <w:pPr>
              <w:pStyle w:val="TableParagraph"/>
              <w:spacing w:line="274" w:lineRule="exact"/>
              <w:ind w:left="55"/>
              <w:rPr>
                <w:b/>
                <w:sz w:val="24"/>
              </w:rPr>
            </w:pPr>
            <w:r>
              <w:rPr>
                <w:b/>
                <w:sz w:val="24"/>
              </w:rPr>
              <w:t>Age</w:t>
            </w:r>
          </w:p>
        </w:tc>
        <w:tc>
          <w:tcPr>
            <w:tcW w:w="523" w:type="dxa"/>
          </w:tcPr>
          <w:p>
            <w:pPr/>
          </w:p>
        </w:tc>
        <w:tc>
          <w:tcPr>
            <w:tcW w:w="6216" w:type="dxa"/>
            <w:gridSpan w:val="12"/>
          </w:tcPr>
          <w:p>
            <w:pPr>
              <w:pStyle w:val="TableParagraph"/>
              <w:spacing w:line="274" w:lineRule="exact"/>
              <w:ind w:right="3"/>
              <w:jc w:val="center"/>
              <w:rPr>
                <w:sz w:val="24"/>
              </w:rPr>
            </w:pPr>
            <w:r>
              <w:rPr>
                <w:w w:val="99"/>
                <w:sz w:val="24"/>
              </w:rPr>
              <w:t>0</w:t>
            </w:r>
          </w:p>
        </w:tc>
        <w:tc>
          <w:tcPr>
            <w:tcW w:w="482" w:type="dxa"/>
          </w:tcPr>
          <w:p>
            <w:pPr/>
          </w:p>
        </w:tc>
      </w:tr>
      <w:tr>
        <w:trPr>
          <w:trHeight w:val="293" w:hRule="exact"/>
        </w:trPr>
        <w:tc>
          <w:tcPr>
            <w:tcW w:w="1409" w:type="dxa"/>
          </w:tcPr>
          <w:p>
            <w:pPr>
              <w:pStyle w:val="TableParagraph"/>
              <w:spacing w:before="1"/>
              <w:ind w:left="525" w:right="524"/>
              <w:jc w:val="center"/>
              <w:rPr>
                <w:sz w:val="18"/>
              </w:rPr>
            </w:pPr>
            <w:r>
              <w:rPr>
                <w:sz w:val="18"/>
              </w:rPr>
              <w:t>80+</w:t>
            </w:r>
          </w:p>
        </w:tc>
        <w:tc>
          <w:tcPr>
            <w:tcW w:w="523" w:type="dxa"/>
          </w:tcPr>
          <w:p>
            <w:pPr/>
          </w:p>
        </w:tc>
        <w:tc>
          <w:tcPr>
            <w:tcW w:w="518" w:type="dxa"/>
          </w:tcPr>
          <w:p>
            <w:pPr/>
          </w:p>
        </w:tc>
        <w:tc>
          <w:tcPr>
            <w:tcW w:w="521" w:type="dxa"/>
          </w:tcPr>
          <w:p>
            <w:pPr/>
          </w:p>
        </w:tc>
        <w:tc>
          <w:tcPr>
            <w:tcW w:w="521" w:type="dxa"/>
          </w:tcPr>
          <w:p>
            <w:pPr/>
          </w:p>
        </w:tc>
        <w:tc>
          <w:tcPr>
            <w:tcW w:w="518" w:type="dxa"/>
          </w:tcPr>
          <w:p>
            <w:pPr/>
          </w:p>
        </w:tc>
        <w:tc>
          <w:tcPr>
            <w:tcW w:w="521" w:type="dxa"/>
          </w:tcPr>
          <w:p>
            <w:pPr/>
          </w:p>
        </w:tc>
        <w:tc>
          <w:tcPr>
            <w:tcW w:w="521" w:type="dxa"/>
            <w:tcBorders>
              <w:right w:val="single" w:sz="17" w:space="0" w:color="000000"/>
            </w:tcBorders>
          </w:tcPr>
          <w:p>
            <w:pPr/>
          </w:p>
        </w:tc>
        <w:tc>
          <w:tcPr>
            <w:tcW w:w="518" w:type="dxa"/>
            <w:tcBorders>
              <w:left w:val="single" w:sz="17" w:space="0" w:color="000000"/>
            </w:tcBorders>
          </w:tcPr>
          <w:p>
            <w:pPr/>
          </w:p>
        </w:tc>
        <w:tc>
          <w:tcPr>
            <w:tcW w:w="518" w:type="dxa"/>
          </w:tcPr>
          <w:p>
            <w:pPr/>
          </w:p>
        </w:tc>
        <w:tc>
          <w:tcPr>
            <w:tcW w:w="521" w:type="dxa"/>
          </w:tcPr>
          <w:p>
            <w:pPr/>
          </w:p>
        </w:tc>
        <w:tc>
          <w:tcPr>
            <w:tcW w:w="518" w:type="dxa"/>
          </w:tcPr>
          <w:p>
            <w:pPr/>
          </w:p>
        </w:tc>
        <w:tc>
          <w:tcPr>
            <w:tcW w:w="518" w:type="dxa"/>
          </w:tcPr>
          <w:p>
            <w:pPr/>
          </w:p>
        </w:tc>
        <w:tc>
          <w:tcPr>
            <w:tcW w:w="502" w:type="dxa"/>
          </w:tcPr>
          <w:p>
            <w:pPr/>
          </w:p>
        </w:tc>
        <w:tc>
          <w:tcPr>
            <w:tcW w:w="482" w:type="dxa"/>
          </w:tcPr>
          <w:p>
            <w:pPr/>
          </w:p>
        </w:tc>
      </w:tr>
      <w:tr>
        <w:trPr>
          <w:trHeight w:val="290" w:hRule="exact"/>
        </w:trPr>
        <w:tc>
          <w:tcPr>
            <w:tcW w:w="1409" w:type="dxa"/>
          </w:tcPr>
          <w:p>
            <w:pPr>
              <w:pStyle w:val="TableParagraph"/>
              <w:spacing w:line="206" w:lineRule="exact"/>
              <w:ind w:right="463"/>
              <w:jc w:val="right"/>
              <w:rPr>
                <w:sz w:val="18"/>
              </w:rPr>
            </w:pPr>
            <w:r>
              <w:rPr>
                <w:w w:val="95"/>
                <w:sz w:val="18"/>
              </w:rPr>
              <w:t>75-79</w:t>
            </w:r>
          </w:p>
        </w:tc>
        <w:tc>
          <w:tcPr>
            <w:tcW w:w="523" w:type="dxa"/>
          </w:tcPr>
          <w:p>
            <w:pPr/>
          </w:p>
        </w:tc>
        <w:tc>
          <w:tcPr>
            <w:tcW w:w="518" w:type="dxa"/>
          </w:tcPr>
          <w:p>
            <w:pPr/>
          </w:p>
        </w:tc>
        <w:tc>
          <w:tcPr>
            <w:tcW w:w="521" w:type="dxa"/>
          </w:tcPr>
          <w:p>
            <w:pPr/>
          </w:p>
        </w:tc>
        <w:tc>
          <w:tcPr>
            <w:tcW w:w="521" w:type="dxa"/>
          </w:tcPr>
          <w:p>
            <w:pPr/>
          </w:p>
        </w:tc>
        <w:tc>
          <w:tcPr>
            <w:tcW w:w="518" w:type="dxa"/>
          </w:tcPr>
          <w:p>
            <w:pPr/>
          </w:p>
        </w:tc>
        <w:tc>
          <w:tcPr>
            <w:tcW w:w="521" w:type="dxa"/>
          </w:tcPr>
          <w:p>
            <w:pPr/>
          </w:p>
        </w:tc>
        <w:tc>
          <w:tcPr>
            <w:tcW w:w="521" w:type="dxa"/>
            <w:tcBorders>
              <w:right w:val="single" w:sz="17" w:space="0" w:color="000000"/>
            </w:tcBorders>
          </w:tcPr>
          <w:p>
            <w:pPr/>
          </w:p>
        </w:tc>
        <w:tc>
          <w:tcPr>
            <w:tcW w:w="518" w:type="dxa"/>
            <w:tcBorders>
              <w:left w:val="single" w:sz="17" w:space="0" w:color="000000"/>
            </w:tcBorders>
            <w:shd w:val="clear" w:color="auto" w:fill="A7A8A7"/>
          </w:tcPr>
          <w:p>
            <w:pPr/>
          </w:p>
        </w:tc>
        <w:tc>
          <w:tcPr>
            <w:tcW w:w="518" w:type="dxa"/>
          </w:tcPr>
          <w:p>
            <w:pPr/>
          </w:p>
        </w:tc>
        <w:tc>
          <w:tcPr>
            <w:tcW w:w="521" w:type="dxa"/>
          </w:tcPr>
          <w:p>
            <w:pPr/>
          </w:p>
        </w:tc>
        <w:tc>
          <w:tcPr>
            <w:tcW w:w="518" w:type="dxa"/>
          </w:tcPr>
          <w:p>
            <w:pPr/>
          </w:p>
        </w:tc>
        <w:tc>
          <w:tcPr>
            <w:tcW w:w="518" w:type="dxa"/>
          </w:tcPr>
          <w:p>
            <w:pPr/>
          </w:p>
        </w:tc>
        <w:tc>
          <w:tcPr>
            <w:tcW w:w="502" w:type="dxa"/>
          </w:tcPr>
          <w:p>
            <w:pPr/>
          </w:p>
        </w:tc>
        <w:tc>
          <w:tcPr>
            <w:tcW w:w="482" w:type="dxa"/>
          </w:tcPr>
          <w:p>
            <w:pPr/>
          </w:p>
        </w:tc>
      </w:tr>
      <w:tr>
        <w:trPr>
          <w:trHeight w:val="290" w:hRule="exact"/>
        </w:trPr>
        <w:tc>
          <w:tcPr>
            <w:tcW w:w="1409" w:type="dxa"/>
          </w:tcPr>
          <w:p>
            <w:pPr>
              <w:pStyle w:val="TableParagraph"/>
              <w:spacing w:line="206" w:lineRule="exact"/>
              <w:ind w:right="463"/>
              <w:jc w:val="right"/>
              <w:rPr>
                <w:sz w:val="18"/>
              </w:rPr>
            </w:pPr>
            <w:r>
              <w:rPr>
                <w:w w:val="95"/>
                <w:sz w:val="18"/>
              </w:rPr>
              <w:t>70-74</w:t>
            </w:r>
          </w:p>
        </w:tc>
        <w:tc>
          <w:tcPr>
            <w:tcW w:w="523" w:type="dxa"/>
          </w:tcPr>
          <w:p>
            <w:pPr/>
          </w:p>
        </w:tc>
        <w:tc>
          <w:tcPr>
            <w:tcW w:w="518" w:type="dxa"/>
          </w:tcPr>
          <w:p>
            <w:pPr/>
          </w:p>
        </w:tc>
        <w:tc>
          <w:tcPr>
            <w:tcW w:w="521" w:type="dxa"/>
          </w:tcPr>
          <w:p>
            <w:pPr/>
          </w:p>
        </w:tc>
        <w:tc>
          <w:tcPr>
            <w:tcW w:w="521" w:type="dxa"/>
          </w:tcPr>
          <w:p>
            <w:pPr/>
          </w:p>
        </w:tc>
        <w:tc>
          <w:tcPr>
            <w:tcW w:w="518" w:type="dxa"/>
          </w:tcPr>
          <w:p>
            <w:pPr/>
          </w:p>
        </w:tc>
        <w:tc>
          <w:tcPr>
            <w:tcW w:w="521" w:type="dxa"/>
          </w:tcPr>
          <w:p>
            <w:pPr/>
          </w:p>
        </w:tc>
        <w:tc>
          <w:tcPr>
            <w:tcW w:w="521" w:type="dxa"/>
            <w:tcBorders>
              <w:right w:val="single" w:sz="17" w:space="0" w:color="000000"/>
            </w:tcBorders>
          </w:tcPr>
          <w:p>
            <w:pPr/>
          </w:p>
        </w:tc>
        <w:tc>
          <w:tcPr>
            <w:tcW w:w="518" w:type="dxa"/>
            <w:tcBorders>
              <w:left w:val="single" w:sz="17" w:space="0" w:color="000000"/>
            </w:tcBorders>
          </w:tcPr>
          <w:p>
            <w:pPr/>
          </w:p>
        </w:tc>
        <w:tc>
          <w:tcPr>
            <w:tcW w:w="518" w:type="dxa"/>
          </w:tcPr>
          <w:p>
            <w:pPr/>
          </w:p>
        </w:tc>
        <w:tc>
          <w:tcPr>
            <w:tcW w:w="521" w:type="dxa"/>
          </w:tcPr>
          <w:p>
            <w:pPr/>
          </w:p>
        </w:tc>
        <w:tc>
          <w:tcPr>
            <w:tcW w:w="518" w:type="dxa"/>
          </w:tcPr>
          <w:p>
            <w:pPr/>
          </w:p>
        </w:tc>
        <w:tc>
          <w:tcPr>
            <w:tcW w:w="518" w:type="dxa"/>
          </w:tcPr>
          <w:p>
            <w:pPr/>
          </w:p>
        </w:tc>
        <w:tc>
          <w:tcPr>
            <w:tcW w:w="502" w:type="dxa"/>
          </w:tcPr>
          <w:p>
            <w:pPr/>
          </w:p>
        </w:tc>
        <w:tc>
          <w:tcPr>
            <w:tcW w:w="482" w:type="dxa"/>
          </w:tcPr>
          <w:p>
            <w:pPr/>
          </w:p>
        </w:tc>
      </w:tr>
      <w:tr>
        <w:trPr>
          <w:trHeight w:val="290" w:hRule="exact"/>
        </w:trPr>
        <w:tc>
          <w:tcPr>
            <w:tcW w:w="1409" w:type="dxa"/>
          </w:tcPr>
          <w:p>
            <w:pPr>
              <w:pStyle w:val="TableParagraph"/>
              <w:spacing w:line="206" w:lineRule="exact"/>
              <w:ind w:right="443"/>
              <w:jc w:val="right"/>
              <w:rPr>
                <w:sz w:val="18"/>
              </w:rPr>
            </w:pPr>
            <w:r>
              <w:rPr>
                <w:sz w:val="18"/>
              </w:rPr>
              <w:t>65–69</w:t>
            </w:r>
          </w:p>
        </w:tc>
        <w:tc>
          <w:tcPr>
            <w:tcW w:w="523" w:type="dxa"/>
          </w:tcPr>
          <w:p>
            <w:pPr/>
          </w:p>
        </w:tc>
        <w:tc>
          <w:tcPr>
            <w:tcW w:w="518" w:type="dxa"/>
          </w:tcPr>
          <w:p>
            <w:pPr/>
          </w:p>
        </w:tc>
        <w:tc>
          <w:tcPr>
            <w:tcW w:w="521" w:type="dxa"/>
          </w:tcPr>
          <w:p>
            <w:pPr/>
          </w:p>
        </w:tc>
        <w:tc>
          <w:tcPr>
            <w:tcW w:w="521" w:type="dxa"/>
          </w:tcPr>
          <w:p>
            <w:pPr/>
          </w:p>
        </w:tc>
        <w:tc>
          <w:tcPr>
            <w:tcW w:w="518" w:type="dxa"/>
          </w:tcPr>
          <w:p>
            <w:pPr/>
          </w:p>
        </w:tc>
        <w:tc>
          <w:tcPr>
            <w:tcW w:w="521" w:type="dxa"/>
          </w:tcPr>
          <w:p>
            <w:pPr/>
          </w:p>
        </w:tc>
        <w:tc>
          <w:tcPr>
            <w:tcW w:w="521" w:type="dxa"/>
            <w:tcBorders>
              <w:right w:val="single" w:sz="17" w:space="0" w:color="000000"/>
            </w:tcBorders>
          </w:tcPr>
          <w:p>
            <w:pPr/>
          </w:p>
        </w:tc>
        <w:tc>
          <w:tcPr>
            <w:tcW w:w="518" w:type="dxa"/>
            <w:tcBorders>
              <w:left w:val="single" w:sz="17" w:space="0" w:color="000000"/>
            </w:tcBorders>
          </w:tcPr>
          <w:p>
            <w:pPr/>
          </w:p>
        </w:tc>
        <w:tc>
          <w:tcPr>
            <w:tcW w:w="518" w:type="dxa"/>
          </w:tcPr>
          <w:p>
            <w:pPr/>
          </w:p>
        </w:tc>
        <w:tc>
          <w:tcPr>
            <w:tcW w:w="521" w:type="dxa"/>
          </w:tcPr>
          <w:p>
            <w:pPr/>
          </w:p>
        </w:tc>
        <w:tc>
          <w:tcPr>
            <w:tcW w:w="518" w:type="dxa"/>
          </w:tcPr>
          <w:p>
            <w:pPr/>
          </w:p>
        </w:tc>
        <w:tc>
          <w:tcPr>
            <w:tcW w:w="518" w:type="dxa"/>
          </w:tcPr>
          <w:p>
            <w:pPr/>
          </w:p>
        </w:tc>
        <w:tc>
          <w:tcPr>
            <w:tcW w:w="502" w:type="dxa"/>
          </w:tcPr>
          <w:p>
            <w:pPr/>
          </w:p>
        </w:tc>
        <w:tc>
          <w:tcPr>
            <w:tcW w:w="482" w:type="dxa"/>
          </w:tcPr>
          <w:p>
            <w:pPr/>
          </w:p>
        </w:tc>
      </w:tr>
      <w:tr>
        <w:trPr>
          <w:trHeight w:val="293" w:hRule="exact"/>
        </w:trPr>
        <w:tc>
          <w:tcPr>
            <w:tcW w:w="1409" w:type="dxa"/>
          </w:tcPr>
          <w:p>
            <w:pPr>
              <w:pStyle w:val="TableParagraph"/>
              <w:spacing w:before="1"/>
              <w:ind w:right="443"/>
              <w:jc w:val="right"/>
              <w:rPr>
                <w:sz w:val="18"/>
              </w:rPr>
            </w:pPr>
            <w:r>
              <w:rPr>
                <w:sz w:val="18"/>
              </w:rPr>
              <w:t>60–64</w:t>
            </w:r>
          </w:p>
        </w:tc>
        <w:tc>
          <w:tcPr>
            <w:tcW w:w="523" w:type="dxa"/>
          </w:tcPr>
          <w:p>
            <w:pPr/>
          </w:p>
        </w:tc>
        <w:tc>
          <w:tcPr>
            <w:tcW w:w="518" w:type="dxa"/>
          </w:tcPr>
          <w:p>
            <w:pPr/>
          </w:p>
        </w:tc>
        <w:tc>
          <w:tcPr>
            <w:tcW w:w="521" w:type="dxa"/>
          </w:tcPr>
          <w:p>
            <w:pPr/>
          </w:p>
        </w:tc>
        <w:tc>
          <w:tcPr>
            <w:tcW w:w="521" w:type="dxa"/>
          </w:tcPr>
          <w:p>
            <w:pPr/>
          </w:p>
        </w:tc>
        <w:tc>
          <w:tcPr>
            <w:tcW w:w="518" w:type="dxa"/>
          </w:tcPr>
          <w:p>
            <w:pPr/>
          </w:p>
        </w:tc>
        <w:tc>
          <w:tcPr>
            <w:tcW w:w="521" w:type="dxa"/>
          </w:tcPr>
          <w:p>
            <w:pPr/>
          </w:p>
        </w:tc>
        <w:tc>
          <w:tcPr>
            <w:tcW w:w="521" w:type="dxa"/>
            <w:tcBorders>
              <w:right w:val="single" w:sz="17" w:space="0" w:color="000000"/>
            </w:tcBorders>
          </w:tcPr>
          <w:p>
            <w:pPr/>
          </w:p>
        </w:tc>
        <w:tc>
          <w:tcPr>
            <w:tcW w:w="518" w:type="dxa"/>
            <w:tcBorders>
              <w:left w:val="single" w:sz="17" w:space="0" w:color="000000"/>
            </w:tcBorders>
          </w:tcPr>
          <w:p>
            <w:pPr/>
          </w:p>
        </w:tc>
        <w:tc>
          <w:tcPr>
            <w:tcW w:w="518" w:type="dxa"/>
          </w:tcPr>
          <w:p>
            <w:pPr/>
          </w:p>
        </w:tc>
        <w:tc>
          <w:tcPr>
            <w:tcW w:w="521" w:type="dxa"/>
          </w:tcPr>
          <w:p>
            <w:pPr/>
          </w:p>
        </w:tc>
        <w:tc>
          <w:tcPr>
            <w:tcW w:w="518" w:type="dxa"/>
          </w:tcPr>
          <w:p>
            <w:pPr/>
          </w:p>
        </w:tc>
        <w:tc>
          <w:tcPr>
            <w:tcW w:w="518" w:type="dxa"/>
          </w:tcPr>
          <w:p>
            <w:pPr/>
          </w:p>
        </w:tc>
        <w:tc>
          <w:tcPr>
            <w:tcW w:w="502" w:type="dxa"/>
          </w:tcPr>
          <w:p>
            <w:pPr/>
          </w:p>
        </w:tc>
        <w:tc>
          <w:tcPr>
            <w:tcW w:w="482" w:type="dxa"/>
          </w:tcPr>
          <w:p>
            <w:pPr/>
          </w:p>
        </w:tc>
      </w:tr>
      <w:tr>
        <w:trPr>
          <w:trHeight w:val="290" w:hRule="exact"/>
        </w:trPr>
        <w:tc>
          <w:tcPr>
            <w:tcW w:w="1409" w:type="dxa"/>
          </w:tcPr>
          <w:p>
            <w:pPr>
              <w:pStyle w:val="TableParagraph"/>
              <w:spacing w:line="206" w:lineRule="exact"/>
              <w:ind w:right="443"/>
              <w:jc w:val="right"/>
              <w:rPr>
                <w:sz w:val="18"/>
              </w:rPr>
            </w:pPr>
            <w:r>
              <w:rPr>
                <w:sz w:val="18"/>
              </w:rPr>
              <w:t>55–59</w:t>
            </w:r>
          </w:p>
        </w:tc>
        <w:tc>
          <w:tcPr>
            <w:tcW w:w="523" w:type="dxa"/>
          </w:tcPr>
          <w:p>
            <w:pPr/>
          </w:p>
        </w:tc>
        <w:tc>
          <w:tcPr>
            <w:tcW w:w="518" w:type="dxa"/>
          </w:tcPr>
          <w:p>
            <w:pPr/>
          </w:p>
        </w:tc>
        <w:tc>
          <w:tcPr>
            <w:tcW w:w="521" w:type="dxa"/>
          </w:tcPr>
          <w:p>
            <w:pPr/>
          </w:p>
        </w:tc>
        <w:tc>
          <w:tcPr>
            <w:tcW w:w="521" w:type="dxa"/>
          </w:tcPr>
          <w:p>
            <w:pPr/>
          </w:p>
        </w:tc>
        <w:tc>
          <w:tcPr>
            <w:tcW w:w="518" w:type="dxa"/>
          </w:tcPr>
          <w:p>
            <w:pPr/>
          </w:p>
        </w:tc>
        <w:tc>
          <w:tcPr>
            <w:tcW w:w="521" w:type="dxa"/>
          </w:tcPr>
          <w:p>
            <w:pPr/>
          </w:p>
        </w:tc>
        <w:tc>
          <w:tcPr>
            <w:tcW w:w="521" w:type="dxa"/>
            <w:tcBorders>
              <w:right w:val="single" w:sz="17" w:space="0" w:color="000000"/>
            </w:tcBorders>
          </w:tcPr>
          <w:p>
            <w:pPr/>
          </w:p>
        </w:tc>
        <w:tc>
          <w:tcPr>
            <w:tcW w:w="518" w:type="dxa"/>
            <w:tcBorders>
              <w:left w:val="single" w:sz="17" w:space="0" w:color="000000"/>
            </w:tcBorders>
          </w:tcPr>
          <w:p>
            <w:pPr/>
          </w:p>
        </w:tc>
        <w:tc>
          <w:tcPr>
            <w:tcW w:w="518" w:type="dxa"/>
          </w:tcPr>
          <w:p>
            <w:pPr/>
          </w:p>
        </w:tc>
        <w:tc>
          <w:tcPr>
            <w:tcW w:w="521" w:type="dxa"/>
          </w:tcPr>
          <w:p>
            <w:pPr/>
          </w:p>
        </w:tc>
        <w:tc>
          <w:tcPr>
            <w:tcW w:w="518" w:type="dxa"/>
          </w:tcPr>
          <w:p>
            <w:pPr/>
          </w:p>
        </w:tc>
        <w:tc>
          <w:tcPr>
            <w:tcW w:w="518" w:type="dxa"/>
          </w:tcPr>
          <w:p>
            <w:pPr/>
          </w:p>
        </w:tc>
        <w:tc>
          <w:tcPr>
            <w:tcW w:w="502" w:type="dxa"/>
          </w:tcPr>
          <w:p>
            <w:pPr/>
          </w:p>
        </w:tc>
        <w:tc>
          <w:tcPr>
            <w:tcW w:w="482" w:type="dxa"/>
          </w:tcPr>
          <w:p>
            <w:pPr/>
          </w:p>
        </w:tc>
      </w:tr>
      <w:tr>
        <w:trPr>
          <w:trHeight w:val="290" w:hRule="exact"/>
        </w:trPr>
        <w:tc>
          <w:tcPr>
            <w:tcW w:w="1409" w:type="dxa"/>
          </w:tcPr>
          <w:p>
            <w:pPr>
              <w:pStyle w:val="TableParagraph"/>
              <w:spacing w:line="206" w:lineRule="exact"/>
              <w:ind w:right="443"/>
              <w:jc w:val="right"/>
              <w:rPr>
                <w:sz w:val="18"/>
              </w:rPr>
            </w:pPr>
            <w:r>
              <w:rPr>
                <w:sz w:val="18"/>
              </w:rPr>
              <w:t>50–54</w:t>
            </w:r>
          </w:p>
        </w:tc>
        <w:tc>
          <w:tcPr>
            <w:tcW w:w="523" w:type="dxa"/>
          </w:tcPr>
          <w:p>
            <w:pPr/>
          </w:p>
        </w:tc>
        <w:tc>
          <w:tcPr>
            <w:tcW w:w="518" w:type="dxa"/>
          </w:tcPr>
          <w:p>
            <w:pPr/>
          </w:p>
        </w:tc>
        <w:tc>
          <w:tcPr>
            <w:tcW w:w="521" w:type="dxa"/>
          </w:tcPr>
          <w:p>
            <w:pPr/>
          </w:p>
        </w:tc>
        <w:tc>
          <w:tcPr>
            <w:tcW w:w="521" w:type="dxa"/>
          </w:tcPr>
          <w:p>
            <w:pPr/>
          </w:p>
        </w:tc>
        <w:tc>
          <w:tcPr>
            <w:tcW w:w="518" w:type="dxa"/>
          </w:tcPr>
          <w:p>
            <w:pPr/>
          </w:p>
        </w:tc>
        <w:tc>
          <w:tcPr>
            <w:tcW w:w="521" w:type="dxa"/>
          </w:tcPr>
          <w:p>
            <w:pPr/>
          </w:p>
        </w:tc>
        <w:tc>
          <w:tcPr>
            <w:tcW w:w="521" w:type="dxa"/>
            <w:tcBorders>
              <w:right w:val="single" w:sz="17" w:space="0" w:color="000000"/>
            </w:tcBorders>
          </w:tcPr>
          <w:p>
            <w:pPr/>
          </w:p>
        </w:tc>
        <w:tc>
          <w:tcPr>
            <w:tcW w:w="518" w:type="dxa"/>
            <w:tcBorders>
              <w:left w:val="single" w:sz="17" w:space="0" w:color="000000"/>
            </w:tcBorders>
          </w:tcPr>
          <w:p>
            <w:pPr/>
          </w:p>
        </w:tc>
        <w:tc>
          <w:tcPr>
            <w:tcW w:w="518" w:type="dxa"/>
          </w:tcPr>
          <w:p>
            <w:pPr/>
          </w:p>
        </w:tc>
        <w:tc>
          <w:tcPr>
            <w:tcW w:w="521" w:type="dxa"/>
          </w:tcPr>
          <w:p>
            <w:pPr/>
          </w:p>
        </w:tc>
        <w:tc>
          <w:tcPr>
            <w:tcW w:w="518" w:type="dxa"/>
          </w:tcPr>
          <w:p>
            <w:pPr/>
          </w:p>
        </w:tc>
        <w:tc>
          <w:tcPr>
            <w:tcW w:w="518" w:type="dxa"/>
          </w:tcPr>
          <w:p>
            <w:pPr/>
          </w:p>
        </w:tc>
        <w:tc>
          <w:tcPr>
            <w:tcW w:w="502" w:type="dxa"/>
          </w:tcPr>
          <w:p>
            <w:pPr/>
          </w:p>
        </w:tc>
        <w:tc>
          <w:tcPr>
            <w:tcW w:w="482" w:type="dxa"/>
          </w:tcPr>
          <w:p>
            <w:pPr/>
          </w:p>
        </w:tc>
      </w:tr>
      <w:tr>
        <w:trPr>
          <w:trHeight w:val="290" w:hRule="exact"/>
        </w:trPr>
        <w:tc>
          <w:tcPr>
            <w:tcW w:w="1409" w:type="dxa"/>
          </w:tcPr>
          <w:p>
            <w:pPr>
              <w:pStyle w:val="TableParagraph"/>
              <w:spacing w:line="206" w:lineRule="exact"/>
              <w:ind w:right="443"/>
              <w:jc w:val="right"/>
              <w:rPr>
                <w:sz w:val="18"/>
              </w:rPr>
            </w:pPr>
            <w:r>
              <w:rPr>
                <w:sz w:val="18"/>
              </w:rPr>
              <w:t>45–49</w:t>
            </w:r>
          </w:p>
        </w:tc>
        <w:tc>
          <w:tcPr>
            <w:tcW w:w="523" w:type="dxa"/>
          </w:tcPr>
          <w:p>
            <w:pPr/>
          </w:p>
        </w:tc>
        <w:tc>
          <w:tcPr>
            <w:tcW w:w="518" w:type="dxa"/>
          </w:tcPr>
          <w:p>
            <w:pPr/>
          </w:p>
        </w:tc>
        <w:tc>
          <w:tcPr>
            <w:tcW w:w="521" w:type="dxa"/>
          </w:tcPr>
          <w:p>
            <w:pPr/>
          </w:p>
        </w:tc>
        <w:tc>
          <w:tcPr>
            <w:tcW w:w="521" w:type="dxa"/>
          </w:tcPr>
          <w:p>
            <w:pPr/>
          </w:p>
        </w:tc>
        <w:tc>
          <w:tcPr>
            <w:tcW w:w="518" w:type="dxa"/>
          </w:tcPr>
          <w:p>
            <w:pPr/>
          </w:p>
        </w:tc>
        <w:tc>
          <w:tcPr>
            <w:tcW w:w="521" w:type="dxa"/>
          </w:tcPr>
          <w:p>
            <w:pPr/>
          </w:p>
        </w:tc>
        <w:tc>
          <w:tcPr>
            <w:tcW w:w="521" w:type="dxa"/>
            <w:tcBorders>
              <w:right w:val="single" w:sz="17" w:space="0" w:color="000000"/>
            </w:tcBorders>
            <w:shd w:val="clear" w:color="auto" w:fill="A7A8A7"/>
          </w:tcPr>
          <w:p>
            <w:pPr/>
          </w:p>
        </w:tc>
        <w:tc>
          <w:tcPr>
            <w:tcW w:w="518" w:type="dxa"/>
            <w:tcBorders>
              <w:left w:val="single" w:sz="17" w:space="0" w:color="000000"/>
            </w:tcBorders>
          </w:tcPr>
          <w:p>
            <w:pPr/>
          </w:p>
        </w:tc>
        <w:tc>
          <w:tcPr>
            <w:tcW w:w="518" w:type="dxa"/>
          </w:tcPr>
          <w:p>
            <w:pPr/>
          </w:p>
        </w:tc>
        <w:tc>
          <w:tcPr>
            <w:tcW w:w="521" w:type="dxa"/>
          </w:tcPr>
          <w:p>
            <w:pPr/>
          </w:p>
        </w:tc>
        <w:tc>
          <w:tcPr>
            <w:tcW w:w="518" w:type="dxa"/>
          </w:tcPr>
          <w:p>
            <w:pPr/>
          </w:p>
        </w:tc>
        <w:tc>
          <w:tcPr>
            <w:tcW w:w="518" w:type="dxa"/>
          </w:tcPr>
          <w:p>
            <w:pPr/>
          </w:p>
        </w:tc>
        <w:tc>
          <w:tcPr>
            <w:tcW w:w="502" w:type="dxa"/>
          </w:tcPr>
          <w:p>
            <w:pPr/>
          </w:p>
        </w:tc>
        <w:tc>
          <w:tcPr>
            <w:tcW w:w="482" w:type="dxa"/>
          </w:tcPr>
          <w:p>
            <w:pPr/>
          </w:p>
        </w:tc>
      </w:tr>
      <w:tr>
        <w:trPr>
          <w:trHeight w:val="290" w:hRule="exact"/>
        </w:trPr>
        <w:tc>
          <w:tcPr>
            <w:tcW w:w="1409" w:type="dxa"/>
          </w:tcPr>
          <w:p>
            <w:pPr>
              <w:pStyle w:val="TableParagraph"/>
              <w:spacing w:before="1"/>
              <w:ind w:right="443"/>
              <w:jc w:val="right"/>
              <w:rPr>
                <w:sz w:val="18"/>
              </w:rPr>
            </w:pPr>
            <w:r>
              <w:rPr>
                <w:sz w:val="18"/>
              </w:rPr>
              <w:t>40–44</w:t>
            </w:r>
          </w:p>
        </w:tc>
        <w:tc>
          <w:tcPr>
            <w:tcW w:w="523" w:type="dxa"/>
          </w:tcPr>
          <w:p>
            <w:pPr/>
          </w:p>
        </w:tc>
        <w:tc>
          <w:tcPr>
            <w:tcW w:w="518" w:type="dxa"/>
          </w:tcPr>
          <w:p>
            <w:pPr/>
          </w:p>
        </w:tc>
        <w:tc>
          <w:tcPr>
            <w:tcW w:w="521" w:type="dxa"/>
          </w:tcPr>
          <w:p>
            <w:pPr/>
          </w:p>
        </w:tc>
        <w:tc>
          <w:tcPr>
            <w:tcW w:w="521" w:type="dxa"/>
          </w:tcPr>
          <w:p>
            <w:pPr/>
          </w:p>
        </w:tc>
        <w:tc>
          <w:tcPr>
            <w:tcW w:w="518" w:type="dxa"/>
          </w:tcPr>
          <w:p>
            <w:pPr/>
          </w:p>
        </w:tc>
        <w:tc>
          <w:tcPr>
            <w:tcW w:w="521" w:type="dxa"/>
          </w:tcPr>
          <w:p>
            <w:pPr/>
          </w:p>
        </w:tc>
        <w:tc>
          <w:tcPr>
            <w:tcW w:w="521" w:type="dxa"/>
            <w:tcBorders>
              <w:right w:val="single" w:sz="17" w:space="0" w:color="000000"/>
            </w:tcBorders>
          </w:tcPr>
          <w:p>
            <w:pPr/>
          </w:p>
        </w:tc>
        <w:tc>
          <w:tcPr>
            <w:tcW w:w="518" w:type="dxa"/>
            <w:tcBorders>
              <w:left w:val="single" w:sz="17" w:space="0" w:color="000000"/>
            </w:tcBorders>
          </w:tcPr>
          <w:p>
            <w:pPr/>
          </w:p>
        </w:tc>
        <w:tc>
          <w:tcPr>
            <w:tcW w:w="518" w:type="dxa"/>
          </w:tcPr>
          <w:p>
            <w:pPr/>
          </w:p>
        </w:tc>
        <w:tc>
          <w:tcPr>
            <w:tcW w:w="521" w:type="dxa"/>
          </w:tcPr>
          <w:p>
            <w:pPr/>
          </w:p>
        </w:tc>
        <w:tc>
          <w:tcPr>
            <w:tcW w:w="518" w:type="dxa"/>
          </w:tcPr>
          <w:p>
            <w:pPr/>
          </w:p>
        </w:tc>
        <w:tc>
          <w:tcPr>
            <w:tcW w:w="518" w:type="dxa"/>
          </w:tcPr>
          <w:p>
            <w:pPr/>
          </w:p>
        </w:tc>
        <w:tc>
          <w:tcPr>
            <w:tcW w:w="502" w:type="dxa"/>
          </w:tcPr>
          <w:p>
            <w:pPr/>
          </w:p>
        </w:tc>
        <w:tc>
          <w:tcPr>
            <w:tcW w:w="482" w:type="dxa"/>
          </w:tcPr>
          <w:p>
            <w:pPr/>
          </w:p>
        </w:tc>
      </w:tr>
      <w:tr>
        <w:trPr>
          <w:trHeight w:val="293" w:hRule="exact"/>
        </w:trPr>
        <w:tc>
          <w:tcPr>
            <w:tcW w:w="1409" w:type="dxa"/>
          </w:tcPr>
          <w:p>
            <w:pPr>
              <w:pStyle w:val="TableParagraph"/>
              <w:spacing w:before="1"/>
              <w:ind w:right="443"/>
              <w:jc w:val="right"/>
              <w:rPr>
                <w:sz w:val="18"/>
              </w:rPr>
            </w:pPr>
            <w:r>
              <w:rPr>
                <w:sz w:val="18"/>
              </w:rPr>
              <w:t>35–39</w:t>
            </w:r>
          </w:p>
        </w:tc>
        <w:tc>
          <w:tcPr>
            <w:tcW w:w="523" w:type="dxa"/>
          </w:tcPr>
          <w:p>
            <w:pPr/>
          </w:p>
        </w:tc>
        <w:tc>
          <w:tcPr>
            <w:tcW w:w="518" w:type="dxa"/>
          </w:tcPr>
          <w:p>
            <w:pPr/>
          </w:p>
        </w:tc>
        <w:tc>
          <w:tcPr>
            <w:tcW w:w="521" w:type="dxa"/>
          </w:tcPr>
          <w:p>
            <w:pPr/>
          </w:p>
        </w:tc>
        <w:tc>
          <w:tcPr>
            <w:tcW w:w="521" w:type="dxa"/>
          </w:tcPr>
          <w:p>
            <w:pPr/>
          </w:p>
        </w:tc>
        <w:tc>
          <w:tcPr>
            <w:tcW w:w="518" w:type="dxa"/>
          </w:tcPr>
          <w:p>
            <w:pPr/>
          </w:p>
        </w:tc>
        <w:tc>
          <w:tcPr>
            <w:tcW w:w="521" w:type="dxa"/>
          </w:tcPr>
          <w:p>
            <w:pPr/>
          </w:p>
        </w:tc>
        <w:tc>
          <w:tcPr>
            <w:tcW w:w="521" w:type="dxa"/>
            <w:tcBorders>
              <w:right w:val="single" w:sz="17" w:space="0" w:color="000000"/>
            </w:tcBorders>
          </w:tcPr>
          <w:p>
            <w:pPr/>
          </w:p>
        </w:tc>
        <w:tc>
          <w:tcPr>
            <w:tcW w:w="518" w:type="dxa"/>
            <w:tcBorders>
              <w:left w:val="single" w:sz="17" w:space="0" w:color="000000"/>
            </w:tcBorders>
            <w:shd w:val="clear" w:color="auto" w:fill="A7A8A7"/>
          </w:tcPr>
          <w:p>
            <w:pPr/>
          </w:p>
        </w:tc>
        <w:tc>
          <w:tcPr>
            <w:tcW w:w="518" w:type="dxa"/>
            <w:shd w:val="clear" w:color="auto" w:fill="A7A8A7"/>
          </w:tcPr>
          <w:p>
            <w:pPr/>
          </w:p>
        </w:tc>
        <w:tc>
          <w:tcPr>
            <w:tcW w:w="521" w:type="dxa"/>
          </w:tcPr>
          <w:p>
            <w:pPr/>
          </w:p>
        </w:tc>
        <w:tc>
          <w:tcPr>
            <w:tcW w:w="518" w:type="dxa"/>
          </w:tcPr>
          <w:p>
            <w:pPr/>
          </w:p>
        </w:tc>
        <w:tc>
          <w:tcPr>
            <w:tcW w:w="518" w:type="dxa"/>
          </w:tcPr>
          <w:p>
            <w:pPr/>
          </w:p>
        </w:tc>
        <w:tc>
          <w:tcPr>
            <w:tcW w:w="502" w:type="dxa"/>
          </w:tcPr>
          <w:p>
            <w:pPr/>
          </w:p>
        </w:tc>
        <w:tc>
          <w:tcPr>
            <w:tcW w:w="482" w:type="dxa"/>
          </w:tcPr>
          <w:p>
            <w:pPr/>
          </w:p>
        </w:tc>
      </w:tr>
      <w:tr>
        <w:trPr>
          <w:trHeight w:val="290" w:hRule="exact"/>
        </w:trPr>
        <w:tc>
          <w:tcPr>
            <w:tcW w:w="1409" w:type="dxa"/>
          </w:tcPr>
          <w:p>
            <w:pPr>
              <w:pStyle w:val="TableParagraph"/>
              <w:spacing w:line="206" w:lineRule="exact"/>
              <w:ind w:right="443"/>
              <w:jc w:val="right"/>
              <w:rPr>
                <w:sz w:val="18"/>
              </w:rPr>
            </w:pPr>
            <w:r>
              <w:rPr>
                <w:sz w:val="18"/>
              </w:rPr>
              <w:t>30–34</w:t>
            </w:r>
          </w:p>
        </w:tc>
        <w:tc>
          <w:tcPr>
            <w:tcW w:w="523" w:type="dxa"/>
          </w:tcPr>
          <w:p>
            <w:pPr/>
          </w:p>
        </w:tc>
        <w:tc>
          <w:tcPr>
            <w:tcW w:w="518" w:type="dxa"/>
          </w:tcPr>
          <w:p>
            <w:pPr/>
          </w:p>
        </w:tc>
        <w:tc>
          <w:tcPr>
            <w:tcW w:w="521" w:type="dxa"/>
          </w:tcPr>
          <w:p>
            <w:pPr/>
          </w:p>
        </w:tc>
        <w:tc>
          <w:tcPr>
            <w:tcW w:w="521" w:type="dxa"/>
          </w:tcPr>
          <w:p>
            <w:pPr/>
          </w:p>
        </w:tc>
        <w:tc>
          <w:tcPr>
            <w:tcW w:w="518" w:type="dxa"/>
          </w:tcPr>
          <w:p>
            <w:pPr/>
          </w:p>
        </w:tc>
        <w:tc>
          <w:tcPr>
            <w:tcW w:w="521" w:type="dxa"/>
          </w:tcPr>
          <w:p>
            <w:pPr/>
          </w:p>
        </w:tc>
        <w:tc>
          <w:tcPr>
            <w:tcW w:w="521" w:type="dxa"/>
            <w:tcBorders>
              <w:right w:val="single" w:sz="17" w:space="0" w:color="000000"/>
            </w:tcBorders>
          </w:tcPr>
          <w:p>
            <w:pPr/>
          </w:p>
        </w:tc>
        <w:tc>
          <w:tcPr>
            <w:tcW w:w="518" w:type="dxa"/>
            <w:tcBorders>
              <w:left w:val="single" w:sz="17" w:space="0" w:color="000000"/>
            </w:tcBorders>
          </w:tcPr>
          <w:p>
            <w:pPr/>
          </w:p>
        </w:tc>
        <w:tc>
          <w:tcPr>
            <w:tcW w:w="518" w:type="dxa"/>
          </w:tcPr>
          <w:p>
            <w:pPr/>
          </w:p>
        </w:tc>
        <w:tc>
          <w:tcPr>
            <w:tcW w:w="521" w:type="dxa"/>
          </w:tcPr>
          <w:p>
            <w:pPr/>
          </w:p>
        </w:tc>
        <w:tc>
          <w:tcPr>
            <w:tcW w:w="518" w:type="dxa"/>
          </w:tcPr>
          <w:p>
            <w:pPr/>
          </w:p>
        </w:tc>
        <w:tc>
          <w:tcPr>
            <w:tcW w:w="518" w:type="dxa"/>
          </w:tcPr>
          <w:p>
            <w:pPr/>
          </w:p>
        </w:tc>
        <w:tc>
          <w:tcPr>
            <w:tcW w:w="502" w:type="dxa"/>
          </w:tcPr>
          <w:p>
            <w:pPr/>
          </w:p>
        </w:tc>
        <w:tc>
          <w:tcPr>
            <w:tcW w:w="482" w:type="dxa"/>
          </w:tcPr>
          <w:p>
            <w:pPr/>
          </w:p>
        </w:tc>
      </w:tr>
      <w:tr>
        <w:trPr>
          <w:trHeight w:val="290" w:hRule="exact"/>
        </w:trPr>
        <w:tc>
          <w:tcPr>
            <w:tcW w:w="1409" w:type="dxa"/>
          </w:tcPr>
          <w:p>
            <w:pPr>
              <w:pStyle w:val="TableParagraph"/>
              <w:spacing w:line="206" w:lineRule="exact"/>
              <w:ind w:right="443"/>
              <w:jc w:val="right"/>
              <w:rPr>
                <w:sz w:val="18"/>
              </w:rPr>
            </w:pPr>
            <w:r>
              <w:rPr>
                <w:sz w:val="18"/>
              </w:rPr>
              <w:t>25–29</w:t>
            </w:r>
          </w:p>
        </w:tc>
        <w:tc>
          <w:tcPr>
            <w:tcW w:w="523" w:type="dxa"/>
          </w:tcPr>
          <w:p>
            <w:pPr/>
          </w:p>
        </w:tc>
        <w:tc>
          <w:tcPr>
            <w:tcW w:w="518" w:type="dxa"/>
          </w:tcPr>
          <w:p>
            <w:pPr/>
          </w:p>
        </w:tc>
        <w:tc>
          <w:tcPr>
            <w:tcW w:w="521" w:type="dxa"/>
          </w:tcPr>
          <w:p>
            <w:pPr/>
          </w:p>
        </w:tc>
        <w:tc>
          <w:tcPr>
            <w:tcW w:w="521" w:type="dxa"/>
          </w:tcPr>
          <w:p>
            <w:pPr/>
          </w:p>
        </w:tc>
        <w:tc>
          <w:tcPr>
            <w:tcW w:w="518" w:type="dxa"/>
          </w:tcPr>
          <w:p>
            <w:pPr/>
          </w:p>
        </w:tc>
        <w:tc>
          <w:tcPr>
            <w:tcW w:w="521" w:type="dxa"/>
          </w:tcPr>
          <w:p>
            <w:pPr/>
          </w:p>
        </w:tc>
        <w:tc>
          <w:tcPr>
            <w:tcW w:w="521" w:type="dxa"/>
            <w:tcBorders>
              <w:right w:val="single" w:sz="17" w:space="0" w:color="000000"/>
            </w:tcBorders>
          </w:tcPr>
          <w:p>
            <w:pPr/>
          </w:p>
        </w:tc>
        <w:tc>
          <w:tcPr>
            <w:tcW w:w="518" w:type="dxa"/>
            <w:tcBorders>
              <w:left w:val="single" w:sz="17" w:space="0" w:color="000000"/>
            </w:tcBorders>
          </w:tcPr>
          <w:p>
            <w:pPr/>
          </w:p>
        </w:tc>
        <w:tc>
          <w:tcPr>
            <w:tcW w:w="518" w:type="dxa"/>
          </w:tcPr>
          <w:p>
            <w:pPr/>
          </w:p>
        </w:tc>
        <w:tc>
          <w:tcPr>
            <w:tcW w:w="521" w:type="dxa"/>
          </w:tcPr>
          <w:p>
            <w:pPr/>
          </w:p>
        </w:tc>
        <w:tc>
          <w:tcPr>
            <w:tcW w:w="518" w:type="dxa"/>
          </w:tcPr>
          <w:p>
            <w:pPr/>
          </w:p>
        </w:tc>
        <w:tc>
          <w:tcPr>
            <w:tcW w:w="518" w:type="dxa"/>
          </w:tcPr>
          <w:p>
            <w:pPr/>
          </w:p>
        </w:tc>
        <w:tc>
          <w:tcPr>
            <w:tcW w:w="502" w:type="dxa"/>
          </w:tcPr>
          <w:p>
            <w:pPr/>
          </w:p>
        </w:tc>
        <w:tc>
          <w:tcPr>
            <w:tcW w:w="482" w:type="dxa"/>
          </w:tcPr>
          <w:p>
            <w:pPr/>
          </w:p>
        </w:tc>
      </w:tr>
      <w:tr>
        <w:trPr>
          <w:trHeight w:val="290" w:hRule="exact"/>
        </w:trPr>
        <w:tc>
          <w:tcPr>
            <w:tcW w:w="1409" w:type="dxa"/>
          </w:tcPr>
          <w:p>
            <w:pPr>
              <w:pStyle w:val="TableParagraph"/>
              <w:spacing w:line="206" w:lineRule="exact"/>
              <w:ind w:right="443"/>
              <w:jc w:val="right"/>
              <w:rPr>
                <w:sz w:val="18"/>
              </w:rPr>
            </w:pPr>
            <w:r>
              <w:rPr>
                <w:sz w:val="18"/>
              </w:rPr>
              <w:t>20–24</w:t>
            </w:r>
          </w:p>
        </w:tc>
        <w:tc>
          <w:tcPr>
            <w:tcW w:w="523" w:type="dxa"/>
          </w:tcPr>
          <w:p>
            <w:pPr/>
          </w:p>
        </w:tc>
        <w:tc>
          <w:tcPr>
            <w:tcW w:w="518" w:type="dxa"/>
          </w:tcPr>
          <w:p>
            <w:pPr/>
          </w:p>
        </w:tc>
        <w:tc>
          <w:tcPr>
            <w:tcW w:w="521" w:type="dxa"/>
          </w:tcPr>
          <w:p>
            <w:pPr/>
          </w:p>
        </w:tc>
        <w:tc>
          <w:tcPr>
            <w:tcW w:w="521" w:type="dxa"/>
          </w:tcPr>
          <w:p>
            <w:pPr/>
          </w:p>
        </w:tc>
        <w:tc>
          <w:tcPr>
            <w:tcW w:w="518" w:type="dxa"/>
          </w:tcPr>
          <w:p>
            <w:pPr/>
          </w:p>
        </w:tc>
        <w:tc>
          <w:tcPr>
            <w:tcW w:w="521" w:type="dxa"/>
          </w:tcPr>
          <w:p>
            <w:pPr/>
          </w:p>
        </w:tc>
        <w:tc>
          <w:tcPr>
            <w:tcW w:w="521" w:type="dxa"/>
            <w:tcBorders>
              <w:right w:val="single" w:sz="17" w:space="0" w:color="000000"/>
            </w:tcBorders>
          </w:tcPr>
          <w:p>
            <w:pPr/>
          </w:p>
        </w:tc>
        <w:tc>
          <w:tcPr>
            <w:tcW w:w="518" w:type="dxa"/>
            <w:tcBorders>
              <w:left w:val="single" w:sz="17" w:space="0" w:color="000000"/>
            </w:tcBorders>
          </w:tcPr>
          <w:p>
            <w:pPr/>
          </w:p>
        </w:tc>
        <w:tc>
          <w:tcPr>
            <w:tcW w:w="518" w:type="dxa"/>
          </w:tcPr>
          <w:p>
            <w:pPr/>
          </w:p>
        </w:tc>
        <w:tc>
          <w:tcPr>
            <w:tcW w:w="521" w:type="dxa"/>
          </w:tcPr>
          <w:p>
            <w:pPr/>
          </w:p>
        </w:tc>
        <w:tc>
          <w:tcPr>
            <w:tcW w:w="518" w:type="dxa"/>
          </w:tcPr>
          <w:p>
            <w:pPr/>
          </w:p>
        </w:tc>
        <w:tc>
          <w:tcPr>
            <w:tcW w:w="518" w:type="dxa"/>
          </w:tcPr>
          <w:p>
            <w:pPr/>
          </w:p>
        </w:tc>
        <w:tc>
          <w:tcPr>
            <w:tcW w:w="502" w:type="dxa"/>
          </w:tcPr>
          <w:p>
            <w:pPr/>
          </w:p>
        </w:tc>
        <w:tc>
          <w:tcPr>
            <w:tcW w:w="482" w:type="dxa"/>
          </w:tcPr>
          <w:p>
            <w:pPr/>
          </w:p>
        </w:tc>
      </w:tr>
      <w:tr>
        <w:trPr>
          <w:trHeight w:val="293" w:hRule="exact"/>
        </w:trPr>
        <w:tc>
          <w:tcPr>
            <w:tcW w:w="1409" w:type="dxa"/>
          </w:tcPr>
          <w:p>
            <w:pPr>
              <w:pStyle w:val="TableParagraph"/>
              <w:spacing w:before="1"/>
              <w:ind w:right="443"/>
              <w:jc w:val="right"/>
              <w:rPr>
                <w:sz w:val="18"/>
              </w:rPr>
            </w:pPr>
            <w:r>
              <w:rPr>
                <w:sz w:val="18"/>
              </w:rPr>
              <w:t>15–19</w:t>
            </w:r>
          </w:p>
        </w:tc>
        <w:tc>
          <w:tcPr>
            <w:tcW w:w="523" w:type="dxa"/>
          </w:tcPr>
          <w:p>
            <w:pPr/>
          </w:p>
        </w:tc>
        <w:tc>
          <w:tcPr>
            <w:tcW w:w="518" w:type="dxa"/>
          </w:tcPr>
          <w:p>
            <w:pPr/>
          </w:p>
        </w:tc>
        <w:tc>
          <w:tcPr>
            <w:tcW w:w="521" w:type="dxa"/>
          </w:tcPr>
          <w:p>
            <w:pPr/>
          </w:p>
        </w:tc>
        <w:tc>
          <w:tcPr>
            <w:tcW w:w="521" w:type="dxa"/>
          </w:tcPr>
          <w:p>
            <w:pPr/>
          </w:p>
        </w:tc>
        <w:tc>
          <w:tcPr>
            <w:tcW w:w="518" w:type="dxa"/>
          </w:tcPr>
          <w:p>
            <w:pPr/>
          </w:p>
        </w:tc>
        <w:tc>
          <w:tcPr>
            <w:tcW w:w="521" w:type="dxa"/>
          </w:tcPr>
          <w:p>
            <w:pPr/>
          </w:p>
        </w:tc>
        <w:tc>
          <w:tcPr>
            <w:tcW w:w="521" w:type="dxa"/>
            <w:tcBorders>
              <w:right w:val="single" w:sz="17" w:space="0" w:color="000000"/>
            </w:tcBorders>
          </w:tcPr>
          <w:p>
            <w:pPr/>
          </w:p>
        </w:tc>
        <w:tc>
          <w:tcPr>
            <w:tcW w:w="518" w:type="dxa"/>
            <w:tcBorders>
              <w:left w:val="single" w:sz="17" w:space="0" w:color="000000"/>
            </w:tcBorders>
          </w:tcPr>
          <w:p>
            <w:pPr/>
          </w:p>
        </w:tc>
        <w:tc>
          <w:tcPr>
            <w:tcW w:w="518" w:type="dxa"/>
          </w:tcPr>
          <w:p>
            <w:pPr/>
          </w:p>
        </w:tc>
        <w:tc>
          <w:tcPr>
            <w:tcW w:w="521" w:type="dxa"/>
          </w:tcPr>
          <w:p>
            <w:pPr/>
          </w:p>
        </w:tc>
        <w:tc>
          <w:tcPr>
            <w:tcW w:w="518" w:type="dxa"/>
          </w:tcPr>
          <w:p>
            <w:pPr/>
          </w:p>
        </w:tc>
        <w:tc>
          <w:tcPr>
            <w:tcW w:w="518" w:type="dxa"/>
          </w:tcPr>
          <w:p>
            <w:pPr/>
          </w:p>
        </w:tc>
        <w:tc>
          <w:tcPr>
            <w:tcW w:w="502" w:type="dxa"/>
          </w:tcPr>
          <w:p>
            <w:pPr/>
          </w:p>
        </w:tc>
        <w:tc>
          <w:tcPr>
            <w:tcW w:w="482" w:type="dxa"/>
          </w:tcPr>
          <w:p>
            <w:pPr/>
          </w:p>
        </w:tc>
      </w:tr>
      <w:tr>
        <w:trPr>
          <w:trHeight w:val="290" w:hRule="exact"/>
        </w:trPr>
        <w:tc>
          <w:tcPr>
            <w:tcW w:w="1409" w:type="dxa"/>
          </w:tcPr>
          <w:p>
            <w:pPr>
              <w:pStyle w:val="TableParagraph"/>
              <w:spacing w:line="206" w:lineRule="exact"/>
              <w:ind w:right="443"/>
              <w:jc w:val="right"/>
              <w:rPr>
                <w:sz w:val="18"/>
              </w:rPr>
            </w:pPr>
            <w:r>
              <w:rPr>
                <w:sz w:val="18"/>
              </w:rPr>
              <w:t>10–14</w:t>
            </w:r>
          </w:p>
        </w:tc>
        <w:tc>
          <w:tcPr>
            <w:tcW w:w="523" w:type="dxa"/>
          </w:tcPr>
          <w:p>
            <w:pPr/>
          </w:p>
        </w:tc>
        <w:tc>
          <w:tcPr>
            <w:tcW w:w="518" w:type="dxa"/>
          </w:tcPr>
          <w:p>
            <w:pPr/>
          </w:p>
        </w:tc>
        <w:tc>
          <w:tcPr>
            <w:tcW w:w="521" w:type="dxa"/>
          </w:tcPr>
          <w:p>
            <w:pPr/>
          </w:p>
        </w:tc>
        <w:tc>
          <w:tcPr>
            <w:tcW w:w="521" w:type="dxa"/>
          </w:tcPr>
          <w:p>
            <w:pPr/>
          </w:p>
        </w:tc>
        <w:tc>
          <w:tcPr>
            <w:tcW w:w="518" w:type="dxa"/>
          </w:tcPr>
          <w:p>
            <w:pPr/>
          </w:p>
        </w:tc>
        <w:tc>
          <w:tcPr>
            <w:tcW w:w="521" w:type="dxa"/>
          </w:tcPr>
          <w:p>
            <w:pPr/>
          </w:p>
        </w:tc>
        <w:tc>
          <w:tcPr>
            <w:tcW w:w="521" w:type="dxa"/>
            <w:tcBorders>
              <w:right w:val="single" w:sz="17" w:space="0" w:color="000000"/>
            </w:tcBorders>
          </w:tcPr>
          <w:p>
            <w:pPr/>
          </w:p>
        </w:tc>
        <w:tc>
          <w:tcPr>
            <w:tcW w:w="518" w:type="dxa"/>
            <w:tcBorders>
              <w:left w:val="single" w:sz="17" w:space="0" w:color="000000"/>
            </w:tcBorders>
          </w:tcPr>
          <w:p>
            <w:pPr/>
          </w:p>
        </w:tc>
        <w:tc>
          <w:tcPr>
            <w:tcW w:w="518" w:type="dxa"/>
          </w:tcPr>
          <w:p>
            <w:pPr/>
          </w:p>
        </w:tc>
        <w:tc>
          <w:tcPr>
            <w:tcW w:w="521" w:type="dxa"/>
          </w:tcPr>
          <w:p>
            <w:pPr/>
          </w:p>
        </w:tc>
        <w:tc>
          <w:tcPr>
            <w:tcW w:w="518" w:type="dxa"/>
          </w:tcPr>
          <w:p>
            <w:pPr/>
          </w:p>
        </w:tc>
        <w:tc>
          <w:tcPr>
            <w:tcW w:w="518" w:type="dxa"/>
          </w:tcPr>
          <w:p>
            <w:pPr/>
          </w:p>
        </w:tc>
        <w:tc>
          <w:tcPr>
            <w:tcW w:w="502" w:type="dxa"/>
          </w:tcPr>
          <w:p>
            <w:pPr/>
          </w:p>
        </w:tc>
        <w:tc>
          <w:tcPr>
            <w:tcW w:w="482" w:type="dxa"/>
          </w:tcPr>
          <w:p>
            <w:pPr/>
          </w:p>
        </w:tc>
      </w:tr>
      <w:tr>
        <w:trPr>
          <w:trHeight w:val="290" w:hRule="exact"/>
        </w:trPr>
        <w:tc>
          <w:tcPr>
            <w:tcW w:w="1409" w:type="dxa"/>
          </w:tcPr>
          <w:p>
            <w:pPr>
              <w:pStyle w:val="TableParagraph"/>
              <w:spacing w:line="206" w:lineRule="exact"/>
              <w:ind w:left="525" w:right="524"/>
              <w:jc w:val="center"/>
              <w:rPr>
                <w:sz w:val="18"/>
              </w:rPr>
            </w:pPr>
            <w:r>
              <w:rPr>
                <w:sz w:val="18"/>
              </w:rPr>
              <w:t>5–9</w:t>
            </w:r>
          </w:p>
        </w:tc>
        <w:tc>
          <w:tcPr>
            <w:tcW w:w="523" w:type="dxa"/>
          </w:tcPr>
          <w:p>
            <w:pPr/>
          </w:p>
        </w:tc>
        <w:tc>
          <w:tcPr>
            <w:tcW w:w="518" w:type="dxa"/>
          </w:tcPr>
          <w:p>
            <w:pPr/>
          </w:p>
        </w:tc>
        <w:tc>
          <w:tcPr>
            <w:tcW w:w="521" w:type="dxa"/>
          </w:tcPr>
          <w:p>
            <w:pPr/>
          </w:p>
        </w:tc>
        <w:tc>
          <w:tcPr>
            <w:tcW w:w="521" w:type="dxa"/>
          </w:tcPr>
          <w:p>
            <w:pPr/>
          </w:p>
        </w:tc>
        <w:tc>
          <w:tcPr>
            <w:tcW w:w="518" w:type="dxa"/>
          </w:tcPr>
          <w:p>
            <w:pPr/>
          </w:p>
        </w:tc>
        <w:tc>
          <w:tcPr>
            <w:tcW w:w="521" w:type="dxa"/>
          </w:tcPr>
          <w:p>
            <w:pPr/>
          </w:p>
        </w:tc>
        <w:tc>
          <w:tcPr>
            <w:tcW w:w="521" w:type="dxa"/>
            <w:tcBorders>
              <w:right w:val="single" w:sz="17" w:space="0" w:color="000000"/>
            </w:tcBorders>
          </w:tcPr>
          <w:p>
            <w:pPr/>
          </w:p>
        </w:tc>
        <w:tc>
          <w:tcPr>
            <w:tcW w:w="518" w:type="dxa"/>
            <w:tcBorders>
              <w:left w:val="single" w:sz="17" w:space="0" w:color="000000"/>
            </w:tcBorders>
          </w:tcPr>
          <w:p>
            <w:pPr/>
          </w:p>
        </w:tc>
        <w:tc>
          <w:tcPr>
            <w:tcW w:w="518" w:type="dxa"/>
          </w:tcPr>
          <w:p>
            <w:pPr/>
          </w:p>
        </w:tc>
        <w:tc>
          <w:tcPr>
            <w:tcW w:w="521" w:type="dxa"/>
          </w:tcPr>
          <w:p>
            <w:pPr/>
          </w:p>
        </w:tc>
        <w:tc>
          <w:tcPr>
            <w:tcW w:w="518" w:type="dxa"/>
          </w:tcPr>
          <w:p>
            <w:pPr/>
          </w:p>
        </w:tc>
        <w:tc>
          <w:tcPr>
            <w:tcW w:w="518" w:type="dxa"/>
          </w:tcPr>
          <w:p>
            <w:pPr/>
          </w:p>
        </w:tc>
        <w:tc>
          <w:tcPr>
            <w:tcW w:w="502" w:type="dxa"/>
          </w:tcPr>
          <w:p>
            <w:pPr/>
          </w:p>
        </w:tc>
        <w:tc>
          <w:tcPr>
            <w:tcW w:w="482" w:type="dxa"/>
          </w:tcPr>
          <w:p>
            <w:pPr/>
          </w:p>
        </w:tc>
      </w:tr>
      <w:tr>
        <w:trPr>
          <w:trHeight w:val="290" w:hRule="exact"/>
        </w:trPr>
        <w:tc>
          <w:tcPr>
            <w:tcW w:w="1409" w:type="dxa"/>
          </w:tcPr>
          <w:p>
            <w:pPr>
              <w:pStyle w:val="TableParagraph"/>
              <w:spacing w:line="206" w:lineRule="exact"/>
              <w:ind w:left="525" w:right="524"/>
              <w:jc w:val="center"/>
              <w:rPr>
                <w:sz w:val="18"/>
              </w:rPr>
            </w:pPr>
            <w:r>
              <w:rPr>
                <w:sz w:val="18"/>
              </w:rPr>
              <w:t>0–4</w:t>
            </w:r>
          </w:p>
        </w:tc>
        <w:tc>
          <w:tcPr>
            <w:tcW w:w="523" w:type="dxa"/>
          </w:tcPr>
          <w:p>
            <w:pPr/>
          </w:p>
        </w:tc>
        <w:tc>
          <w:tcPr>
            <w:tcW w:w="518" w:type="dxa"/>
          </w:tcPr>
          <w:p>
            <w:pPr/>
          </w:p>
        </w:tc>
        <w:tc>
          <w:tcPr>
            <w:tcW w:w="521" w:type="dxa"/>
          </w:tcPr>
          <w:p>
            <w:pPr/>
          </w:p>
        </w:tc>
        <w:tc>
          <w:tcPr>
            <w:tcW w:w="521" w:type="dxa"/>
            <w:shd w:val="clear" w:color="auto" w:fill="A7A8A7"/>
          </w:tcPr>
          <w:p>
            <w:pPr/>
          </w:p>
        </w:tc>
        <w:tc>
          <w:tcPr>
            <w:tcW w:w="518" w:type="dxa"/>
            <w:shd w:val="clear" w:color="auto" w:fill="A7A8A7"/>
          </w:tcPr>
          <w:p>
            <w:pPr/>
          </w:p>
        </w:tc>
        <w:tc>
          <w:tcPr>
            <w:tcW w:w="521" w:type="dxa"/>
            <w:shd w:val="clear" w:color="auto" w:fill="A7A8A7"/>
          </w:tcPr>
          <w:p>
            <w:pPr/>
          </w:p>
        </w:tc>
        <w:tc>
          <w:tcPr>
            <w:tcW w:w="521" w:type="dxa"/>
            <w:tcBorders>
              <w:right w:val="single" w:sz="17" w:space="0" w:color="000000"/>
            </w:tcBorders>
            <w:shd w:val="clear" w:color="auto" w:fill="A7A8A7"/>
          </w:tcPr>
          <w:p>
            <w:pPr/>
          </w:p>
        </w:tc>
        <w:tc>
          <w:tcPr>
            <w:tcW w:w="518" w:type="dxa"/>
            <w:tcBorders>
              <w:left w:val="single" w:sz="17" w:space="0" w:color="000000"/>
            </w:tcBorders>
            <w:shd w:val="clear" w:color="auto" w:fill="A7A8A7"/>
          </w:tcPr>
          <w:p>
            <w:pPr/>
          </w:p>
        </w:tc>
        <w:tc>
          <w:tcPr>
            <w:tcW w:w="518" w:type="dxa"/>
            <w:shd w:val="clear" w:color="auto" w:fill="A7A8A7"/>
          </w:tcPr>
          <w:p>
            <w:pPr/>
          </w:p>
        </w:tc>
        <w:tc>
          <w:tcPr>
            <w:tcW w:w="521" w:type="dxa"/>
            <w:shd w:val="clear" w:color="auto" w:fill="A7A8A7"/>
          </w:tcPr>
          <w:p>
            <w:pPr/>
          </w:p>
        </w:tc>
        <w:tc>
          <w:tcPr>
            <w:tcW w:w="518" w:type="dxa"/>
            <w:shd w:val="clear" w:color="auto" w:fill="A7A8A7"/>
          </w:tcPr>
          <w:p>
            <w:pPr/>
          </w:p>
        </w:tc>
        <w:tc>
          <w:tcPr>
            <w:tcW w:w="518" w:type="dxa"/>
          </w:tcPr>
          <w:p>
            <w:pPr/>
          </w:p>
        </w:tc>
        <w:tc>
          <w:tcPr>
            <w:tcW w:w="502" w:type="dxa"/>
          </w:tcPr>
          <w:p>
            <w:pPr/>
          </w:p>
        </w:tc>
        <w:tc>
          <w:tcPr>
            <w:tcW w:w="482" w:type="dxa"/>
          </w:tcPr>
          <w:p>
            <w:pPr/>
          </w:p>
        </w:tc>
      </w:tr>
      <w:tr>
        <w:trPr>
          <w:trHeight w:val="199" w:hRule="exact"/>
        </w:trPr>
        <w:tc>
          <w:tcPr>
            <w:tcW w:w="1409" w:type="dxa"/>
          </w:tcPr>
          <w:p>
            <w:pPr/>
          </w:p>
        </w:tc>
        <w:tc>
          <w:tcPr>
            <w:tcW w:w="523" w:type="dxa"/>
          </w:tcPr>
          <w:p>
            <w:pPr>
              <w:pStyle w:val="TableParagraph"/>
              <w:spacing w:line="183" w:lineRule="exact"/>
              <w:ind w:left="55"/>
              <w:rPr>
                <w:sz w:val="16"/>
              </w:rPr>
            </w:pPr>
            <w:r>
              <w:rPr>
                <w:w w:val="100"/>
                <w:sz w:val="16"/>
              </w:rPr>
              <w:t>7</w:t>
            </w:r>
          </w:p>
        </w:tc>
        <w:tc>
          <w:tcPr>
            <w:tcW w:w="518" w:type="dxa"/>
          </w:tcPr>
          <w:p>
            <w:pPr>
              <w:pStyle w:val="TableParagraph"/>
              <w:spacing w:line="183" w:lineRule="exact"/>
              <w:ind w:left="52"/>
              <w:rPr>
                <w:sz w:val="16"/>
              </w:rPr>
            </w:pPr>
            <w:r>
              <w:rPr>
                <w:w w:val="100"/>
                <w:sz w:val="16"/>
              </w:rPr>
              <w:t>6</w:t>
            </w:r>
          </w:p>
        </w:tc>
        <w:tc>
          <w:tcPr>
            <w:tcW w:w="521" w:type="dxa"/>
          </w:tcPr>
          <w:p>
            <w:pPr>
              <w:pStyle w:val="TableParagraph"/>
              <w:spacing w:line="183" w:lineRule="exact"/>
              <w:ind w:left="55"/>
              <w:rPr>
                <w:sz w:val="16"/>
              </w:rPr>
            </w:pPr>
            <w:r>
              <w:rPr>
                <w:w w:val="100"/>
                <w:sz w:val="16"/>
              </w:rPr>
              <w:t>5</w:t>
            </w:r>
          </w:p>
        </w:tc>
        <w:tc>
          <w:tcPr>
            <w:tcW w:w="521" w:type="dxa"/>
          </w:tcPr>
          <w:p>
            <w:pPr>
              <w:pStyle w:val="TableParagraph"/>
              <w:spacing w:line="183" w:lineRule="exact"/>
              <w:ind w:left="55"/>
              <w:rPr>
                <w:sz w:val="16"/>
              </w:rPr>
            </w:pPr>
            <w:r>
              <w:rPr>
                <w:w w:val="100"/>
                <w:sz w:val="16"/>
              </w:rPr>
              <w:t>4</w:t>
            </w:r>
          </w:p>
        </w:tc>
        <w:tc>
          <w:tcPr>
            <w:tcW w:w="518" w:type="dxa"/>
          </w:tcPr>
          <w:p>
            <w:pPr>
              <w:pStyle w:val="TableParagraph"/>
              <w:spacing w:line="183" w:lineRule="exact"/>
              <w:ind w:left="52"/>
              <w:rPr>
                <w:sz w:val="16"/>
              </w:rPr>
            </w:pPr>
            <w:r>
              <w:rPr>
                <w:w w:val="100"/>
                <w:sz w:val="16"/>
              </w:rPr>
              <w:t>3</w:t>
            </w:r>
          </w:p>
        </w:tc>
        <w:tc>
          <w:tcPr>
            <w:tcW w:w="521" w:type="dxa"/>
          </w:tcPr>
          <w:p>
            <w:pPr>
              <w:pStyle w:val="TableParagraph"/>
              <w:spacing w:line="183" w:lineRule="exact"/>
              <w:ind w:left="55"/>
              <w:rPr>
                <w:sz w:val="16"/>
              </w:rPr>
            </w:pPr>
            <w:r>
              <w:rPr>
                <w:w w:val="100"/>
                <w:sz w:val="16"/>
              </w:rPr>
              <w:t>2</w:t>
            </w:r>
          </w:p>
        </w:tc>
        <w:tc>
          <w:tcPr>
            <w:tcW w:w="521" w:type="dxa"/>
            <w:tcBorders>
              <w:right w:val="single" w:sz="17" w:space="0" w:color="000000"/>
            </w:tcBorders>
          </w:tcPr>
          <w:p>
            <w:pPr>
              <w:pStyle w:val="TableParagraph"/>
              <w:spacing w:line="183" w:lineRule="exact"/>
              <w:ind w:left="52"/>
              <w:rPr>
                <w:sz w:val="16"/>
              </w:rPr>
            </w:pPr>
            <w:r>
              <w:rPr>
                <w:w w:val="100"/>
                <w:sz w:val="16"/>
              </w:rPr>
              <w:t>1</w:t>
            </w:r>
          </w:p>
        </w:tc>
        <w:tc>
          <w:tcPr>
            <w:tcW w:w="518" w:type="dxa"/>
            <w:tcBorders>
              <w:left w:val="single" w:sz="17" w:space="0" w:color="000000"/>
            </w:tcBorders>
          </w:tcPr>
          <w:p>
            <w:pPr>
              <w:pStyle w:val="TableParagraph"/>
              <w:spacing w:line="183" w:lineRule="exact"/>
              <w:ind w:right="52"/>
              <w:jc w:val="right"/>
              <w:rPr>
                <w:sz w:val="16"/>
              </w:rPr>
            </w:pPr>
            <w:r>
              <w:rPr>
                <w:w w:val="100"/>
                <w:sz w:val="16"/>
              </w:rPr>
              <w:t>1</w:t>
            </w:r>
          </w:p>
        </w:tc>
        <w:tc>
          <w:tcPr>
            <w:tcW w:w="518" w:type="dxa"/>
          </w:tcPr>
          <w:p>
            <w:pPr>
              <w:pStyle w:val="TableParagraph"/>
              <w:spacing w:line="183" w:lineRule="exact"/>
              <w:ind w:right="50"/>
              <w:jc w:val="right"/>
              <w:rPr>
                <w:sz w:val="16"/>
              </w:rPr>
            </w:pPr>
            <w:r>
              <w:rPr>
                <w:w w:val="100"/>
                <w:sz w:val="16"/>
              </w:rPr>
              <w:t>2</w:t>
            </w:r>
          </w:p>
        </w:tc>
        <w:tc>
          <w:tcPr>
            <w:tcW w:w="521" w:type="dxa"/>
          </w:tcPr>
          <w:p>
            <w:pPr>
              <w:pStyle w:val="TableParagraph"/>
              <w:spacing w:line="183" w:lineRule="exact"/>
              <w:ind w:right="52"/>
              <w:jc w:val="right"/>
              <w:rPr>
                <w:sz w:val="16"/>
              </w:rPr>
            </w:pPr>
            <w:r>
              <w:rPr>
                <w:w w:val="100"/>
                <w:sz w:val="16"/>
              </w:rPr>
              <w:t>3</w:t>
            </w:r>
          </w:p>
        </w:tc>
        <w:tc>
          <w:tcPr>
            <w:tcW w:w="518" w:type="dxa"/>
          </w:tcPr>
          <w:p>
            <w:pPr>
              <w:pStyle w:val="TableParagraph"/>
              <w:spacing w:line="183" w:lineRule="exact"/>
              <w:ind w:right="52"/>
              <w:jc w:val="right"/>
              <w:rPr>
                <w:sz w:val="16"/>
              </w:rPr>
            </w:pPr>
            <w:r>
              <w:rPr>
                <w:w w:val="100"/>
                <w:sz w:val="16"/>
              </w:rPr>
              <w:t>4</w:t>
            </w:r>
          </w:p>
        </w:tc>
        <w:tc>
          <w:tcPr>
            <w:tcW w:w="518" w:type="dxa"/>
          </w:tcPr>
          <w:p>
            <w:pPr>
              <w:pStyle w:val="TableParagraph"/>
              <w:spacing w:line="183" w:lineRule="exact"/>
              <w:ind w:right="52"/>
              <w:jc w:val="right"/>
              <w:rPr>
                <w:sz w:val="16"/>
              </w:rPr>
            </w:pPr>
            <w:r>
              <w:rPr>
                <w:w w:val="100"/>
                <w:sz w:val="16"/>
              </w:rPr>
              <w:t>5</w:t>
            </w:r>
          </w:p>
        </w:tc>
        <w:tc>
          <w:tcPr>
            <w:tcW w:w="502" w:type="dxa"/>
          </w:tcPr>
          <w:p>
            <w:pPr>
              <w:pStyle w:val="TableParagraph"/>
              <w:spacing w:line="183" w:lineRule="exact"/>
              <w:ind w:right="52"/>
              <w:jc w:val="right"/>
              <w:rPr>
                <w:sz w:val="16"/>
              </w:rPr>
            </w:pPr>
            <w:r>
              <w:rPr>
                <w:w w:val="100"/>
                <w:sz w:val="16"/>
              </w:rPr>
              <w:t>6</w:t>
            </w:r>
          </w:p>
        </w:tc>
        <w:tc>
          <w:tcPr>
            <w:tcW w:w="482" w:type="dxa"/>
          </w:tcPr>
          <w:p>
            <w:pPr>
              <w:pStyle w:val="TableParagraph"/>
              <w:spacing w:line="183" w:lineRule="exact"/>
              <w:ind w:right="52"/>
              <w:jc w:val="right"/>
              <w:rPr>
                <w:sz w:val="16"/>
              </w:rPr>
            </w:pPr>
            <w:r>
              <w:rPr>
                <w:w w:val="100"/>
                <w:sz w:val="16"/>
              </w:rPr>
              <w:t>7</w:t>
            </w:r>
          </w:p>
        </w:tc>
      </w:tr>
      <w:tr>
        <w:trPr>
          <w:trHeight w:val="456" w:hRule="exact"/>
        </w:trPr>
        <w:tc>
          <w:tcPr>
            <w:tcW w:w="1409" w:type="dxa"/>
            <w:vMerge w:val="restart"/>
            <w:tcBorders>
              <w:left w:val="nil"/>
            </w:tcBorders>
          </w:tcPr>
          <w:p>
            <w:pPr/>
          </w:p>
        </w:tc>
        <w:tc>
          <w:tcPr>
            <w:tcW w:w="3643" w:type="dxa"/>
            <w:gridSpan w:val="7"/>
            <w:tcBorders>
              <w:left w:val="single" w:sz="4" w:space="0" w:color="000000"/>
              <w:right w:val="single" w:sz="4" w:space="0" w:color="000000"/>
            </w:tcBorders>
          </w:tcPr>
          <w:p>
            <w:pPr>
              <w:pStyle w:val="TableParagraph"/>
              <w:spacing w:before="175"/>
              <w:ind w:left="1521" w:right="1521"/>
              <w:jc w:val="center"/>
              <w:rPr>
                <w:rFonts w:ascii="Trebuchet MS"/>
                <w:b/>
                <w:sz w:val="22"/>
              </w:rPr>
            </w:pPr>
            <w:r>
              <w:rPr>
                <w:rFonts w:ascii="Trebuchet MS"/>
                <w:b/>
                <w:sz w:val="22"/>
              </w:rPr>
              <w:t>MALE</w:t>
            </w:r>
          </w:p>
        </w:tc>
        <w:tc>
          <w:tcPr>
            <w:tcW w:w="3578" w:type="dxa"/>
            <w:gridSpan w:val="7"/>
            <w:tcBorders>
              <w:left w:val="single" w:sz="4" w:space="0" w:color="000000"/>
            </w:tcBorders>
          </w:tcPr>
          <w:p>
            <w:pPr>
              <w:pStyle w:val="TableParagraph"/>
              <w:spacing w:before="175"/>
              <w:ind w:left="1361" w:right="1361"/>
              <w:jc w:val="center"/>
              <w:rPr>
                <w:rFonts w:ascii="Trebuchet MS"/>
                <w:b/>
                <w:sz w:val="22"/>
              </w:rPr>
            </w:pPr>
            <w:r>
              <w:rPr>
                <w:rFonts w:ascii="Trebuchet MS"/>
                <w:b/>
                <w:sz w:val="22"/>
              </w:rPr>
              <w:t>FEMALE</w:t>
            </w:r>
          </w:p>
        </w:tc>
      </w:tr>
      <w:tr>
        <w:trPr>
          <w:trHeight w:val="458" w:hRule="exact"/>
        </w:trPr>
        <w:tc>
          <w:tcPr>
            <w:tcW w:w="1409" w:type="dxa"/>
            <w:vMerge/>
            <w:tcBorders>
              <w:left w:val="nil"/>
              <w:bottom w:val="nil"/>
            </w:tcBorders>
          </w:tcPr>
          <w:p>
            <w:pPr/>
          </w:p>
        </w:tc>
        <w:tc>
          <w:tcPr>
            <w:tcW w:w="7222" w:type="dxa"/>
            <w:gridSpan w:val="14"/>
          </w:tcPr>
          <w:p>
            <w:pPr>
              <w:pStyle w:val="TableParagraph"/>
              <w:spacing w:before="175"/>
              <w:ind w:left="2030"/>
              <w:rPr>
                <w:rFonts w:ascii="Trebuchet MS"/>
                <w:b/>
                <w:sz w:val="22"/>
              </w:rPr>
            </w:pPr>
            <w:r>
              <w:rPr>
                <w:rFonts w:ascii="Trebuchet MS"/>
                <w:b/>
                <w:sz w:val="22"/>
              </w:rPr>
              <w:t>NUMBER OF PEOPLE x 100 000</w:t>
            </w:r>
          </w:p>
        </w:tc>
      </w:tr>
    </w:tbl>
    <w:p>
      <w:pPr>
        <w:pStyle w:val="BodyText"/>
        <w:rPr>
          <w:rFonts w:ascii="Trebuchet MS"/>
          <w:b/>
          <w:sz w:val="28"/>
        </w:rPr>
      </w:pPr>
    </w:p>
    <w:p>
      <w:pPr>
        <w:pStyle w:val="Heading4"/>
        <w:spacing w:before="169"/>
        <w:ind w:left="181"/>
      </w:pPr>
      <w:r>
        <w:rPr/>
        <w:t>FEEDBACK</w:t>
      </w:r>
    </w:p>
    <w:p>
      <w:pPr>
        <w:pStyle w:val="BodyText"/>
        <w:spacing w:before="5"/>
        <w:rPr>
          <w:rFonts w:ascii="Trebuchet MS"/>
          <w:b/>
        </w:rPr>
      </w:pPr>
    </w:p>
    <w:p>
      <w:pPr>
        <w:pStyle w:val="BodyText"/>
        <w:ind w:left="181" w:right="376"/>
      </w:pPr>
      <w:r>
        <w:rPr/>
        <w:t>The difference in the length of the bars forming the steps of the pyramid approximates the number of people who die before reaching the next age group. In developing countries, the step is usually largest in the 15–24 year age groups.</w:t>
      </w:r>
    </w:p>
    <w:p>
      <w:pPr>
        <w:pStyle w:val="BodyText"/>
      </w:pPr>
    </w:p>
    <w:p>
      <w:pPr>
        <w:pStyle w:val="BodyText"/>
        <w:ind w:left="181" w:right="363"/>
      </w:pPr>
      <w:r>
        <w:rPr/>
        <w:t>In the example, note that the Tanzania has a much higher proportion of young people, while South Africa has a more even distribution of people across all age groups.</w:t>
      </w:r>
    </w:p>
    <w:p>
      <w:pPr>
        <w:pStyle w:val="BodyText"/>
      </w:pPr>
    </w:p>
    <w:p>
      <w:pPr>
        <w:pStyle w:val="BodyText"/>
        <w:ind w:left="181" w:right="878"/>
      </w:pPr>
      <w:r>
        <w:rPr/>
        <w:t>You are already aware that the economic status of a community has a significant impact on health. Now analyse comparative data in terms of economic status.</w:t>
      </w:r>
    </w:p>
    <w:p>
      <w:pPr>
        <w:spacing w:after="0"/>
        <w:sectPr>
          <w:pgSz w:w="11910" w:h="16850"/>
          <w:pgMar w:header="0" w:footer="1017" w:top="1600" w:bottom="1200" w:left="1520" w:right="1460"/>
        </w:sectPr>
      </w:pPr>
    </w:p>
    <w:p>
      <w:pPr>
        <w:pStyle w:val="BodyText"/>
        <w:rPr>
          <w:sz w:val="20"/>
        </w:rPr>
      </w:pPr>
    </w:p>
    <w:p>
      <w:pPr>
        <w:pStyle w:val="BodyText"/>
        <w:spacing w:before="7"/>
        <w:rPr>
          <w:sz w:val="10"/>
        </w:rPr>
      </w:pPr>
    </w:p>
    <w:p>
      <w:pPr>
        <w:spacing w:line="240" w:lineRule="auto"/>
        <w:ind w:left="108" w:right="0" w:firstLine="0"/>
        <w:rPr>
          <w:sz w:val="20"/>
        </w:rPr>
      </w:pPr>
      <w:r>
        <w:rPr>
          <w:rFonts w:ascii="Times New Roman"/>
          <w:spacing w:val="-49"/>
          <w:sz w:val="20"/>
        </w:rPr>
        <w:t> </w:t>
      </w:r>
      <w:r>
        <w:rPr>
          <w:spacing w:val="-49"/>
          <w:sz w:val="20"/>
        </w:rPr>
        <w:pict>
          <v:shape style="width:431.3pt;height:177.75pt;mso-position-horizontal-relative:char;mso-position-vertical-relative:line" type="#_x0000_t202" filled="false" stroked="true" strokeweight=".48pt" strokecolor="#000000">
            <w10:anchorlock/>
            <v:textbox inset="0,0,0,0">
              <w:txbxContent>
                <w:p>
                  <w:pPr>
                    <w:pStyle w:val="BodyText"/>
                    <w:rPr>
                      <w:rFonts w:ascii="Times New Roman"/>
                      <w:sz w:val="21"/>
                    </w:rPr>
                  </w:pPr>
                </w:p>
                <w:p>
                  <w:pPr>
                    <w:spacing w:before="0"/>
                    <w:ind w:left="103" w:right="0" w:firstLine="0"/>
                    <w:jc w:val="left"/>
                    <w:rPr>
                      <w:rFonts w:ascii="Trebuchet MS" w:hAnsi="Trebuchet MS"/>
                      <w:b/>
                      <w:sz w:val="22"/>
                    </w:rPr>
                  </w:pPr>
                  <w:r>
                    <w:rPr>
                      <w:rFonts w:ascii="Trebuchet MS" w:hAnsi="Trebuchet MS"/>
                      <w:b/>
                      <w:sz w:val="22"/>
                    </w:rPr>
                    <w:t>TASK 7 –  Compare the population pyramids of two different countries</w:t>
                  </w:r>
                </w:p>
                <w:p>
                  <w:pPr>
                    <w:pStyle w:val="ListParagraph"/>
                    <w:numPr>
                      <w:ilvl w:val="0"/>
                      <w:numId w:val="45"/>
                    </w:numPr>
                    <w:tabs>
                      <w:tab w:pos="823" w:val="left" w:leader="none"/>
                    </w:tabs>
                    <w:spacing w:line="240" w:lineRule="auto" w:before="8" w:after="0"/>
                    <w:ind w:left="823" w:right="283" w:hanging="360"/>
                    <w:jc w:val="left"/>
                    <w:rPr>
                      <w:sz w:val="22"/>
                    </w:rPr>
                  </w:pPr>
                  <w:r>
                    <w:rPr>
                      <w:sz w:val="22"/>
                    </w:rPr>
                    <w:t>Compare the features of the two population pyramids you have drawn above. What do all the pyramids</w:t>
                  </w:r>
                  <w:r>
                    <w:rPr>
                      <w:spacing w:val="-12"/>
                      <w:sz w:val="22"/>
                    </w:rPr>
                    <w:t> </w:t>
                  </w:r>
                  <w:r>
                    <w:rPr>
                      <w:sz w:val="22"/>
                    </w:rPr>
                    <w:t>show?</w:t>
                  </w:r>
                </w:p>
                <w:p>
                  <w:pPr>
                    <w:pStyle w:val="BodyText"/>
                    <w:spacing w:before="9"/>
                    <w:rPr>
                      <w:rFonts w:ascii="Times New Roman"/>
                      <w:sz w:val="21"/>
                    </w:rPr>
                  </w:pPr>
                </w:p>
                <w:p>
                  <w:pPr>
                    <w:pStyle w:val="ListParagraph"/>
                    <w:numPr>
                      <w:ilvl w:val="0"/>
                      <w:numId w:val="45"/>
                    </w:numPr>
                    <w:tabs>
                      <w:tab w:pos="823" w:val="left" w:leader="none"/>
                    </w:tabs>
                    <w:spacing w:line="240" w:lineRule="auto" w:before="0" w:after="0"/>
                    <w:ind w:left="823" w:right="243" w:hanging="360"/>
                    <w:jc w:val="left"/>
                    <w:rPr>
                      <w:sz w:val="22"/>
                    </w:rPr>
                  </w:pPr>
                  <w:r>
                    <w:rPr>
                      <w:sz w:val="22"/>
                    </w:rPr>
                    <w:t>Other examples of population pyramids, such as those in the Joubert et al. (2007) page 24 and 25, use percentages to construct the pyramid while these examples use the number of people. Which method do you think is best and why do you think</w:t>
                  </w:r>
                  <w:r>
                    <w:rPr>
                      <w:spacing w:val="-5"/>
                      <w:sz w:val="22"/>
                    </w:rPr>
                    <w:t> </w:t>
                  </w:r>
                  <w:r>
                    <w:rPr>
                      <w:sz w:val="22"/>
                    </w:rPr>
                    <w:t>this?</w:t>
                  </w:r>
                </w:p>
                <w:p>
                  <w:pPr>
                    <w:pStyle w:val="BodyText"/>
                    <w:spacing w:before="9"/>
                    <w:rPr>
                      <w:rFonts w:ascii="Times New Roman"/>
                      <w:sz w:val="21"/>
                    </w:rPr>
                  </w:pPr>
                </w:p>
                <w:p>
                  <w:pPr>
                    <w:pStyle w:val="ListParagraph"/>
                    <w:numPr>
                      <w:ilvl w:val="0"/>
                      <w:numId w:val="45"/>
                    </w:numPr>
                    <w:tabs>
                      <w:tab w:pos="823" w:val="left" w:leader="none"/>
                    </w:tabs>
                    <w:spacing w:line="240" w:lineRule="auto" w:before="0" w:after="0"/>
                    <w:ind w:left="823" w:right="147" w:hanging="360"/>
                    <w:jc w:val="left"/>
                    <w:rPr>
                      <w:sz w:val="22"/>
                    </w:rPr>
                  </w:pPr>
                  <w:r>
                    <w:rPr>
                      <w:sz w:val="22"/>
                    </w:rPr>
                    <w:t>What are the implications of this kind of pyramid for health services? You can reasonably assume that the economic status of the South African population is somewhat higher than that of the Tanzanian</w:t>
                  </w:r>
                  <w:r>
                    <w:rPr>
                      <w:spacing w:val="-23"/>
                      <w:sz w:val="22"/>
                    </w:rPr>
                    <w:t> </w:t>
                  </w:r>
                  <w:r>
                    <w:rPr>
                      <w:sz w:val="22"/>
                    </w:rPr>
                    <w:t>population.</w:t>
                  </w:r>
                </w:p>
              </w:txbxContent>
            </v:textbox>
            <v:stroke dashstyle="solid"/>
          </v:shape>
        </w:pict>
      </w:r>
      <w:r>
        <w:rPr>
          <w:spacing w:val="-49"/>
          <w:sz w:val="20"/>
        </w:rPr>
      </w:r>
    </w:p>
    <w:p>
      <w:pPr>
        <w:pStyle w:val="BodyText"/>
        <w:spacing w:before="6"/>
        <w:rPr>
          <w:sz w:val="9"/>
        </w:rPr>
      </w:pPr>
    </w:p>
    <w:p>
      <w:pPr>
        <w:pStyle w:val="Heading4"/>
        <w:spacing w:before="101"/>
        <w:ind w:left="221"/>
      </w:pPr>
      <w:r>
        <w:rPr/>
        <w:t>FEEDBACK</w:t>
      </w:r>
    </w:p>
    <w:p>
      <w:pPr>
        <w:pStyle w:val="BodyText"/>
        <w:spacing w:before="4"/>
        <w:rPr>
          <w:rFonts w:ascii="Trebuchet MS"/>
          <w:b/>
        </w:rPr>
      </w:pPr>
    </w:p>
    <w:p>
      <w:pPr>
        <w:pStyle w:val="ListParagraph"/>
        <w:numPr>
          <w:ilvl w:val="1"/>
          <w:numId w:val="36"/>
        </w:numPr>
        <w:tabs>
          <w:tab w:pos="648" w:val="left" w:leader="none"/>
          <w:tab w:pos="649" w:val="left" w:leader="none"/>
        </w:tabs>
        <w:spacing w:line="240" w:lineRule="auto" w:before="0" w:after="0"/>
        <w:ind w:left="648" w:right="562" w:hanging="427"/>
        <w:jc w:val="left"/>
        <w:rPr>
          <w:sz w:val="22"/>
        </w:rPr>
      </w:pPr>
      <w:r>
        <w:rPr>
          <w:spacing w:val="2"/>
          <w:sz w:val="22"/>
        </w:rPr>
        <w:t>We </w:t>
      </w:r>
      <w:r>
        <w:rPr>
          <w:sz w:val="22"/>
        </w:rPr>
        <w:t>have already noted that Tanzania has a much higher proportion of young people, while South Africa has a more even distribution of people across all age groups.</w:t>
      </w:r>
    </w:p>
    <w:p>
      <w:pPr>
        <w:pStyle w:val="BodyText"/>
        <w:spacing w:before="120"/>
        <w:ind w:left="648" w:right="328"/>
      </w:pPr>
      <w:r>
        <w:rPr/>
        <w:t>The Tanzanian pyramid shows a much more rapid tapering towards the top than the South African pyramid. This is likely due to a higher death rate that results in a more pointed pyramid shape in the Tanzanian population pyramid.</w:t>
      </w:r>
    </w:p>
    <w:p>
      <w:pPr>
        <w:pStyle w:val="BodyText"/>
        <w:spacing w:before="118"/>
        <w:ind w:left="648" w:right="244"/>
      </w:pPr>
      <w:r>
        <w:rPr/>
        <w:t>The South African pyramid shows the number of children under 4 is decreasing possible suggesting an increased death rate in this age group but more likely suggesting a reduced birth rate. Lower death rates from year to year lead to the more vertical column shapes observed in the South African pyramid, especially for those under 301 years. Columnar shaped diagrams resemble that of populations in wealthy countries such as those in Western Europe and North America. Both birth rates and death rates have come down dramatically in these countries over the past 100 to 200 years. All that these columnar pyramids tell us is the size of the different age and gender groups that make up the whole population. Some of these groups are more at risk of ill-health than</w:t>
      </w:r>
      <w:r>
        <w:rPr>
          <w:spacing w:val="-20"/>
        </w:rPr>
        <w:t> </w:t>
      </w:r>
      <w:r>
        <w:rPr/>
        <w:t>others.</w:t>
      </w:r>
    </w:p>
    <w:p>
      <w:pPr>
        <w:pStyle w:val="ListParagraph"/>
        <w:numPr>
          <w:ilvl w:val="1"/>
          <w:numId w:val="36"/>
        </w:numPr>
        <w:tabs>
          <w:tab w:pos="648" w:val="left" w:leader="none"/>
          <w:tab w:pos="649" w:val="left" w:leader="none"/>
        </w:tabs>
        <w:spacing w:line="240" w:lineRule="auto" w:before="118" w:after="0"/>
        <w:ind w:left="649" w:right="365" w:hanging="428"/>
        <w:jc w:val="left"/>
        <w:rPr>
          <w:sz w:val="22"/>
        </w:rPr>
      </w:pPr>
      <w:r>
        <w:rPr>
          <w:sz w:val="22"/>
        </w:rPr>
        <w:t>The examples using percentages to construct the pyramid enable an even clearer illustration of the age and gender distribution of the population for comparison purposes.</w:t>
      </w:r>
    </w:p>
    <w:p>
      <w:pPr>
        <w:pStyle w:val="ListParagraph"/>
        <w:numPr>
          <w:ilvl w:val="1"/>
          <w:numId w:val="36"/>
        </w:numPr>
        <w:tabs>
          <w:tab w:pos="649" w:val="left" w:leader="none"/>
          <w:tab w:pos="650" w:val="left" w:leader="none"/>
        </w:tabs>
        <w:spacing w:line="240" w:lineRule="auto" w:before="118" w:after="0"/>
        <w:ind w:left="649" w:right="0" w:hanging="427"/>
        <w:jc w:val="left"/>
        <w:rPr>
          <w:sz w:val="22"/>
        </w:rPr>
      </w:pPr>
      <w:r>
        <w:rPr>
          <w:sz w:val="22"/>
        </w:rPr>
        <w:t>See Task 8 for more detailed</w:t>
      </w:r>
      <w:r>
        <w:rPr>
          <w:spacing w:val="-15"/>
          <w:sz w:val="22"/>
        </w:rPr>
        <w:t> </w:t>
      </w:r>
      <w:r>
        <w:rPr>
          <w:sz w:val="22"/>
        </w:rPr>
        <w:t>feedback.</w:t>
      </w:r>
    </w:p>
    <w:p>
      <w:pPr>
        <w:pStyle w:val="BodyText"/>
        <w:spacing w:before="3"/>
        <w:rPr>
          <w:sz w:val="29"/>
        </w:rPr>
      </w:pPr>
      <w:r>
        <w:rPr/>
        <w:pict>
          <v:shape style="position:absolute;margin-left:79.680pt;margin-top:19.039740pt;width:431.3pt;height:139.950pt;mso-position-horizontal-relative:page;mso-position-vertical-relative:paragraph;z-index:2872;mso-wrap-distance-left:0;mso-wrap-distance-right:0" type="#_x0000_t202" filled="false" stroked="true" strokeweight=".48pt" strokecolor="#000000">
            <v:textbox inset="0,0,0,0">
              <w:txbxContent>
                <w:p>
                  <w:pPr>
                    <w:pStyle w:val="BodyText"/>
                    <w:rPr>
                      <w:sz w:val="21"/>
                    </w:rPr>
                  </w:pPr>
                </w:p>
                <w:p>
                  <w:pPr>
                    <w:spacing w:before="0"/>
                    <w:ind w:left="1096" w:right="0" w:hanging="994"/>
                    <w:jc w:val="left"/>
                    <w:rPr>
                      <w:rFonts w:ascii="Trebuchet MS"/>
                      <w:b/>
                      <w:sz w:val="22"/>
                    </w:rPr>
                  </w:pPr>
                  <w:r>
                    <w:rPr>
                      <w:rFonts w:ascii="Trebuchet MS"/>
                      <w:b/>
                      <w:sz w:val="22"/>
                    </w:rPr>
                    <w:t>TASK 8 - Discuss the implications of these demographic pictures for the health system</w:t>
                  </w:r>
                </w:p>
                <w:p>
                  <w:pPr>
                    <w:pStyle w:val="BodyText"/>
                    <w:spacing w:before="9"/>
                  </w:pPr>
                </w:p>
                <w:p>
                  <w:pPr>
                    <w:pStyle w:val="ListParagraph"/>
                    <w:numPr>
                      <w:ilvl w:val="0"/>
                      <w:numId w:val="46"/>
                    </w:numPr>
                    <w:tabs>
                      <w:tab w:pos="535" w:val="left" w:leader="none"/>
                      <w:tab w:pos="536" w:val="left" w:leader="none"/>
                    </w:tabs>
                    <w:spacing w:line="240" w:lineRule="auto" w:before="0" w:after="0"/>
                    <w:ind w:left="535" w:right="163" w:hanging="432"/>
                    <w:jc w:val="left"/>
                    <w:rPr>
                      <w:sz w:val="22"/>
                    </w:rPr>
                  </w:pPr>
                  <w:r>
                    <w:rPr>
                      <w:sz w:val="22"/>
                    </w:rPr>
                    <w:t>Identify the main health needs and subsequent demands on the health system of a developing country population like that represented in the population pyramids for Tanzania and South Africa above. These populations have high proportions of younger people, high birth and death rates, and a relatively small proportion of elderly people. What are the implications of this for the health</w:t>
                  </w:r>
                  <w:r>
                    <w:rPr>
                      <w:spacing w:val="-26"/>
                      <w:sz w:val="22"/>
                    </w:rPr>
                    <w:t> </w:t>
                  </w:r>
                  <w:r>
                    <w:rPr>
                      <w:sz w:val="22"/>
                    </w:rPr>
                    <w:t>system?</w:t>
                  </w:r>
                </w:p>
                <w:p>
                  <w:pPr>
                    <w:pStyle w:val="BodyText"/>
                    <w:spacing w:before="9"/>
                    <w:rPr>
                      <w:sz w:val="21"/>
                    </w:rPr>
                  </w:pPr>
                </w:p>
                <w:p>
                  <w:pPr>
                    <w:pStyle w:val="ListParagraph"/>
                    <w:numPr>
                      <w:ilvl w:val="0"/>
                      <w:numId w:val="46"/>
                    </w:numPr>
                    <w:tabs>
                      <w:tab w:pos="535" w:val="left" w:leader="none"/>
                      <w:tab w:pos="536" w:val="left" w:leader="none"/>
                    </w:tabs>
                    <w:spacing w:line="240" w:lineRule="auto" w:before="0" w:after="0"/>
                    <w:ind w:left="535" w:right="0" w:hanging="432"/>
                    <w:jc w:val="left"/>
                    <w:rPr>
                      <w:sz w:val="22"/>
                    </w:rPr>
                  </w:pPr>
                  <w:r>
                    <w:rPr>
                      <w:sz w:val="22"/>
                    </w:rPr>
                    <w:t>Contrast this with the health needs, and subsequent demands on the</w:t>
                  </w:r>
                  <w:r>
                    <w:rPr>
                      <w:spacing w:val="-27"/>
                      <w:sz w:val="22"/>
                    </w:rPr>
                    <w:t> </w:t>
                  </w:r>
                  <w:r>
                    <w:rPr>
                      <w:sz w:val="22"/>
                    </w:rPr>
                    <w:t>health</w:t>
                  </w:r>
                </w:p>
              </w:txbxContent>
            </v:textbox>
            <v:stroke dashstyle="solid"/>
            <w10:wrap type="topAndBottom"/>
          </v:shape>
        </w:pict>
      </w:r>
    </w:p>
    <w:p>
      <w:pPr>
        <w:spacing w:after="0"/>
        <w:rPr>
          <w:sz w:val="29"/>
        </w:rPr>
        <w:sectPr>
          <w:pgSz w:w="11910" w:h="16850"/>
          <w:pgMar w:header="0" w:footer="1017" w:top="1600" w:bottom="1200" w:left="1480" w:right="1460"/>
        </w:sectPr>
      </w:pPr>
    </w:p>
    <w:p>
      <w:pPr>
        <w:pStyle w:val="BodyText"/>
        <w:spacing w:before="8"/>
        <w:rPr>
          <w:sz w:val="8"/>
        </w:rPr>
      </w:pPr>
    </w:p>
    <w:p>
      <w:pPr>
        <w:spacing w:line="240" w:lineRule="auto"/>
        <w:ind w:left="188" w:right="0" w:firstLine="0"/>
        <w:rPr>
          <w:sz w:val="20"/>
        </w:rPr>
      </w:pPr>
      <w:r>
        <w:rPr>
          <w:rFonts w:ascii="Times New Roman"/>
          <w:spacing w:val="-49"/>
          <w:sz w:val="20"/>
        </w:rPr>
        <w:t> </w:t>
      </w:r>
      <w:r>
        <w:rPr>
          <w:spacing w:val="-49"/>
          <w:sz w:val="20"/>
        </w:rPr>
        <w:pict>
          <v:shape style="width:431.3pt;height:63.75pt;mso-position-horizontal-relative:char;mso-position-vertical-relative:line" type="#_x0000_t202" filled="false" stroked="true" strokeweight=".48pt" strokecolor="#000000">
            <w10:anchorlock/>
            <v:textbox inset="0,0,0,0">
              <w:txbxContent>
                <w:p>
                  <w:pPr>
                    <w:pStyle w:val="BodyText"/>
                    <w:ind w:left="535" w:right="243"/>
                  </w:pPr>
                  <w:r>
                    <w:rPr/>
                    <w:t>system, of the other populations such as for Western Europeans. These populations have lower birth and death rates in every age group and a fairly high proportion of retired and elderly people. The population is probably also a lot wealthier than the populations in developing countries. What are the implications of this for the health system?</w:t>
                  </w:r>
                </w:p>
              </w:txbxContent>
            </v:textbox>
            <v:stroke dashstyle="solid"/>
          </v:shape>
        </w:pict>
      </w:r>
      <w:r>
        <w:rPr>
          <w:spacing w:val="-49"/>
          <w:sz w:val="20"/>
        </w:rPr>
      </w:r>
    </w:p>
    <w:p>
      <w:pPr>
        <w:pStyle w:val="BodyText"/>
        <w:spacing w:before="9"/>
        <w:rPr>
          <w:sz w:val="9"/>
        </w:rPr>
      </w:pPr>
    </w:p>
    <w:p>
      <w:pPr>
        <w:pStyle w:val="Heading4"/>
        <w:spacing w:before="101"/>
        <w:ind w:left="301"/>
      </w:pPr>
      <w:r>
        <w:rPr/>
        <w:t>FEEDBACK</w:t>
      </w:r>
    </w:p>
    <w:p>
      <w:pPr>
        <w:pStyle w:val="BodyText"/>
        <w:spacing w:before="5"/>
        <w:rPr>
          <w:rFonts w:ascii="Trebuchet MS"/>
          <w:b/>
        </w:rPr>
      </w:pPr>
    </w:p>
    <w:p>
      <w:pPr>
        <w:pStyle w:val="BodyText"/>
        <w:ind w:left="301" w:right="963" w:hanging="1"/>
      </w:pPr>
      <w:r>
        <w:rPr/>
        <w:t>Certain groups within developing countries are particularly at risk of ill-health, namely infants, young children, all children and women. This suggests that a population with a high proportion of younger people has many more people at risk of things like infectious diseases, and very limited health care services due largely to poverty. A wealthier population lives in a healthier environment and experiences much lower risks of ill-health and death. It can be shown that they may experience higher levels of chronic diseases and cancers because more of the population lives longer. Chronic diseases can require very complex and expensive health services to treat.</w:t>
      </w:r>
    </w:p>
    <w:p>
      <w:pPr>
        <w:pStyle w:val="BodyText"/>
        <w:spacing w:before="9"/>
        <w:rPr>
          <w:sz w:val="18"/>
        </w:rPr>
      </w:pPr>
      <w:r>
        <w:rPr/>
        <w:pict>
          <v:shape style="position:absolute;margin-left:85.080002pt;margin-top:13.028666pt;width:425.9pt;height:165.4pt;mso-position-horizontal-relative:page;mso-position-vertical-relative:paragraph;z-index:2920;mso-wrap-distance-left:0;mso-wrap-distance-right:0" type="#_x0000_t202" filled="false" stroked="true" strokeweight=".48pt" strokecolor="#000000">
            <v:textbox inset="0,0,0,0">
              <w:txbxContent>
                <w:p>
                  <w:pPr>
                    <w:pStyle w:val="BodyText"/>
                    <w:rPr>
                      <w:sz w:val="21"/>
                    </w:rPr>
                  </w:pPr>
                </w:p>
                <w:p>
                  <w:pPr>
                    <w:spacing w:before="0"/>
                    <w:ind w:left="1096" w:right="0" w:hanging="994"/>
                    <w:jc w:val="left"/>
                    <w:rPr>
                      <w:rFonts w:ascii="Trebuchet MS"/>
                      <w:b/>
                      <w:sz w:val="22"/>
                    </w:rPr>
                  </w:pPr>
                  <w:r>
                    <w:rPr>
                      <w:rFonts w:ascii="Trebuchet MS"/>
                      <w:b/>
                      <w:sz w:val="22"/>
                    </w:rPr>
                    <w:t>TASK 9 - How do patterns of illness and death differ between rich and poor populations?</w:t>
                  </w:r>
                </w:p>
                <w:p>
                  <w:pPr>
                    <w:pStyle w:val="BodyText"/>
                    <w:spacing w:before="9"/>
                  </w:pPr>
                </w:p>
                <w:p>
                  <w:pPr>
                    <w:pStyle w:val="BodyText"/>
                    <w:ind w:left="103"/>
                  </w:pPr>
                  <w:r>
                    <w:rPr/>
                    <w:t>Examine the illustration below (adapted from Figure 2.5, Sanders, 1985).</w:t>
                  </w:r>
                </w:p>
                <w:p>
                  <w:pPr>
                    <w:pStyle w:val="BodyText"/>
                    <w:spacing w:before="11"/>
                    <w:rPr>
                      <w:sz w:val="21"/>
                    </w:rPr>
                  </w:pPr>
                </w:p>
                <w:p>
                  <w:pPr>
                    <w:pStyle w:val="ListParagraph"/>
                    <w:numPr>
                      <w:ilvl w:val="0"/>
                      <w:numId w:val="47"/>
                    </w:numPr>
                    <w:tabs>
                      <w:tab w:pos="530" w:val="left" w:leader="none"/>
                      <w:tab w:pos="531" w:val="left" w:leader="none"/>
                    </w:tabs>
                    <w:spacing w:line="240" w:lineRule="auto" w:before="0" w:after="0"/>
                    <w:ind w:left="530" w:right="0" w:hanging="427"/>
                    <w:jc w:val="left"/>
                    <w:rPr>
                      <w:sz w:val="22"/>
                    </w:rPr>
                  </w:pPr>
                  <w:r>
                    <w:rPr>
                      <w:sz w:val="22"/>
                    </w:rPr>
                    <w:t>Identify and rank the main causes of death in rich and in poor</w:t>
                  </w:r>
                  <w:r>
                    <w:rPr>
                      <w:spacing w:val="-29"/>
                      <w:sz w:val="22"/>
                    </w:rPr>
                    <w:t> </w:t>
                  </w:r>
                  <w:r>
                    <w:rPr>
                      <w:sz w:val="22"/>
                    </w:rPr>
                    <w:t>communities.</w:t>
                  </w:r>
                </w:p>
                <w:p>
                  <w:pPr>
                    <w:pStyle w:val="BodyText"/>
                  </w:pPr>
                </w:p>
                <w:p>
                  <w:pPr>
                    <w:pStyle w:val="ListParagraph"/>
                    <w:numPr>
                      <w:ilvl w:val="0"/>
                      <w:numId w:val="47"/>
                    </w:numPr>
                    <w:tabs>
                      <w:tab w:pos="530" w:val="left" w:leader="none"/>
                      <w:tab w:pos="531" w:val="left" w:leader="none"/>
                    </w:tabs>
                    <w:spacing w:line="240" w:lineRule="auto" w:before="0" w:after="0"/>
                    <w:ind w:left="530" w:right="0" w:hanging="427"/>
                    <w:jc w:val="left"/>
                    <w:rPr>
                      <w:sz w:val="22"/>
                    </w:rPr>
                  </w:pPr>
                  <w:r>
                    <w:rPr>
                      <w:sz w:val="22"/>
                    </w:rPr>
                    <w:t>Offer an explanation as to why they differ in this</w:t>
                  </w:r>
                  <w:r>
                    <w:rPr>
                      <w:spacing w:val="-25"/>
                      <w:sz w:val="22"/>
                    </w:rPr>
                    <w:t> </w:t>
                  </w:r>
                  <w:r>
                    <w:rPr>
                      <w:sz w:val="22"/>
                    </w:rPr>
                    <w:t>way.</w:t>
                  </w:r>
                </w:p>
                <w:p>
                  <w:pPr>
                    <w:pStyle w:val="BodyText"/>
                    <w:spacing w:before="9"/>
                    <w:rPr>
                      <w:sz w:val="21"/>
                    </w:rPr>
                  </w:pPr>
                </w:p>
                <w:p>
                  <w:pPr>
                    <w:pStyle w:val="ListParagraph"/>
                    <w:numPr>
                      <w:ilvl w:val="0"/>
                      <w:numId w:val="47"/>
                    </w:numPr>
                    <w:tabs>
                      <w:tab w:pos="530" w:val="left" w:leader="none"/>
                      <w:tab w:pos="531" w:val="left" w:leader="none"/>
                    </w:tabs>
                    <w:spacing w:line="240" w:lineRule="auto" w:before="0" w:after="0"/>
                    <w:ind w:left="530" w:right="181" w:hanging="427"/>
                    <w:jc w:val="left"/>
                    <w:rPr>
                      <w:sz w:val="22"/>
                    </w:rPr>
                  </w:pPr>
                  <w:r>
                    <w:rPr>
                      <w:sz w:val="22"/>
                    </w:rPr>
                    <w:t>Compare the health system needs of rich and poor countries on the basis of this information.</w:t>
                  </w:r>
                </w:p>
              </w:txbxContent>
            </v:textbox>
            <v:stroke dashstyle="solid"/>
            <w10:wrap type="topAndBottom"/>
          </v:shape>
        </w:pict>
      </w:r>
    </w:p>
    <w:p>
      <w:pPr>
        <w:pStyle w:val="BodyText"/>
        <w:spacing w:before="7"/>
        <w:rPr>
          <w:sz w:val="9"/>
        </w:rPr>
      </w:pPr>
    </w:p>
    <w:p>
      <w:pPr>
        <w:pStyle w:val="Heading3"/>
        <w:spacing w:line="278" w:lineRule="exact" w:before="100"/>
        <w:ind w:left="573" w:right="1169"/>
        <w:jc w:val="center"/>
      </w:pPr>
      <w:r>
        <w:rPr/>
        <w:t>Percentage Distribution of Deaths by Cause</w:t>
      </w:r>
    </w:p>
    <w:p>
      <w:pPr>
        <w:pStyle w:val="Heading4"/>
        <w:spacing w:line="255" w:lineRule="exact"/>
        <w:ind w:left="573" w:right="1171"/>
        <w:jc w:val="center"/>
      </w:pPr>
      <w:r>
        <w:rPr/>
        <w:t>Poor Country (or Community) and a much Wealthier Country (or Community)</w:t>
      </w:r>
    </w:p>
    <w:p>
      <w:pPr>
        <w:pStyle w:val="BodyText"/>
        <w:rPr>
          <w:rFonts w:ascii="Trebuchet MS"/>
          <w:b/>
          <w:sz w:val="20"/>
        </w:rPr>
      </w:pPr>
    </w:p>
    <w:p>
      <w:pPr>
        <w:pStyle w:val="BodyText"/>
        <w:spacing w:before="6"/>
        <w:rPr>
          <w:rFonts w:ascii="Trebuchet MS"/>
          <w:b/>
          <w:sz w:val="24"/>
        </w:rPr>
      </w:pPr>
    </w:p>
    <w:tbl>
      <w:tblPr>
        <w:tblW w:w="0" w:type="auto"/>
        <w:jc w:val="left"/>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00"/>
        <w:gridCol w:w="943"/>
        <w:gridCol w:w="826"/>
        <w:gridCol w:w="826"/>
        <w:gridCol w:w="828"/>
        <w:gridCol w:w="826"/>
        <w:gridCol w:w="950"/>
        <w:gridCol w:w="905"/>
        <w:gridCol w:w="794"/>
        <w:gridCol w:w="744"/>
        <w:gridCol w:w="745"/>
      </w:tblGrid>
      <w:tr>
        <w:trPr>
          <w:trHeight w:val="224" w:hRule="exact"/>
        </w:trPr>
        <w:tc>
          <w:tcPr>
            <w:tcW w:w="1100" w:type="dxa"/>
            <w:tcBorders>
              <w:top w:val="nil"/>
              <w:left w:val="nil"/>
              <w:bottom w:val="nil"/>
            </w:tcBorders>
          </w:tcPr>
          <w:p>
            <w:pPr>
              <w:pStyle w:val="TableParagraph"/>
              <w:spacing w:before="5"/>
              <w:ind w:left="200"/>
              <w:rPr>
                <w:b/>
                <w:sz w:val="18"/>
              </w:rPr>
            </w:pPr>
            <w:r>
              <w:rPr>
                <w:b/>
                <w:sz w:val="18"/>
              </w:rPr>
              <w:t>Percent</w:t>
            </w:r>
          </w:p>
        </w:tc>
        <w:tc>
          <w:tcPr>
            <w:tcW w:w="943" w:type="dxa"/>
          </w:tcPr>
          <w:p>
            <w:pPr>
              <w:pStyle w:val="TableParagraph"/>
              <w:spacing w:line="201" w:lineRule="exact"/>
              <w:ind w:left="344" w:right="344"/>
              <w:jc w:val="center"/>
              <w:rPr>
                <w:b/>
                <w:sz w:val="18"/>
              </w:rPr>
            </w:pPr>
            <w:r>
              <w:rPr>
                <w:b/>
                <w:sz w:val="18"/>
              </w:rPr>
              <w:t>10</w:t>
            </w:r>
          </w:p>
        </w:tc>
        <w:tc>
          <w:tcPr>
            <w:tcW w:w="826" w:type="dxa"/>
          </w:tcPr>
          <w:p>
            <w:pPr>
              <w:pStyle w:val="TableParagraph"/>
              <w:spacing w:line="201" w:lineRule="exact"/>
              <w:ind w:left="94" w:right="94"/>
              <w:jc w:val="center"/>
              <w:rPr>
                <w:b/>
                <w:sz w:val="18"/>
              </w:rPr>
            </w:pPr>
            <w:r>
              <w:rPr>
                <w:b/>
                <w:sz w:val="18"/>
              </w:rPr>
              <w:t>20</w:t>
            </w:r>
          </w:p>
        </w:tc>
        <w:tc>
          <w:tcPr>
            <w:tcW w:w="826" w:type="dxa"/>
          </w:tcPr>
          <w:p>
            <w:pPr>
              <w:pStyle w:val="TableParagraph"/>
              <w:spacing w:line="201" w:lineRule="exact"/>
              <w:ind w:left="94" w:right="94"/>
              <w:jc w:val="center"/>
              <w:rPr>
                <w:b/>
                <w:sz w:val="18"/>
              </w:rPr>
            </w:pPr>
            <w:r>
              <w:rPr>
                <w:b/>
                <w:sz w:val="18"/>
              </w:rPr>
              <w:t>30</w:t>
            </w:r>
          </w:p>
        </w:tc>
        <w:tc>
          <w:tcPr>
            <w:tcW w:w="828" w:type="dxa"/>
          </w:tcPr>
          <w:p>
            <w:pPr>
              <w:pStyle w:val="TableParagraph"/>
              <w:spacing w:line="201" w:lineRule="exact"/>
              <w:ind w:left="287" w:right="285"/>
              <w:jc w:val="center"/>
              <w:rPr>
                <w:b/>
                <w:sz w:val="18"/>
              </w:rPr>
            </w:pPr>
            <w:r>
              <w:rPr>
                <w:b/>
                <w:sz w:val="18"/>
              </w:rPr>
              <w:t>40</w:t>
            </w:r>
          </w:p>
        </w:tc>
        <w:tc>
          <w:tcPr>
            <w:tcW w:w="826" w:type="dxa"/>
          </w:tcPr>
          <w:p>
            <w:pPr>
              <w:pStyle w:val="TableParagraph"/>
              <w:spacing w:line="201" w:lineRule="exact"/>
              <w:ind w:left="94" w:right="94"/>
              <w:jc w:val="center"/>
              <w:rPr>
                <w:b/>
                <w:sz w:val="18"/>
              </w:rPr>
            </w:pPr>
            <w:r>
              <w:rPr>
                <w:b/>
                <w:sz w:val="18"/>
              </w:rPr>
              <w:t>50</w:t>
            </w:r>
          </w:p>
        </w:tc>
        <w:tc>
          <w:tcPr>
            <w:tcW w:w="950" w:type="dxa"/>
          </w:tcPr>
          <w:p>
            <w:pPr>
              <w:pStyle w:val="TableParagraph"/>
              <w:spacing w:line="201" w:lineRule="exact"/>
              <w:ind w:left="347" w:right="347"/>
              <w:jc w:val="center"/>
              <w:rPr>
                <w:b/>
                <w:sz w:val="18"/>
              </w:rPr>
            </w:pPr>
            <w:r>
              <w:rPr>
                <w:b/>
                <w:sz w:val="18"/>
              </w:rPr>
              <w:t>60</w:t>
            </w:r>
          </w:p>
        </w:tc>
        <w:tc>
          <w:tcPr>
            <w:tcW w:w="905" w:type="dxa"/>
          </w:tcPr>
          <w:p>
            <w:pPr>
              <w:pStyle w:val="TableParagraph"/>
              <w:spacing w:line="201" w:lineRule="exact"/>
              <w:ind w:left="325" w:right="325"/>
              <w:jc w:val="center"/>
              <w:rPr>
                <w:b/>
                <w:sz w:val="18"/>
              </w:rPr>
            </w:pPr>
            <w:r>
              <w:rPr>
                <w:b/>
                <w:sz w:val="18"/>
              </w:rPr>
              <w:t>70</w:t>
            </w:r>
          </w:p>
        </w:tc>
        <w:tc>
          <w:tcPr>
            <w:tcW w:w="794" w:type="dxa"/>
          </w:tcPr>
          <w:p>
            <w:pPr>
              <w:pStyle w:val="TableParagraph"/>
              <w:spacing w:line="201" w:lineRule="exact"/>
              <w:ind w:left="270" w:right="268"/>
              <w:jc w:val="center"/>
              <w:rPr>
                <w:b/>
                <w:sz w:val="18"/>
              </w:rPr>
            </w:pPr>
            <w:r>
              <w:rPr>
                <w:b/>
                <w:sz w:val="18"/>
              </w:rPr>
              <w:t>80</w:t>
            </w:r>
          </w:p>
        </w:tc>
        <w:tc>
          <w:tcPr>
            <w:tcW w:w="744" w:type="dxa"/>
          </w:tcPr>
          <w:p>
            <w:pPr>
              <w:pStyle w:val="TableParagraph"/>
              <w:spacing w:line="201" w:lineRule="exact"/>
              <w:ind w:left="244" w:right="244"/>
              <w:jc w:val="center"/>
              <w:rPr>
                <w:b/>
                <w:sz w:val="18"/>
              </w:rPr>
            </w:pPr>
            <w:r>
              <w:rPr>
                <w:b/>
                <w:sz w:val="18"/>
              </w:rPr>
              <w:t>90</w:t>
            </w:r>
          </w:p>
        </w:tc>
        <w:tc>
          <w:tcPr>
            <w:tcW w:w="745" w:type="dxa"/>
          </w:tcPr>
          <w:p>
            <w:pPr>
              <w:pStyle w:val="TableParagraph"/>
              <w:spacing w:line="201" w:lineRule="exact"/>
              <w:ind w:left="213"/>
              <w:rPr>
                <w:b/>
                <w:sz w:val="18"/>
              </w:rPr>
            </w:pPr>
            <w:r>
              <w:rPr>
                <w:b/>
                <w:sz w:val="18"/>
              </w:rPr>
              <w:t>100</w:t>
            </w:r>
          </w:p>
        </w:tc>
      </w:tr>
      <w:tr>
        <w:trPr>
          <w:trHeight w:val="223" w:hRule="exact"/>
        </w:trPr>
        <w:tc>
          <w:tcPr>
            <w:tcW w:w="9487" w:type="dxa"/>
            <w:gridSpan w:val="11"/>
            <w:tcBorders>
              <w:top w:val="nil"/>
              <w:left w:val="nil"/>
              <w:bottom w:val="nil"/>
              <w:right w:val="nil"/>
            </w:tcBorders>
          </w:tcPr>
          <w:p>
            <w:pPr/>
          </w:p>
        </w:tc>
      </w:tr>
      <w:tr>
        <w:trPr>
          <w:trHeight w:val="636" w:hRule="exact"/>
        </w:trPr>
        <w:tc>
          <w:tcPr>
            <w:tcW w:w="1100" w:type="dxa"/>
            <w:tcBorders>
              <w:top w:val="nil"/>
              <w:left w:val="nil"/>
              <w:bottom w:val="nil"/>
            </w:tcBorders>
          </w:tcPr>
          <w:p>
            <w:pPr>
              <w:pStyle w:val="TableParagraph"/>
              <w:spacing w:before="10"/>
              <w:rPr>
                <w:rFonts w:ascii="Trebuchet MS"/>
                <w:b/>
                <w:sz w:val="17"/>
              </w:rPr>
            </w:pPr>
          </w:p>
          <w:p>
            <w:pPr>
              <w:pStyle w:val="TableParagraph"/>
              <w:ind w:left="200"/>
              <w:rPr>
                <w:b/>
                <w:sz w:val="18"/>
              </w:rPr>
            </w:pPr>
            <w:r>
              <w:rPr>
                <w:b/>
                <w:sz w:val="18"/>
              </w:rPr>
              <w:t>Poor</w:t>
            </w:r>
          </w:p>
        </w:tc>
        <w:tc>
          <w:tcPr>
            <w:tcW w:w="3422" w:type="dxa"/>
            <w:gridSpan w:val="4"/>
            <w:shd w:val="clear" w:color="auto" w:fill="B3B3B3"/>
          </w:tcPr>
          <w:p>
            <w:pPr>
              <w:pStyle w:val="TableParagraph"/>
              <w:spacing w:before="8"/>
              <w:rPr>
                <w:rFonts w:ascii="Trebuchet MS"/>
                <w:b/>
                <w:sz w:val="17"/>
              </w:rPr>
            </w:pPr>
          </w:p>
          <w:p>
            <w:pPr>
              <w:pStyle w:val="TableParagraph"/>
              <w:ind w:left="657" w:right="470" w:hanging="171"/>
              <w:rPr>
                <w:sz w:val="18"/>
              </w:rPr>
            </w:pPr>
            <w:r>
              <w:rPr>
                <w:sz w:val="18"/>
              </w:rPr>
              <w:t>Infectious diseases, Parasites, Respiratory system illness</w:t>
            </w:r>
          </w:p>
        </w:tc>
        <w:tc>
          <w:tcPr>
            <w:tcW w:w="826" w:type="dxa"/>
          </w:tcPr>
          <w:p>
            <w:pPr>
              <w:pStyle w:val="TableParagraph"/>
              <w:spacing w:before="8"/>
              <w:rPr>
                <w:rFonts w:ascii="Trebuchet MS"/>
                <w:b/>
                <w:sz w:val="17"/>
              </w:rPr>
            </w:pPr>
          </w:p>
          <w:p>
            <w:pPr>
              <w:pStyle w:val="TableParagraph"/>
              <w:ind w:left="94" w:right="95"/>
              <w:jc w:val="center"/>
              <w:rPr>
                <w:sz w:val="18"/>
              </w:rPr>
            </w:pPr>
            <w:r>
              <w:rPr>
                <w:sz w:val="18"/>
              </w:rPr>
              <w:t>Cancer</w:t>
            </w:r>
          </w:p>
        </w:tc>
        <w:tc>
          <w:tcPr>
            <w:tcW w:w="950" w:type="dxa"/>
            <w:tcBorders>
              <w:right w:val="single" w:sz="3" w:space="0" w:color="FFFFFF"/>
            </w:tcBorders>
            <w:shd w:val="clear" w:color="auto" w:fill="9A9A9A"/>
          </w:tcPr>
          <w:p>
            <w:pPr>
              <w:pStyle w:val="TableParagraph"/>
              <w:ind w:left="131" w:right="132" w:firstLine="40"/>
              <w:jc w:val="both"/>
              <w:rPr>
                <w:sz w:val="18"/>
              </w:rPr>
            </w:pPr>
            <w:r>
              <w:rPr>
                <w:sz w:val="18"/>
              </w:rPr>
              <w:t>Cardio- vascular disease</w:t>
            </w:r>
          </w:p>
        </w:tc>
        <w:tc>
          <w:tcPr>
            <w:tcW w:w="1699" w:type="dxa"/>
            <w:gridSpan w:val="2"/>
            <w:tcBorders>
              <w:top w:val="nil"/>
              <w:left w:val="single" w:sz="3" w:space="0" w:color="FFFFFF"/>
              <w:bottom w:val="nil"/>
              <w:right w:val="nil"/>
            </w:tcBorders>
            <w:shd w:val="clear" w:color="auto" w:fill="000000"/>
          </w:tcPr>
          <w:p>
            <w:pPr>
              <w:pStyle w:val="TableParagraph"/>
              <w:spacing w:before="10"/>
              <w:rPr>
                <w:rFonts w:ascii="Trebuchet MS"/>
                <w:b/>
                <w:sz w:val="17"/>
              </w:rPr>
            </w:pPr>
          </w:p>
          <w:p>
            <w:pPr>
              <w:pStyle w:val="TableParagraph"/>
              <w:ind w:left="146"/>
              <w:rPr>
                <w:b/>
                <w:sz w:val="18"/>
              </w:rPr>
            </w:pPr>
            <w:r>
              <w:rPr>
                <w:b/>
                <w:color w:val="FFFFFF"/>
                <w:sz w:val="18"/>
              </w:rPr>
              <w:t>Traumatic injury</w:t>
            </w:r>
          </w:p>
        </w:tc>
        <w:tc>
          <w:tcPr>
            <w:tcW w:w="1489" w:type="dxa"/>
            <w:gridSpan w:val="2"/>
            <w:tcBorders>
              <w:left w:val="nil"/>
            </w:tcBorders>
            <w:shd w:val="clear" w:color="auto" w:fill="E6E6E6"/>
          </w:tcPr>
          <w:p>
            <w:pPr>
              <w:pStyle w:val="TableParagraph"/>
              <w:spacing w:before="8"/>
              <w:rPr>
                <w:rFonts w:ascii="Trebuchet MS"/>
                <w:b/>
                <w:sz w:val="17"/>
              </w:rPr>
            </w:pPr>
          </w:p>
          <w:p>
            <w:pPr>
              <w:pStyle w:val="TableParagraph"/>
              <w:ind w:left="451" w:right="396" w:hanging="46"/>
              <w:rPr>
                <w:sz w:val="18"/>
              </w:rPr>
            </w:pPr>
            <w:r>
              <w:rPr>
                <w:sz w:val="18"/>
              </w:rPr>
              <w:t>All other causes</w:t>
            </w:r>
          </w:p>
        </w:tc>
      </w:tr>
      <w:tr>
        <w:trPr>
          <w:trHeight w:val="221" w:hRule="exact"/>
        </w:trPr>
        <w:tc>
          <w:tcPr>
            <w:tcW w:w="9487" w:type="dxa"/>
            <w:gridSpan w:val="11"/>
            <w:tcBorders>
              <w:top w:val="nil"/>
              <w:left w:val="nil"/>
              <w:bottom w:val="nil"/>
              <w:right w:val="nil"/>
            </w:tcBorders>
          </w:tcPr>
          <w:p>
            <w:pPr/>
          </w:p>
        </w:tc>
      </w:tr>
      <w:tr>
        <w:trPr>
          <w:trHeight w:val="640" w:hRule="exact"/>
        </w:trPr>
        <w:tc>
          <w:tcPr>
            <w:tcW w:w="1100" w:type="dxa"/>
            <w:tcBorders>
              <w:top w:val="nil"/>
              <w:left w:val="nil"/>
              <w:bottom w:val="nil"/>
            </w:tcBorders>
          </w:tcPr>
          <w:p>
            <w:pPr>
              <w:pStyle w:val="TableParagraph"/>
              <w:spacing w:before="1"/>
              <w:rPr>
                <w:rFonts w:ascii="Trebuchet MS"/>
                <w:b/>
                <w:sz w:val="18"/>
              </w:rPr>
            </w:pPr>
          </w:p>
          <w:p>
            <w:pPr>
              <w:pStyle w:val="TableParagraph"/>
              <w:ind w:left="200"/>
              <w:rPr>
                <w:b/>
                <w:sz w:val="18"/>
              </w:rPr>
            </w:pPr>
            <w:r>
              <w:rPr>
                <w:b/>
                <w:sz w:val="18"/>
              </w:rPr>
              <w:t>Rich</w:t>
            </w:r>
          </w:p>
        </w:tc>
        <w:tc>
          <w:tcPr>
            <w:tcW w:w="943" w:type="dxa"/>
            <w:shd w:val="clear" w:color="auto" w:fill="B3B3B3"/>
          </w:tcPr>
          <w:p>
            <w:pPr>
              <w:pStyle w:val="TableParagraph"/>
              <w:ind w:left="110" w:right="63" w:firstLine="33"/>
              <w:jc w:val="both"/>
              <w:rPr>
                <w:sz w:val="18"/>
              </w:rPr>
            </w:pPr>
            <w:r>
              <w:rPr>
                <w:sz w:val="18"/>
              </w:rPr>
              <w:t>Infection Parasites Chests</w:t>
            </w:r>
          </w:p>
        </w:tc>
        <w:tc>
          <w:tcPr>
            <w:tcW w:w="1651" w:type="dxa"/>
            <w:gridSpan w:val="2"/>
          </w:tcPr>
          <w:p>
            <w:pPr>
              <w:pStyle w:val="TableParagraph"/>
              <w:spacing w:before="10"/>
              <w:rPr>
                <w:rFonts w:ascii="Trebuchet MS"/>
                <w:b/>
                <w:sz w:val="17"/>
              </w:rPr>
            </w:pPr>
          </w:p>
          <w:p>
            <w:pPr>
              <w:pStyle w:val="TableParagraph"/>
              <w:ind w:left="505"/>
              <w:rPr>
                <w:sz w:val="18"/>
              </w:rPr>
            </w:pPr>
            <w:r>
              <w:rPr>
                <w:sz w:val="18"/>
              </w:rPr>
              <w:t>Cancer</w:t>
            </w:r>
          </w:p>
        </w:tc>
        <w:tc>
          <w:tcPr>
            <w:tcW w:w="2604" w:type="dxa"/>
            <w:gridSpan w:val="3"/>
            <w:tcBorders>
              <w:right w:val="nil"/>
            </w:tcBorders>
            <w:shd w:val="clear" w:color="auto" w:fill="808080"/>
          </w:tcPr>
          <w:p>
            <w:pPr>
              <w:pStyle w:val="TableParagraph"/>
              <w:spacing w:before="10"/>
              <w:rPr>
                <w:rFonts w:ascii="Trebuchet MS"/>
                <w:b/>
                <w:sz w:val="17"/>
              </w:rPr>
            </w:pPr>
          </w:p>
          <w:p>
            <w:pPr>
              <w:pStyle w:val="TableParagraph"/>
              <w:ind w:left="328"/>
              <w:rPr>
                <w:sz w:val="18"/>
              </w:rPr>
            </w:pPr>
            <w:r>
              <w:rPr>
                <w:sz w:val="18"/>
              </w:rPr>
              <w:t>Cardio-vascular disease</w:t>
            </w:r>
          </w:p>
        </w:tc>
        <w:tc>
          <w:tcPr>
            <w:tcW w:w="905" w:type="dxa"/>
            <w:tcBorders>
              <w:top w:val="nil"/>
              <w:left w:val="nil"/>
              <w:bottom w:val="nil"/>
              <w:right w:val="single" w:sz="3" w:space="0" w:color="FFFFFF"/>
            </w:tcBorders>
            <w:shd w:val="clear" w:color="auto" w:fill="000000"/>
          </w:tcPr>
          <w:p>
            <w:pPr>
              <w:pStyle w:val="TableParagraph"/>
              <w:spacing w:before="1"/>
              <w:rPr>
                <w:rFonts w:ascii="Trebuchet MS"/>
                <w:b/>
                <w:sz w:val="18"/>
              </w:rPr>
            </w:pPr>
          </w:p>
          <w:p>
            <w:pPr>
              <w:pStyle w:val="TableParagraph"/>
              <w:ind w:left="132"/>
              <w:rPr>
                <w:b/>
                <w:sz w:val="18"/>
              </w:rPr>
            </w:pPr>
            <w:r>
              <w:rPr>
                <w:b/>
                <w:color w:val="FFFFFF"/>
                <w:sz w:val="18"/>
              </w:rPr>
              <w:t>Trauma</w:t>
            </w:r>
          </w:p>
        </w:tc>
        <w:tc>
          <w:tcPr>
            <w:tcW w:w="2283" w:type="dxa"/>
            <w:gridSpan w:val="3"/>
            <w:tcBorders>
              <w:left w:val="single" w:sz="3" w:space="0" w:color="FFFFFF"/>
            </w:tcBorders>
            <w:shd w:val="clear" w:color="auto" w:fill="E6E6E6"/>
          </w:tcPr>
          <w:p>
            <w:pPr>
              <w:pStyle w:val="TableParagraph"/>
              <w:spacing w:before="10"/>
              <w:rPr>
                <w:rFonts w:ascii="Trebuchet MS"/>
                <w:b/>
                <w:sz w:val="17"/>
              </w:rPr>
            </w:pPr>
          </w:p>
          <w:p>
            <w:pPr>
              <w:pStyle w:val="TableParagraph"/>
              <w:ind w:left="491"/>
              <w:rPr>
                <w:sz w:val="18"/>
              </w:rPr>
            </w:pPr>
            <w:r>
              <w:rPr>
                <w:sz w:val="18"/>
              </w:rPr>
              <w:t>All other causes</w:t>
            </w:r>
          </w:p>
        </w:tc>
      </w:tr>
    </w:tbl>
    <w:p>
      <w:pPr>
        <w:pStyle w:val="BodyText"/>
        <w:spacing w:before="10"/>
        <w:rPr>
          <w:rFonts w:ascii="Trebuchet MS"/>
          <w:b/>
          <w:sz w:val="13"/>
        </w:rPr>
      </w:pPr>
    </w:p>
    <w:p>
      <w:pPr>
        <w:spacing w:before="101"/>
        <w:ind w:left="301" w:right="0" w:firstLine="0"/>
        <w:jc w:val="left"/>
        <w:rPr>
          <w:rFonts w:ascii="Trebuchet MS"/>
          <w:b/>
          <w:sz w:val="22"/>
        </w:rPr>
      </w:pPr>
      <w:r>
        <w:rPr>
          <w:rFonts w:ascii="Trebuchet MS"/>
          <w:b/>
          <w:sz w:val="22"/>
        </w:rPr>
        <w:t>FEEDBACK</w:t>
      </w:r>
    </w:p>
    <w:p>
      <w:pPr>
        <w:pStyle w:val="BodyText"/>
        <w:spacing w:before="7"/>
        <w:rPr>
          <w:rFonts w:ascii="Trebuchet MS"/>
          <w:b/>
        </w:rPr>
      </w:pPr>
    </w:p>
    <w:p>
      <w:pPr>
        <w:pStyle w:val="ListParagraph"/>
        <w:numPr>
          <w:ilvl w:val="0"/>
          <w:numId w:val="48"/>
        </w:numPr>
        <w:tabs>
          <w:tab w:pos="728" w:val="left" w:leader="none"/>
          <w:tab w:pos="729" w:val="left" w:leader="none"/>
        </w:tabs>
        <w:spacing w:line="240" w:lineRule="auto" w:before="0" w:after="0"/>
        <w:ind w:left="728" w:right="951" w:hanging="427"/>
        <w:jc w:val="left"/>
        <w:rPr>
          <w:sz w:val="22"/>
        </w:rPr>
      </w:pPr>
      <w:r>
        <w:rPr>
          <w:sz w:val="22"/>
        </w:rPr>
        <w:t>Rich countries have their highest mortality rates attached to cardiovascular diseases and cancer. Poorer countries are most affected by deaths from infectious diseases and respiratory illness of every description and trauma in various</w:t>
      </w:r>
      <w:r>
        <w:rPr>
          <w:spacing w:val="-33"/>
          <w:sz w:val="22"/>
        </w:rPr>
        <w:t> </w:t>
      </w:r>
      <w:r>
        <w:rPr>
          <w:sz w:val="22"/>
        </w:rPr>
        <w:t>forms.</w:t>
      </w:r>
    </w:p>
    <w:p>
      <w:pPr>
        <w:pStyle w:val="BodyText"/>
      </w:pPr>
    </w:p>
    <w:p>
      <w:pPr>
        <w:pStyle w:val="ListParagraph"/>
        <w:numPr>
          <w:ilvl w:val="0"/>
          <w:numId w:val="48"/>
        </w:numPr>
        <w:tabs>
          <w:tab w:pos="728" w:val="left" w:leader="none"/>
          <w:tab w:pos="729" w:val="left" w:leader="none"/>
        </w:tabs>
        <w:spacing w:line="240" w:lineRule="auto" w:before="0" w:after="0"/>
        <w:ind w:left="728" w:right="1027" w:hanging="427"/>
        <w:jc w:val="left"/>
        <w:rPr>
          <w:sz w:val="22"/>
        </w:rPr>
      </w:pPr>
      <w:r>
        <w:rPr>
          <w:sz w:val="22"/>
        </w:rPr>
        <w:t>Poor countries and communities generally face a wide range of infectious disease risk from which they can die. Their health system probably offers little</w:t>
      </w:r>
      <w:r>
        <w:rPr>
          <w:spacing w:val="-31"/>
          <w:sz w:val="22"/>
        </w:rPr>
        <w:t> </w:t>
      </w:r>
      <w:r>
        <w:rPr>
          <w:sz w:val="22"/>
        </w:rPr>
        <w:t>protection</w:t>
      </w:r>
    </w:p>
    <w:p>
      <w:pPr>
        <w:spacing w:after="0" w:line="240" w:lineRule="auto"/>
        <w:jc w:val="left"/>
        <w:rPr>
          <w:sz w:val="22"/>
        </w:rPr>
        <w:sectPr>
          <w:pgSz w:w="11910" w:h="16850"/>
          <w:pgMar w:header="0" w:footer="1017" w:top="1600" w:bottom="1200" w:left="1400" w:right="800"/>
        </w:sectPr>
      </w:pPr>
    </w:p>
    <w:p>
      <w:pPr>
        <w:pStyle w:val="BodyText"/>
        <w:spacing w:before="98"/>
        <w:ind w:left="568" w:right="243"/>
      </w:pPr>
      <w:r>
        <w:rPr/>
        <w:t>against that risk. Infants and children who are malnourished and vulnerable can account for a high proportion of deaths from infectious diseases. Wealthy countries have a high proportion of elderly people who are more likely to die of chronic diseases, cancers and cardiovascular diseases. Their health systems can often assist in prolonging their lives, even at great financial cost.</w:t>
      </w:r>
    </w:p>
    <w:p>
      <w:pPr>
        <w:pStyle w:val="BodyText"/>
        <w:spacing w:before="11"/>
        <w:rPr>
          <w:sz w:val="21"/>
        </w:rPr>
      </w:pPr>
    </w:p>
    <w:p>
      <w:pPr>
        <w:pStyle w:val="ListParagraph"/>
        <w:numPr>
          <w:ilvl w:val="0"/>
          <w:numId w:val="48"/>
        </w:numPr>
        <w:tabs>
          <w:tab w:pos="568" w:val="left" w:leader="none"/>
          <w:tab w:pos="570" w:val="left" w:leader="none"/>
        </w:tabs>
        <w:spacing w:line="240" w:lineRule="auto" w:before="0" w:after="0"/>
        <w:ind w:left="569" w:right="292" w:hanging="428"/>
        <w:jc w:val="left"/>
        <w:rPr>
          <w:sz w:val="22"/>
        </w:rPr>
      </w:pPr>
      <w:r>
        <w:rPr>
          <w:sz w:val="22"/>
        </w:rPr>
        <w:t>Clearly the health system in the poor community or population will need to focus on basic health care requirements to address the risk of infectious diseases, parasitic infections and respiratory tract infections, in a mainly young population. Traumatic injuries arising from violence, war, traffic and alcohol related incidents are becoming increasingly demanding on health services. These are less pertinent issues in wealthier communities. Instead, these communities require care for chronic diseases of the cardiovascular system, cancer and a certain amount of trauma from factors such as traffic</w:t>
      </w:r>
      <w:r>
        <w:rPr>
          <w:spacing w:val="-16"/>
          <w:sz w:val="22"/>
        </w:rPr>
        <w:t> </w:t>
      </w:r>
      <w:r>
        <w:rPr>
          <w:sz w:val="22"/>
        </w:rPr>
        <w:t>accidents.</w:t>
      </w:r>
    </w:p>
    <w:p>
      <w:pPr>
        <w:pStyle w:val="BodyText"/>
        <w:rPr>
          <w:sz w:val="24"/>
        </w:rPr>
      </w:pPr>
    </w:p>
    <w:p>
      <w:pPr>
        <w:pStyle w:val="BodyText"/>
        <w:rPr>
          <w:sz w:val="19"/>
        </w:rPr>
      </w:pPr>
    </w:p>
    <w:p>
      <w:pPr>
        <w:pStyle w:val="Heading2"/>
        <w:numPr>
          <w:ilvl w:val="0"/>
          <w:numId w:val="36"/>
        </w:numPr>
        <w:tabs>
          <w:tab w:pos="849" w:val="left" w:leader="none"/>
          <w:tab w:pos="850" w:val="left" w:leader="none"/>
        </w:tabs>
        <w:spacing w:line="240" w:lineRule="auto" w:before="0" w:after="0"/>
        <w:ind w:left="849" w:right="0" w:hanging="708"/>
        <w:jc w:val="left"/>
      </w:pPr>
      <w:r>
        <w:rPr/>
        <w:t>SESSION</w:t>
      </w:r>
      <w:r>
        <w:rPr>
          <w:spacing w:val="-5"/>
        </w:rPr>
        <w:t> </w:t>
      </w:r>
      <w:r>
        <w:rPr/>
        <w:t>SUMMARY</w:t>
      </w:r>
    </w:p>
    <w:p>
      <w:pPr>
        <w:pStyle w:val="BodyText"/>
        <w:spacing w:before="4"/>
        <w:rPr>
          <w:rFonts w:ascii="Trebuchet MS"/>
          <w:b/>
          <w:sz w:val="24"/>
        </w:rPr>
      </w:pPr>
      <w:r>
        <w:rPr/>
        <w:pict>
          <v:line style="position:absolute;mso-position-horizontal-relative:page;mso-position-vertical-relative:paragraph;z-index:2944;mso-wrap-distance-left:0;mso-wrap-distance-right:0" from="85.099998pt,17.042313pt" to="510.349998pt,17.042313pt" stroked="true" strokeweight="1.9pt" strokecolor="#000000">
            <v:stroke dashstyle="solid"/>
            <w10:wrap type="topAndBottom"/>
          </v:line>
        </w:pict>
      </w:r>
    </w:p>
    <w:p>
      <w:pPr>
        <w:pStyle w:val="BodyText"/>
        <w:spacing w:before="3"/>
        <w:rPr>
          <w:rFonts w:ascii="Trebuchet MS"/>
          <w:b/>
          <w:sz w:val="15"/>
        </w:rPr>
      </w:pPr>
    </w:p>
    <w:p>
      <w:pPr>
        <w:pStyle w:val="BodyText"/>
        <w:spacing w:before="94"/>
        <w:ind w:left="141" w:right="242"/>
      </w:pPr>
      <w:r>
        <w:rPr/>
        <w:t>In this Study Session, we have tried to familiarise you with a number of key demographic concepts and how to interpret demographic data for epidemiological purposes. In the process, you have worked with comparative data, recognising the very different patterns that emerge when measures from poor and more affluent communities is compared. This has also highlighted the very different implications for health services in these populations.</w:t>
      </w:r>
    </w:p>
    <w:p>
      <w:pPr>
        <w:pStyle w:val="BodyText"/>
        <w:rPr>
          <w:sz w:val="24"/>
        </w:rPr>
      </w:pPr>
    </w:p>
    <w:p>
      <w:pPr>
        <w:pStyle w:val="BodyText"/>
        <w:rPr>
          <w:sz w:val="19"/>
        </w:rPr>
      </w:pPr>
    </w:p>
    <w:p>
      <w:pPr>
        <w:pStyle w:val="Heading2"/>
        <w:numPr>
          <w:ilvl w:val="0"/>
          <w:numId w:val="36"/>
        </w:numPr>
        <w:tabs>
          <w:tab w:pos="849" w:val="left" w:leader="none"/>
          <w:tab w:pos="850" w:val="left" w:leader="none"/>
        </w:tabs>
        <w:spacing w:line="240" w:lineRule="auto" w:before="0" w:after="0"/>
        <w:ind w:left="849" w:right="0" w:hanging="708"/>
        <w:jc w:val="left"/>
      </w:pPr>
      <w:r>
        <w:rPr/>
        <w:t>ADDITIONAL</w:t>
      </w:r>
      <w:r>
        <w:rPr>
          <w:spacing w:val="-7"/>
        </w:rPr>
        <w:t> </w:t>
      </w:r>
      <w:r>
        <w:rPr/>
        <w:t>REFERENCES</w:t>
      </w:r>
    </w:p>
    <w:p>
      <w:pPr>
        <w:pStyle w:val="BodyText"/>
        <w:spacing w:before="3"/>
        <w:rPr>
          <w:rFonts w:ascii="Trebuchet MS"/>
          <w:b/>
          <w:sz w:val="24"/>
        </w:rPr>
      </w:pPr>
      <w:r>
        <w:rPr/>
        <w:pict>
          <v:line style="position:absolute;mso-position-horizontal-relative:page;mso-position-vertical-relative:paragraph;z-index:2968;mso-wrap-distance-left:0;mso-wrap-distance-right:0" from="85.099998pt,17.0271pt" to="510.349998pt,17.0271pt" stroked="true" strokeweight="1.95pt" strokecolor="#000000">
            <v:stroke dashstyle="solid"/>
            <w10:wrap type="topAndBottom"/>
          </v:line>
        </w:pict>
      </w:r>
    </w:p>
    <w:p>
      <w:pPr>
        <w:pStyle w:val="BodyText"/>
        <w:spacing w:before="2"/>
        <w:rPr>
          <w:rFonts w:ascii="Trebuchet MS"/>
          <w:b/>
          <w:sz w:val="15"/>
        </w:rPr>
      </w:pPr>
    </w:p>
    <w:p>
      <w:pPr>
        <w:pStyle w:val="ListParagraph"/>
        <w:numPr>
          <w:ilvl w:val="0"/>
          <w:numId w:val="4"/>
        </w:numPr>
        <w:tabs>
          <w:tab w:pos="501" w:val="left" w:leader="none"/>
          <w:tab w:pos="502" w:val="left" w:leader="none"/>
        </w:tabs>
        <w:spacing w:line="240" w:lineRule="auto" w:before="94" w:after="0"/>
        <w:ind w:left="501" w:right="577" w:hanging="360"/>
        <w:jc w:val="left"/>
        <w:rPr>
          <w:sz w:val="22"/>
        </w:rPr>
      </w:pPr>
      <w:r>
        <w:rPr>
          <w:sz w:val="22"/>
        </w:rPr>
        <w:t>GBD Compare. (2015) </w:t>
      </w:r>
      <w:r>
        <w:rPr>
          <w:i/>
          <w:sz w:val="22"/>
        </w:rPr>
        <w:t>Tanzania Cause of Death 2013. </w:t>
      </w:r>
      <w:r>
        <w:rPr>
          <w:sz w:val="22"/>
        </w:rPr>
        <w:t>Washington: Institute for Health Metrics and Evaluation, University of Washington. </w:t>
      </w:r>
      <w:hyperlink r:id="rId13">
        <w:r>
          <w:rPr>
            <w:color w:val="0000FF"/>
            <w:sz w:val="22"/>
            <w:u w:val="single" w:color="0000FF"/>
          </w:rPr>
          <w:t>http://vizhub.healthdata.org/gbd-compare/</w:t>
        </w:r>
      </w:hyperlink>
    </w:p>
    <w:p>
      <w:pPr>
        <w:pStyle w:val="BodyText"/>
        <w:spacing w:before="10"/>
        <w:rPr>
          <w:sz w:val="13"/>
        </w:rPr>
      </w:pPr>
    </w:p>
    <w:p>
      <w:pPr>
        <w:pStyle w:val="ListParagraph"/>
        <w:numPr>
          <w:ilvl w:val="0"/>
          <w:numId w:val="4"/>
        </w:numPr>
        <w:tabs>
          <w:tab w:pos="501" w:val="left" w:leader="none"/>
          <w:tab w:pos="502" w:val="left" w:leader="none"/>
        </w:tabs>
        <w:spacing w:line="240" w:lineRule="auto" w:before="93" w:after="0"/>
        <w:ind w:left="501" w:right="433" w:hanging="360"/>
        <w:jc w:val="left"/>
        <w:rPr>
          <w:sz w:val="22"/>
        </w:rPr>
      </w:pPr>
      <w:r>
        <w:rPr>
          <w:sz w:val="22"/>
        </w:rPr>
        <w:t>Groenewald P, Berteler M, Bradshaw D, Coetzee D, Cornelius K, Daniels J, Evans J, Jacobs, C, Neethling I, Msemburi </w:t>
      </w:r>
      <w:r>
        <w:rPr>
          <w:spacing w:val="3"/>
          <w:sz w:val="22"/>
        </w:rPr>
        <w:t>W, </w:t>
      </w:r>
      <w:r>
        <w:rPr>
          <w:sz w:val="22"/>
        </w:rPr>
        <w:t>Matzopoulos R, Naledi T, Shand</w:t>
      </w:r>
      <w:r>
        <w:rPr>
          <w:spacing w:val="-36"/>
          <w:sz w:val="22"/>
        </w:rPr>
        <w:t> </w:t>
      </w:r>
      <w:r>
        <w:rPr>
          <w:sz w:val="22"/>
        </w:rPr>
        <w:t>L, Thompson V, Vismer M. (2013). Western Cape Mortality Profile 2010. Cape Town: South African Medical Research</w:t>
      </w:r>
      <w:r>
        <w:rPr>
          <w:spacing w:val="-17"/>
          <w:sz w:val="22"/>
        </w:rPr>
        <w:t> </w:t>
      </w:r>
      <w:r>
        <w:rPr>
          <w:sz w:val="22"/>
        </w:rPr>
        <w:t>Council.</w:t>
      </w:r>
    </w:p>
    <w:p>
      <w:pPr>
        <w:pStyle w:val="BodyText"/>
        <w:spacing w:before="11"/>
        <w:rPr>
          <w:sz w:val="21"/>
        </w:rPr>
      </w:pPr>
    </w:p>
    <w:p>
      <w:pPr>
        <w:pStyle w:val="ListParagraph"/>
        <w:numPr>
          <w:ilvl w:val="0"/>
          <w:numId w:val="4"/>
        </w:numPr>
        <w:tabs>
          <w:tab w:pos="502" w:val="left" w:leader="none"/>
          <w:tab w:pos="503" w:val="left" w:leader="none"/>
        </w:tabs>
        <w:spacing w:line="240" w:lineRule="auto" w:before="0" w:after="0"/>
        <w:ind w:left="502" w:right="702" w:hanging="360"/>
        <w:jc w:val="left"/>
        <w:rPr>
          <w:sz w:val="22"/>
        </w:rPr>
      </w:pPr>
      <w:r>
        <w:rPr>
          <w:sz w:val="22"/>
        </w:rPr>
        <w:t>National Bureau of Statistics (NBS). (2013). </w:t>
      </w:r>
      <w:r>
        <w:rPr>
          <w:i/>
          <w:sz w:val="22"/>
        </w:rPr>
        <w:t>Population Distribution by Age and </w:t>
      </w:r>
      <w:r>
        <w:rPr>
          <w:i/>
          <w:sz w:val="22"/>
        </w:rPr>
        <w:t>Sex</w:t>
      </w:r>
      <w:r>
        <w:rPr>
          <w:sz w:val="22"/>
        </w:rPr>
        <w:t>, Dar es Salaam,</w:t>
      </w:r>
      <w:r>
        <w:rPr>
          <w:spacing w:val="-15"/>
          <w:sz w:val="22"/>
        </w:rPr>
        <w:t> </w:t>
      </w:r>
      <w:r>
        <w:rPr>
          <w:sz w:val="22"/>
        </w:rPr>
        <w:t>Tanzania</w:t>
      </w:r>
    </w:p>
    <w:p>
      <w:pPr>
        <w:pStyle w:val="BodyText"/>
      </w:pPr>
    </w:p>
    <w:p>
      <w:pPr>
        <w:pStyle w:val="ListParagraph"/>
        <w:numPr>
          <w:ilvl w:val="0"/>
          <w:numId w:val="4"/>
        </w:numPr>
        <w:tabs>
          <w:tab w:pos="499" w:val="left" w:leader="none"/>
          <w:tab w:pos="501" w:val="left" w:leader="none"/>
        </w:tabs>
        <w:spacing w:line="240" w:lineRule="auto" w:before="0" w:after="0"/>
        <w:ind w:left="500" w:right="1057" w:hanging="358"/>
        <w:jc w:val="left"/>
        <w:rPr>
          <w:sz w:val="22"/>
        </w:rPr>
      </w:pPr>
      <w:r>
        <w:rPr>
          <w:sz w:val="22"/>
        </w:rPr>
        <w:t>Sanders, D. &amp; Carver, R. (1985). </w:t>
      </w:r>
      <w:r>
        <w:rPr>
          <w:i/>
          <w:sz w:val="22"/>
        </w:rPr>
        <w:t>The Struggle for Health: Medicine and the </w:t>
      </w:r>
      <w:r>
        <w:rPr>
          <w:i/>
          <w:sz w:val="22"/>
        </w:rPr>
        <w:t>Politics of Underdevelopment. </w:t>
      </w:r>
      <w:r>
        <w:rPr>
          <w:sz w:val="22"/>
        </w:rPr>
        <w:t>London:</w:t>
      </w:r>
      <w:r>
        <w:rPr>
          <w:spacing w:val="-16"/>
          <w:sz w:val="22"/>
        </w:rPr>
        <w:t> </w:t>
      </w:r>
      <w:r>
        <w:rPr>
          <w:sz w:val="22"/>
        </w:rPr>
        <w:t>Macmillan.</w:t>
      </w:r>
    </w:p>
    <w:p>
      <w:pPr>
        <w:pStyle w:val="BodyText"/>
        <w:spacing w:before="9"/>
        <w:rPr>
          <w:sz w:val="21"/>
        </w:rPr>
      </w:pPr>
    </w:p>
    <w:p>
      <w:pPr>
        <w:pStyle w:val="ListParagraph"/>
        <w:numPr>
          <w:ilvl w:val="0"/>
          <w:numId w:val="4"/>
        </w:numPr>
        <w:tabs>
          <w:tab w:pos="500" w:val="left" w:leader="none"/>
          <w:tab w:pos="501" w:val="left" w:leader="none"/>
        </w:tabs>
        <w:spacing w:line="240" w:lineRule="auto" w:before="0" w:after="0"/>
        <w:ind w:left="500" w:right="1049" w:hanging="358"/>
        <w:jc w:val="left"/>
        <w:rPr>
          <w:sz w:val="22"/>
        </w:rPr>
      </w:pPr>
      <w:r>
        <w:rPr>
          <w:sz w:val="22"/>
        </w:rPr>
        <w:t>Statistics South Africa (2012) </w:t>
      </w:r>
      <w:r>
        <w:rPr>
          <w:i/>
          <w:sz w:val="22"/>
        </w:rPr>
        <w:t>Mid-year population estimates 2011</w:t>
      </w:r>
      <w:r>
        <w:rPr>
          <w:sz w:val="22"/>
        </w:rPr>
        <w:t>. Pretoria: Central Statistical</w:t>
      </w:r>
      <w:r>
        <w:rPr>
          <w:spacing w:val="-11"/>
          <w:sz w:val="22"/>
        </w:rPr>
        <w:t> </w:t>
      </w:r>
      <w:r>
        <w:rPr>
          <w:sz w:val="22"/>
        </w:rPr>
        <w:t>Services.</w:t>
      </w:r>
    </w:p>
    <w:p>
      <w:pPr>
        <w:pStyle w:val="BodyText"/>
      </w:pPr>
    </w:p>
    <w:p>
      <w:pPr>
        <w:pStyle w:val="ListParagraph"/>
        <w:numPr>
          <w:ilvl w:val="0"/>
          <w:numId w:val="4"/>
        </w:numPr>
        <w:tabs>
          <w:tab w:pos="500" w:val="left" w:leader="none"/>
          <w:tab w:pos="501" w:val="left" w:leader="none"/>
        </w:tabs>
        <w:spacing w:line="240" w:lineRule="auto" w:before="0" w:after="0"/>
        <w:ind w:left="500" w:right="456" w:hanging="357"/>
        <w:jc w:val="left"/>
        <w:rPr>
          <w:sz w:val="22"/>
        </w:rPr>
      </w:pPr>
      <w:r>
        <w:rPr>
          <w:sz w:val="22"/>
        </w:rPr>
        <w:t>Vaughan, J. P. &amp; Morrow, R. H. (1989). Ch 14 – ABC of Definitions and Terms. In </w:t>
      </w:r>
      <w:r>
        <w:rPr>
          <w:i/>
          <w:sz w:val="22"/>
        </w:rPr>
        <w:t>Manual of Epidemiology for District Health Management. </w:t>
      </w:r>
      <w:r>
        <w:rPr>
          <w:sz w:val="22"/>
        </w:rPr>
        <w:t>Geneva: WHO: 155– 167.</w:t>
      </w:r>
    </w:p>
    <w:p>
      <w:pPr>
        <w:spacing w:after="0" w:line="240" w:lineRule="auto"/>
        <w:jc w:val="left"/>
        <w:rPr>
          <w:sz w:val="22"/>
        </w:rPr>
        <w:sectPr>
          <w:pgSz w:w="11910" w:h="16850"/>
          <w:pgMar w:header="0" w:footer="1017" w:top="1600" w:bottom="1200" w:left="1560" w:right="1460"/>
        </w:sectPr>
      </w:pPr>
    </w:p>
    <w:p>
      <w:pPr>
        <w:pStyle w:val="BodyText"/>
        <w:spacing w:before="8" w:after="1"/>
        <w:rPr>
          <w:rFonts w:ascii="Times New Roman"/>
          <w:sz w:val="8"/>
        </w:rPr>
      </w:pPr>
    </w:p>
    <w:p>
      <w:pPr>
        <w:pStyle w:val="BodyText"/>
        <w:ind w:left="112"/>
        <w:rPr>
          <w:rFonts w:ascii="Times New Roman"/>
          <w:sz w:val="20"/>
        </w:rPr>
      </w:pPr>
      <w:r>
        <w:rPr>
          <w:rFonts w:ascii="Times New Roman"/>
          <w:sz w:val="20"/>
        </w:rPr>
        <w:pict>
          <v:group style="width:428.2pt;height:237.75pt;mso-position-horizontal-relative:char;mso-position-vertical-relative:line" coordorigin="0,0" coordsize="8564,4755">
            <v:rect style="position:absolute;left:0;top:0;width:8563;height:278" filled="true" fillcolor="#000000" stroked="false">
              <v:fill type="solid"/>
            </v:rect>
            <v:rect style="position:absolute;left:1411;top:278;width:7152;height:398" filled="true" fillcolor="#000000" stroked="false">
              <v:fill type="solid"/>
            </v:rect>
            <v:rect style="position:absolute;left:0;top:278;width:28;height:398" filled="true" fillcolor="#000000" stroked="false">
              <v:fill type="solid"/>
            </v:rect>
            <v:rect style="position:absolute;left:1411;top:677;width:7152;height:838" filled="true" fillcolor="#000000" stroked="false">
              <v:fill type="solid"/>
            </v:rect>
            <v:rect style="position:absolute;left:0;top:677;width:28;height:838" filled="true" fillcolor="#000000" stroked="false">
              <v:fill type="solid"/>
            </v:rect>
            <v:rect style="position:absolute;left:0;top:1514;width:8563;height:559" filled="true" fillcolor="#000000" stroked="false">
              <v:fill type="solid"/>
            </v:rect>
            <v:rect style="position:absolute;left:0;top:2074;width:8563;height:257" filled="true" fillcolor="#e1e1e1" stroked="false">
              <v:fill type="solid"/>
            </v:rect>
            <v:rect style="position:absolute;left:0;top:2330;width:8563;height:254" filled="true" fillcolor="#e1e1e1" stroked="false">
              <v:fill type="solid"/>
            </v:rect>
            <v:rect style="position:absolute;left:0;top:2585;width:8563;height:377" filled="true" fillcolor="#e1e1e1" stroked="false">
              <v:fill type="solid"/>
            </v:rect>
            <v:rect style="position:absolute;left:0;top:2962;width:8563;height:254" filled="true" fillcolor="#e1e1e1" stroked="false">
              <v:fill type="solid"/>
            </v:rect>
            <v:rect style="position:absolute;left:0;top:3216;width:8563;height:254" filled="true" fillcolor="#e1e1e1" stroked="false">
              <v:fill type="solid"/>
            </v:rect>
            <v:rect style="position:absolute;left:0;top:3470;width:8563;height:377" filled="true" fillcolor="#e1e1e1" stroked="false">
              <v:fill type="solid"/>
            </v:rect>
            <v:rect style="position:absolute;left:0;top:3847;width:8563;height:254" filled="true" fillcolor="#e1e1e1" stroked="false">
              <v:fill type="solid"/>
            </v:rect>
            <v:rect style="position:absolute;left:0;top:4102;width:8563;height:257" filled="true" fillcolor="#e1e1e1" stroked="false">
              <v:fill type="solid"/>
            </v:rect>
            <v:rect style="position:absolute;left:0;top:4358;width:8563;height:396" filled="true" fillcolor="#e1e1e1" stroked="false">
              <v:fill type="solid"/>
            </v:rect>
            <v:rect style="position:absolute;left:28;top:48;width:1383;height:1483" filled="true" fillcolor="#ffffff" stroked="false">
              <v:fill type="solid"/>
            </v:rect>
            <v:rect style="position:absolute;left:28;top:48;width:1383;height:1483" filled="false" stroked="true" strokeweight=".75pt" strokecolor="#000000">
              <v:stroke dashstyle="solid"/>
            </v:rect>
            <v:shape style="position:absolute;left:180;top:127;width:1080;height:1320" type="#_x0000_t75" stroked="false">
              <v:imagedata r:id="rId14" o:title=""/>
            </v:shape>
            <v:shape style="position:absolute;left:0;top:2074;width:8564;height:2681" type="#_x0000_t202" filled="false" stroked="false">
              <v:textbox inset="0,0,0,0">
                <w:txbxContent>
                  <w:p>
                    <w:pPr>
                      <w:spacing w:line="240" w:lineRule="auto" w:before="3"/>
                      <w:rPr>
                        <w:rFonts w:ascii="Times New Roman"/>
                        <w:sz w:val="21"/>
                      </w:rPr>
                    </w:pPr>
                  </w:p>
                  <w:p>
                    <w:pPr>
                      <w:spacing w:before="0"/>
                      <w:ind w:left="28" w:right="0" w:firstLine="0"/>
                      <w:jc w:val="left"/>
                      <w:rPr>
                        <w:rFonts w:ascii="Trebuchet MS"/>
                        <w:sz w:val="22"/>
                      </w:rPr>
                    </w:pPr>
                    <w:r>
                      <w:rPr>
                        <w:rFonts w:ascii="Trebuchet MS"/>
                        <w:sz w:val="22"/>
                      </w:rPr>
                      <w:t>Socio-demographic factors influence health-related states.</w:t>
                    </w:r>
                  </w:p>
                  <w:p>
                    <w:pPr>
                      <w:spacing w:before="119"/>
                      <w:ind w:left="28" w:right="26" w:firstLine="0"/>
                      <w:jc w:val="both"/>
                      <w:rPr>
                        <w:rFonts w:ascii="Trebuchet MS"/>
                        <w:sz w:val="22"/>
                      </w:rPr>
                    </w:pPr>
                    <w:r>
                      <w:rPr>
                        <w:rFonts w:ascii="Trebuchet MS"/>
                        <w:sz w:val="22"/>
                      </w:rPr>
                      <w:t>Demographic factors, such as age, could also influence health status through physiological or life-style differences. Socio-economic factors, such as income, could influence health status through the diet or life-style differences.</w:t>
                    </w:r>
                  </w:p>
                  <w:p>
                    <w:pPr>
                      <w:spacing w:before="119"/>
                      <w:ind w:left="28" w:right="40" w:firstLine="0"/>
                      <w:jc w:val="left"/>
                      <w:rPr>
                        <w:rFonts w:ascii="Trebuchet MS"/>
                        <w:sz w:val="22"/>
                      </w:rPr>
                    </w:pPr>
                    <w:r>
                      <w:rPr>
                        <w:rFonts w:ascii="Trebuchet MS"/>
                        <w:sz w:val="22"/>
                      </w:rPr>
                      <w:t>Knowledge about the population, from which the data are extracted, is of paramount importance, to be able to track the determinants of the health-related states of the population.</w:t>
                    </w:r>
                  </w:p>
                </w:txbxContent>
              </v:textbox>
              <w10:wrap type="none"/>
            </v:shape>
            <v:shape style="position:absolute;left:0;top:0;width:8564;height:4755" type="#_x0000_t202" filled="false" stroked="false">
              <v:textbox inset="0,0,0,0">
                <w:txbxContent>
                  <w:p>
                    <w:pPr>
                      <w:spacing w:line="240" w:lineRule="auto" w:before="7"/>
                      <w:rPr>
                        <w:rFonts w:ascii="Times New Roman"/>
                        <w:sz w:val="33"/>
                      </w:rPr>
                    </w:pPr>
                  </w:p>
                  <w:p>
                    <w:pPr>
                      <w:spacing w:before="0"/>
                      <w:ind w:left="2620" w:right="0" w:firstLine="0"/>
                      <w:jc w:val="left"/>
                      <w:rPr>
                        <w:rFonts w:ascii="Trebuchet MS"/>
                        <w:b/>
                        <w:sz w:val="24"/>
                      </w:rPr>
                    </w:pPr>
                    <w:r>
                      <w:rPr>
                        <w:rFonts w:ascii="Trebuchet MS"/>
                        <w:b/>
                        <w:color w:val="FFFFFF"/>
                        <w:sz w:val="24"/>
                      </w:rPr>
                      <w:t>KEY POINTS UNIT 1 SESSION 4</w:t>
                    </w:r>
                  </w:p>
                  <w:p>
                    <w:pPr>
                      <w:spacing w:line="240" w:lineRule="auto" w:before="1"/>
                      <w:rPr>
                        <w:rFonts w:ascii="Times New Roman"/>
                        <w:sz w:val="24"/>
                      </w:rPr>
                    </w:pPr>
                  </w:p>
                  <w:p>
                    <w:pPr>
                      <w:spacing w:before="1"/>
                      <w:ind w:left="2635" w:right="0" w:firstLine="0"/>
                      <w:jc w:val="left"/>
                      <w:rPr>
                        <w:rFonts w:ascii="Trebuchet MS"/>
                        <w:b/>
                        <w:sz w:val="24"/>
                      </w:rPr>
                    </w:pPr>
                    <w:r>
                      <w:rPr>
                        <w:rFonts w:ascii="Trebuchet MS"/>
                        <w:b/>
                        <w:color w:val="FFFFFF"/>
                        <w:sz w:val="24"/>
                      </w:rPr>
                      <w:t>How to describe a population</w:t>
                    </w:r>
                  </w:p>
                </w:txbxContent>
              </v:textbox>
              <w10:wrap type="none"/>
            </v:shape>
          </v:group>
        </w:pict>
      </w:r>
      <w:r>
        <w:rPr>
          <w:rFonts w:ascii="Times New Roman"/>
          <w:sz w:val="20"/>
        </w:rPr>
      </w:r>
    </w:p>
    <w:sectPr>
      <w:pgSz w:w="11910" w:h="16850"/>
      <w:pgMar w:header="0" w:footer="1017" w:top="1600" w:bottom="1200" w:left="156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Arial Narrow">
    <w:altName w:val="Arial Narrow"/>
    <w:charset w:val="0"/>
    <w:family w:val="swiss"/>
    <w:pitch w:val="variable"/>
  </w:font>
  <w:font w:name="Arial">
    <w:altName w:val="Arial"/>
    <w:charset w:val="0"/>
    <w:family w:val="swiss"/>
    <w:pitch w:val="variable"/>
  </w:font>
  <w:font w:name="Verdana">
    <w:altName w:val="Verdana"/>
    <w:charset w:val="0"/>
    <w:family w:val="swiss"/>
    <w:pitch w:val="variable"/>
  </w:font>
  <w:font w:name="Symbol">
    <w:altName w:val="Symbol"/>
    <w:charset w:val="2"/>
    <w:family w:val="roman"/>
    <w:pitch w:val="variable"/>
  </w:font>
  <w:font w:name="Wingdings">
    <w:altName w:val="Wingdings"/>
    <w:charset w:val="2"/>
    <w:family w:val="auto"/>
    <w:pitch w:val="variable"/>
  </w:font>
  <w:font w:name="Comic Sans MS">
    <w:altName w:val="Comic Sans MS"/>
    <w:charset w:val="0"/>
    <w:family w:val="script"/>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456" from="83.639999pt,778.440002pt" to="493.800999pt,778.440002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496pt;margin-top:777.525757pt;width:16.3pt;height:14.35pt;mso-position-horizontal-relative:page;mso-position-vertical-relative:page;z-index:-97432" type="#_x0000_t202" filled="false" stroked="false">
          <v:textbox inset="0,0,0,0">
            <w:txbxContent>
              <w:p>
                <w:pPr>
                  <w:pStyle w:val="BodyText"/>
                  <w:spacing w:before="13"/>
                  <w:ind w:left="40"/>
                </w:pPr>
                <w:r>
                  <w:rPr/>
                  <w:fldChar w:fldCharType="begin"/>
                </w:r>
                <w:r>
                  <w:rPr/>
                  <w:instrText> PAGE </w:instrText>
                </w:r>
                <w:r>
                  <w:rPr/>
                  <w:fldChar w:fldCharType="separate"/>
                </w:r>
                <w:r>
                  <w:rPr/>
                  <w:t>10</w:t>
                </w:r>
                <w:r>
                  <w:rPr/>
                  <w:fldChar w:fldCharType="end"/>
                </w:r>
              </w:p>
            </w:txbxContent>
          </v:textbox>
          <w10:wrap type="none"/>
        </v:shape>
      </w:pict>
    </w:r>
    <w:r>
      <w:rPr/>
      <w:pict>
        <v:shape style="position:absolute;margin-left:183.919998pt;margin-top:778.167908pt;width:209.3pt;height:13.6pt;mso-position-horizontal-relative:page;mso-position-vertical-relative:page;z-index:-97408" type="#_x0000_t202" filled="false" stroked="false">
          <v:textbox inset="0,0,0,0">
            <w:txbxContent>
              <w:p>
                <w:pPr>
                  <w:spacing w:before="19"/>
                  <w:ind w:left="20" w:right="0" w:firstLine="0"/>
                  <w:jc w:val="left"/>
                  <w:rPr>
                    <w:rFonts w:ascii="Trebuchet MS" w:hAnsi="Trebuchet MS"/>
                    <w:sz w:val="20"/>
                  </w:rPr>
                </w:pPr>
                <w:r>
                  <w:rPr>
                    <w:rFonts w:ascii="Trebuchet MS" w:hAnsi="Trebuchet MS"/>
                    <w:sz w:val="20"/>
                  </w:rPr>
                  <w:t>SOPH, UWC – Descriptive Epidemiology: Unit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384" from="83.639999pt,778.440002pt" to="511.800999pt,778.440002pt" stroked="true" strokeweight=".48pt" strokecolor="#000000">
          <v:stroke dashstyle="solid"/>
          <w10:wrap type="none"/>
        </v:line>
      </w:pict>
    </w:r>
    <w:r>
      <w:rPr/>
      <w:pict>
        <v:shape style="position:absolute;margin-left:192.919998pt;margin-top:778.167908pt;width:209.3pt;height:13.6pt;mso-position-horizontal-relative:page;mso-position-vertical-relative:page;z-index:-97360" type="#_x0000_t202" filled="false" stroked="false">
          <v:textbox inset="0,0,0,0">
            <w:txbxContent>
              <w:p>
                <w:pPr>
                  <w:spacing w:before="19"/>
                  <w:ind w:left="20" w:right="0" w:firstLine="0"/>
                  <w:jc w:val="left"/>
                  <w:rPr>
                    <w:rFonts w:ascii="Trebuchet MS" w:hAnsi="Trebuchet MS"/>
                    <w:sz w:val="20"/>
                  </w:rPr>
                </w:pPr>
                <w:r>
                  <w:rPr>
                    <w:rFonts w:ascii="Trebuchet MS" w:hAnsi="Trebuchet MS"/>
                    <w:sz w:val="20"/>
                  </w:rPr>
                  <w:t>SOPH, UWC – Descriptive Epidemiology: Unit 1</w:t>
                </w:r>
              </w:p>
            </w:txbxContent>
          </v:textbox>
          <w10:wrap type="none"/>
        </v:shape>
      </w:pict>
    </w:r>
    <w:r>
      <w:rPr/>
      <w:pict>
        <v:shape style="position:absolute;margin-left:503.079987pt;margin-top:780.645752pt;width:16.25pt;height:14.35pt;mso-position-horizontal-relative:page;mso-position-vertical-relative:page;z-index:-97336" type="#_x0000_t202" filled="false" stroked="false">
          <v:textbox inset="0,0,0,0">
            <w:txbxContent>
              <w:p>
                <w:pPr>
                  <w:pStyle w:val="BodyText"/>
                  <w:spacing w:before="13"/>
                  <w:ind w:left="40"/>
                </w:pPr>
                <w:r>
                  <w:rPr/>
                  <w:fldChar w:fldCharType="begin"/>
                </w:r>
                <w:r>
                  <w:rPr/>
                  <w:instrText> PAGE </w:instrText>
                </w:r>
                <w:r>
                  <w:rPr/>
                  <w:fldChar w:fldCharType="separate"/>
                </w:r>
                <w:r>
                  <w:rPr/>
                  <w:t>32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
    <w:multiLevelType w:val="hybridMultilevel"/>
    <w:lvl w:ilvl="0">
      <w:start w:val="1"/>
      <w:numFmt w:val="decimal"/>
      <w:lvlText w:val="%1."/>
      <w:lvlJc w:val="left"/>
      <w:pPr>
        <w:ind w:left="728" w:hanging="428"/>
        <w:jc w:val="right"/>
      </w:pPr>
      <w:rPr>
        <w:rFonts w:hint="default" w:ascii="Arial" w:hAnsi="Arial" w:eastAsia="Arial" w:cs="Arial"/>
        <w:spacing w:val="-1"/>
        <w:w w:val="100"/>
        <w:sz w:val="22"/>
        <w:szCs w:val="22"/>
      </w:rPr>
    </w:lvl>
    <w:lvl w:ilvl="1">
      <w:start w:val="0"/>
      <w:numFmt w:val="bullet"/>
      <w:lvlText w:val="•"/>
      <w:lvlJc w:val="left"/>
      <w:pPr>
        <w:ind w:left="1618" w:hanging="428"/>
      </w:pPr>
      <w:rPr>
        <w:rFonts w:hint="default"/>
      </w:rPr>
    </w:lvl>
    <w:lvl w:ilvl="2">
      <w:start w:val="0"/>
      <w:numFmt w:val="bullet"/>
      <w:lvlText w:val="•"/>
      <w:lvlJc w:val="left"/>
      <w:pPr>
        <w:ind w:left="2517" w:hanging="428"/>
      </w:pPr>
      <w:rPr>
        <w:rFonts w:hint="default"/>
      </w:rPr>
    </w:lvl>
    <w:lvl w:ilvl="3">
      <w:start w:val="0"/>
      <w:numFmt w:val="bullet"/>
      <w:lvlText w:val="•"/>
      <w:lvlJc w:val="left"/>
      <w:pPr>
        <w:ind w:left="3415" w:hanging="428"/>
      </w:pPr>
      <w:rPr>
        <w:rFonts w:hint="default"/>
      </w:rPr>
    </w:lvl>
    <w:lvl w:ilvl="4">
      <w:start w:val="0"/>
      <w:numFmt w:val="bullet"/>
      <w:lvlText w:val="•"/>
      <w:lvlJc w:val="left"/>
      <w:pPr>
        <w:ind w:left="4314" w:hanging="428"/>
      </w:pPr>
      <w:rPr>
        <w:rFonts w:hint="default"/>
      </w:rPr>
    </w:lvl>
    <w:lvl w:ilvl="5">
      <w:start w:val="0"/>
      <w:numFmt w:val="bullet"/>
      <w:lvlText w:val="•"/>
      <w:lvlJc w:val="left"/>
      <w:pPr>
        <w:ind w:left="5213" w:hanging="428"/>
      </w:pPr>
      <w:rPr>
        <w:rFonts w:hint="default"/>
      </w:rPr>
    </w:lvl>
    <w:lvl w:ilvl="6">
      <w:start w:val="0"/>
      <w:numFmt w:val="bullet"/>
      <w:lvlText w:val="•"/>
      <w:lvlJc w:val="left"/>
      <w:pPr>
        <w:ind w:left="6111" w:hanging="428"/>
      </w:pPr>
      <w:rPr>
        <w:rFonts w:hint="default"/>
      </w:rPr>
    </w:lvl>
    <w:lvl w:ilvl="7">
      <w:start w:val="0"/>
      <w:numFmt w:val="bullet"/>
      <w:lvlText w:val="•"/>
      <w:lvlJc w:val="left"/>
      <w:pPr>
        <w:ind w:left="7010" w:hanging="428"/>
      </w:pPr>
      <w:rPr>
        <w:rFonts w:hint="default"/>
      </w:rPr>
    </w:lvl>
    <w:lvl w:ilvl="8">
      <w:start w:val="0"/>
      <w:numFmt w:val="bullet"/>
      <w:lvlText w:val="•"/>
      <w:lvlJc w:val="left"/>
      <w:pPr>
        <w:ind w:left="7909" w:hanging="428"/>
      </w:pPr>
      <w:rPr>
        <w:rFonts w:hint="default"/>
      </w:rPr>
    </w:lvl>
  </w:abstractNum>
  <w:abstractNum w:abstractNumId="46">
    <w:multiLevelType w:val="hybridMultilevel"/>
    <w:lvl w:ilvl="0">
      <w:start w:val="1"/>
      <w:numFmt w:val="decimal"/>
      <w:lvlText w:val="%1."/>
      <w:lvlJc w:val="left"/>
      <w:pPr>
        <w:ind w:left="530" w:hanging="428"/>
        <w:jc w:val="left"/>
      </w:pPr>
      <w:rPr>
        <w:rFonts w:hint="default" w:ascii="Arial" w:hAnsi="Arial" w:eastAsia="Arial" w:cs="Arial"/>
        <w:spacing w:val="-1"/>
        <w:w w:val="100"/>
        <w:sz w:val="22"/>
        <w:szCs w:val="22"/>
      </w:rPr>
    </w:lvl>
    <w:lvl w:ilvl="1">
      <w:start w:val="0"/>
      <w:numFmt w:val="bullet"/>
      <w:lvlText w:val="•"/>
      <w:lvlJc w:val="left"/>
      <w:pPr>
        <w:ind w:left="1336" w:hanging="428"/>
      </w:pPr>
      <w:rPr>
        <w:rFonts w:hint="default"/>
      </w:rPr>
    </w:lvl>
    <w:lvl w:ilvl="2">
      <w:start w:val="0"/>
      <w:numFmt w:val="bullet"/>
      <w:lvlText w:val="•"/>
      <w:lvlJc w:val="left"/>
      <w:pPr>
        <w:ind w:left="2133" w:hanging="428"/>
      </w:pPr>
      <w:rPr>
        <w:rFonts w:hint="default"/>
      </w:rPr>
    </w:lvl>
    <w:lvl w:ilvl="3">
      <w:start w:val="0"/>
      <w:numFmt w:val="bullet"/>
      <w:lvlText w:val="•"/>
      <w:lvlJc w:val="left"/>
      <w:pPr>
        <w:ind w:left="2930" w:hanging="428"/>
      </w:pPr>
      <w:rPr>
        <w:rFonts w:hint="default"/>
      </w:rPr>
    </w:lvl>
    <w:lvl w:ilvl="4">
      <w:start w:val="0"/>
      <w:numFmt w:val="bullet"/>
      <w:lvlText w:val="•"/>
      <w:lvlJc w:val="left"/>
      <w:pPr>
        <w:ind w:left="3727" w:hanging="428"/>
      </w:pPr>
      <w:rPr>
        <w:rFonts w:hint="default"/>
      </w:rPr>
    </w:lvl>
    <w:lvl w:ilvl="5">
      <w:start w:val="0"/>
      <w:numFmt w:val="bullet"/>
      <w:lvlText w:val="•"/>
      <w:lvlJc w:val="left"/>
      <w:pPr>
        <w:ind w:left="4524" w:hanging="428"/>
      </w:pPr>
      <w:rPr>
        <w:rFonts w:hint="default"/>
      </w:rPr>
    </w:lvl>
    <w:lvl w:ilvl="6">
      <w:start w:val="0"/>
      <w:numFmt w:val="bullet"/>
      <w:lvlText w:val="•"/>
      <w:lvlJc w:val="left"/>
      <w:pPr>
        <w:ind w:left="5320" w:hanging="428"/>
      </w:pPr>
      <w:rPr>
        <w:rFonts w:hint="default"/>
      </w:rPr>
    </w:lvl>
    <w:lvl w:ilvl="7">
      <w:start w:val="0"/>
      <w:numFmt w:val="bullet"/>
      <w:lvlText w:val="•"/>
      <w:lvlJc w:val="left"/>
      <w:pPr>
        <w:ind w:left="6117" w:hanging="428"/>
      </w:pPr>
      <w:rPr>
        <w:rFonts w:hint="default"/>
      </w:rPr>
    </w:lvl>
    <w:lvl w:ilvl="8">
      <w:start w:val="0"/>
      <w:numFmt w:val="bullet"/>
      <w:lvlText w:val="•"/>
      <w:lvlJc w:val="left"/>
      <w:pPr>
        <w:ind w:left="6914" w:hanging="428"/>
      </w:pPr>
      <w:rPr>
        <w:rFonts w:hint="default"/>
      </w:rPr>
    </w:lvl>
  </w:abstractNum>
  <w:abstractNum w:abstractNumId="45">
    <w:multiLevelType w:val="hybridMultilevel"/>
    <w:lvl w:ilvl="0">
      <w:start w:val="1"/>
      <w:numFmt w:val="decimal"/>
      <w:lvlText w:val="%1."/>
      <w:lvlJc w:val="left"/>
      <w:pPr>
        <w:ind w:left="535" w:hanging="432"/>
        <w:jc w:val="left"/>
      </w:pPr>
      <w:rPr>
        <w:rFonts w:hint="default" w:ascii="Arial" w:hAnsi="Arial" w:eastAsia="Arial" w:cs="Arial"/>
        <w:spacing w:val="-1"/>
        <w:w w:val="100"/>
        <w:sz w:val="22"/>
        <w:szCs w:val="22"/>
      </w:rPr>
    </w:lvl>
    <w:lvl w:ilvl="1">
      <w:start w:val="0"/>
      <w:numFmt w:val="bullet"/>
      <w:lvlText w:val="•"/>
      <w:lvlJc w:val="left"/>
      <w:pPr>
        <w:ind w:left="1347" w:hanging="432"/>
      </w:pPr>
      <w:rPr>
        <w:rFonts w:hint="default"/>
      </w:rPr>
    </w:lvl>
    <w:lvl w:ilvl="2">
      <w:start w:val="0"/>
      <w:numFmt w:val="bullet"/>
      <w:lvlText w:val="•"/>
      <w:lvlJc w:val="left"/>
      <w:pPr>
        <w:ind w:left="2155" w:hanging="432"/>
      </w:pPr>
      <w:rPr>
        <w:rFonts w:hint="default"/>
      </w:rPr>
    </w:lvl>
    <w:lvl w:ilvl="3">
      <w:start w:val="0"/>
      <w:numFmt w:val="bullet"/>
      <w:lvlText w:val="•"/>
      <w:lvlJc w:val="left"/>
      <w:pPr>
        <w:ind w:left="2962" w:hanging="432"/>
      </w:pPr>
      <w:rPr>
        <w:rFonts w:hint="default"/>
      </w:rPr>
    </w:lvl>
    <w:lvl w:ilvl="4">
      <w:start w:val="0"/>
      <w:numFmt w:val="bullet"/>
      <w:lvlText w:val="•"/>
      <w:lvlJc w:val="left"/>
      <w:pPr>
        <w:ind w:left="3770" w:hanging="432"/>
      </w:pPr>
      <w:rPr>
        <w:rFonts w:hint="default"/>
      </w:rPr>
    </w:lvl>
    <w:lvl w:ilvl="5">
      <w:start w:val="0"/>
      <w:numFmt w:val="bullet"/>
      <w:lvlText w:val="•"/>
      <w:lvlJc w:val="left"/>
      <w:pPr>
        <w:ind w:left="4578" w:hanging="432"/>
      </w:pPr>
      <w:rPr>
        <w:rFonts w:hint="default"/>
      </w:rPr>
    </w:lvl>
    <w:lvl w:ilvl="6">
      <w:start w:val="0"/>
      <w:numFmt w:val="bullet"/>
      <w:lvlText w:val="•"/>
      <w:lvlJc w:val="left"/>
      <w:pPr>
        <w:ind w:left="5385" w:hanging="432"/>
      </w:pPr>
      <w:rPr>
        <w:rFonts w:hint="default"/>
      </w:rPr>
    </w:lvl>
    <w:lvl w:ilvl="7">
      <w:start w:val="0"/>
      <w:numFmt w:val="bullet"/>
      <w:lvlText w:val="•"/>
      <w:lvlJc w:val="left"/>
      <w:pPr>
        <w:ind w:left="6193" w:hanging="432"/>
      </w:pPr>
      <w:rPr>
        <w:rFonts w:hint="default"/>
      </w:rPr>
    </w:lvl>
    <w:lvl w:ilvl="8">
      <w:start w:val="0"/>
      <w:numFmt w:val="bullet"/>
      <w:lvlText w:val="•"/>
      <w:lvlJc w:val="left"/>
      <w:pPr>
        <w:ind w:left="7000" w:hanging="432"/>
      </w:pPr>
      <w:rPr>
        <w:rFonts w:hint="default"/>
      </w:rPr>
    </w:lvl>
  </w:abstractNum>
  <w:abstractNum w:abstractNumId="44">
    <w:multiLevelType w:val="hybridMultilevel"/>
    <w:lvl w:ilvl="0">
      <w:start w:val="1"/>
      <w:numFmt w:val="decimal"/>
      <w:lvlText w:val="%1."/>
      <w:lvlJc w:val="left"/>
      <w:pPr>
        <w:ind w:left="823" w:hanging="360"/>
        <w:jc w:val="left"/>
      </w:pPr>
      <w:rPr>
        <w:rFonts w:hint="default" w:ascii="Arial" w:hAnsi="Arial" w:eastAsia="Arial" w:cs="Arial"/>
        <w:spacing w:val="-1"/>
        <w:w w:val="100"/>
        <w:sz w:val="22"/>
        <w:szCs w:val="22"/>
      </w:rPr>
    </w:lvl>
    <w:lvl w:ilvl="1">
      <w:start w:val="0"/>
      <w:numFmt w:val="bullet"/>
      <w:lvlText w:val="•"/>
      <w:lvlJc w:val="left"/>
      <w:pPr>
        <w:ind w:left="1599" w:hanging="360"/>
      </w:pPr>
      <w:rPr>
        <w:rFonts w:hint="default"/>
      </w:rPr>
    </w:lvl>
    <w:lvl w:ilvl="2">
      <w:start w:val="0"/>
      <w:numFmt w:val="bullet"/>
      <w:lvlText w:val="•"/>
      <w:lvlJc w:val="left"/>
      <w:pPr>
        <w:ind w:left="2379" w:hanging="360"/>
      </w:pPr>
      <w:rPr>
        <w:rFonts w:hint="default"/>
      </w:rPr>
    </w:lvl>
    <w:lvl w:ilvl="3">
      <w:start w:val="0"/>
      <w:numFmt w:val="bullet"/>
      <w:lvlText w:val="•"/>
      <w:lvlJc w:val="left"/>
      <w:pPr>
        <w:ind w:left="3158" w:hanging="360"/>
      </w:pPr>
      <w:rPr>
        <w:rFonts w:hint="default"/>
      </w:rPr>
    </w:lvl>
    <w:lvl w:ilvl="4">
      <w:start w:val="0"/>
      <w:numFmt w:val="bullet"/>
      <w:lvlText w:val="•"/>
      <w:lvlJc w:val="left"/>
      <w:pPr>
        <w:ind w:left="3938" w:hanging="360"/>
      </w:pPr>
      <w:rPr>
        <w:rFonts w:hint="default"/>
      </w:rPr>
    </w:lvl>
    <w:lvl w:ilvl="5">
      <w:start w:val="0"/>
      <w:numFmt w:val="bullet"/>
      <w:lvlText w:val="•"/>
      <w:lvlJc w:val="left"/>
      <w:pPr>
        <w:ind w:left="4718" w:hanging="360"/>
      </w:pPr>
      <w:rPr>
        <w:rFonts w:hint="default"/>
      </w:rPr>
    </w:lvl>
    <w:lvl w:ilvl="6">
      <w:start w:val="0"/>
      <w:numFmt w:val="bullet"/>
      <w:lvlText w:val="•"/>
      <w:lvlJc w:val="left"/>
      <w:pPr>
        <w:ind w:left="5497" w:hanging="360"/>
      </w:pPr>
      <w:rPr>
        <w:rFonts w:hint="default"/>
      </w:rPr>
    </w:lvl>
    <w:lvl w:ilvl="7">
      <w:start w:val="0"/>
      <w:numFmt w:val="bullet"/>
      <w:lvlText w:val="•"/>
      <w:lvlJc w:val="left"/>
      <w:pPr>
        <w:ind w:left="6277" w:hanging="360"/>
      </w:pPr>
      <w:rPr>
        <w:rFonts w:hint="default"/>
      </w:rPr>
    </w:lvl>
    <w:lvl w:ilvl="8">
      <w:start w:val="0"/>
      <w:numFmt w:val="bullet"/>
      <w:lvlText w:val="•"/>
      <w:lvlJc w:val="left"/>
      <w:pPr>
        <w:ind w:left="7056" w:hanging="360"/>
      </w:pPr>
      <w:rPr>
        <w:rFonts w:hint="default"/>
      </w:rPr>
    </w:lvl>
  </w:abstractNum>
  <w:abstractNum w:abstractNumId="43">
    <w:multiLevelType w:val="hybridMultilevel"/>
    <w:lvl w:ilvl="0">
      <w:start w:val="1"/>
      <w:numFmt w:val="decimal"/>
      <w:lvlText w:val="%1."/>
      <w:lvlJc w:val="left"/>
      <w:pPr>
        <w:ind w:left="530" w:hanging="428"/>
        <w:jc w:val="left"/>
      </w:pPr>
      <w:rPr>
        <w:rFonts w:hint="default" w:ascii="Arial" w:hAnsi="Arial" w:eastAsia="Arial" w:cs="Arial"/>
        <w:spacing w:val="-1"/>
        <w:w w:val="100"/>
        <w:sz w:val="22"/>
        <w:szCs w:val="22"/>
      </w:rPr>
    </w:lvl>
    <w:lvl w:ilvl="1">
      <w:start w:val="0"/>
      <w:numFmt w:val="bullet"/>
      <w:lvlText w:val="•"/>
      <w:lvlJc w:val="left"/>
      <w:pPr>
        <w:ind w:left="1347" w:hanging="428"/>
      </w:pPr>
      <w:rPr>
        <w:rFonts w:hint="default"/>
      </w:rPr>
    </w:lvl>
    <w:lvl w:ilvl="2">
      <w:start w:val="0"/>
      <w:numFmt w:val="bullet"/>
      <w:lvlText w:val="•"/>
      <w:lvlJc w:val="left"/>
      <w:pPr>
        <w:ind w:left="2155" w:hanging="428"/>
      </w:pPr>
      <w:rPr>
        <w:rFonts w:hint="default"/>
      </w:rPr>
    </w:lvl>
    <w:lvl w:ilvl="3">
      <w:start w:val="0"/>
      <w:numFmt w:val="bullet"/>
      <w:lvlText w:val="•"/>
      <w:lvlJc w:val="left"/>
      <w:pPr>
        <w:ind w:left="2962" w:hanging="428"/>
      </w:pPr>
      <w:rPr>
        <w:rFonts w:hint="default"/>
      </w:rPr>
    </w:lvl>
    <w:lvl w:ilvl="4">
      <w:start w:val="0"/>
      <w:numFmt w:val="bullet"/>
      <w:lvlText w:val="•"/>
      <w:lvlJc w:val="left"/>
      <w:pPr>
        <w:ind w:left="3770" w:hanging="428"/>
      </w:pPr>
      <w:rPr>
        <w:rFonts w:hint="default"/>
      </w:rPr>
    </w:lvl>
    <w:lvl w:ilvl="5">
      <w:start w:val="0"/>
      <w:numFmt w:val="bullet"/>
      <w:lvlText w:val="•"/>
      <w:lvlJc w:val="left"/>
      <w:pPr>
        <w:ind w:left="4578" w:hanging="428"/>
      </w:pPr>
      <w:rPr>
        <w:rFonts w:hint="default"/>
      </w:rPr>
    </w:lvl>
    <w:lvl w:ilvl="6">
      <w:start w:val="0"/>
      <w:numFmt w:val="bullet"/>
      <w:lvlText w:val="•"/>
      <w:lvlJc w:val="left"/>
      <w:pPr>
        <w:ind w:left="5385" w:hanging="428"/>
      </w:pPr>
      <w:rPr>
        <w:rFonts w:hint="default"/>
      </w:rPr>
    </w:lvl>
    <w:lvl w:ilvl="7">
      <w:start w:val="0"/>
      <w:numFmt w:val="bullet"/>
      <w:lvlText w:val="•"/>
      <w:lvlJc w:val="left"/>
      <w:pPr>
        <w:ind w:left="6193" w:hanging="428"/>
      </w:pPr>
      <w:rPr>
        <w:rFonts w:hint="default"/>
      </w:rPr>
    </w:lvl>
    <w:lvl w:ilvl="8">
      <w:start w:val="0"/>
      <w:numFmt w:val="bullet"/>
      <w:lvlText w:val="•"/>
      <w:lvlJc w:val="left"/>
      <w:pPr>
        <w:ind w:left="7000" w:hanging="428"/>
      </w:pPr>
      <w:rPr>
        <w:rFonts w:hint="default"/>
      </w:rPr>
    </w:lvl>
  </w:abstractNum>
  <w:abstractNum w:abstractNumId="42">
    <w:multiLevelType w:val="hybridMultilevel"/>
    <w:lvl w:ilvl="0">
      <w:start w:val="1"/>
      <w:numFmt w:val="decimal"/>
      <w:lvlText w:val="%1."/>
      <w:lvlJc w:val="left"/>
      <w:pPr>
        <w:ind w:left="669" w:hanging="567"/>
        <w:jc w:val="left"/>
      </w:pPr>
      <w:rPr>
        <w:rFonts w:hint="default" w:ascii="Arial" w:hAnsi="Arial" w:eastAsia="Arial" w:cs="Arial"/>
        <w:spacing w:val="-1"/>
        <w:w w:val="100"/>
        <w:sz w:val="22"/>
        <w:szCs w:val="22"/>
      </w:rPr>
    </w:lvl>
    <w:lvl w:ilvl="1">
      <w:start w:val="0"/>
      <w:numFmt w:val="bullet"/>
      <w:lvlText w:val="•"/>
      <w:lvlJc w:val="left"/>
      <w:pPr>
        <w:ind w:left="1444" w:hanging="567"/>
      </w:pPr>
      <w:rPr>
        <w:rFonts w:hint="default"/>
      </w:rPr>
    </w:lvl>
    <w:lvl w:ilvl="2">
      <w:start w:val="0"/>
      <w:numFmt w:val="bullet"/>
      <w:lvlText w:val="•"/>
      <w:lvlJc w:val="left"/>
      <w:pPr>
        <w:ind w:left="2229" w:hanging="567"/>
      </w:pPr>
      <w:rPr>
        <w:rFonts w:hint="default"/>
      </w:rPr>
    </w:lvl>
    <w:lvl w:ilvl="3">
      <w:start w:val="0"/>
      <w:numFmt w:val="bullet"/>
      <w:lvlText w:val="•"/>
      <w:lvlJc w:val="left"/>
      <w:pPr>
        <w:ind w:left="3014" w:hanging="567"/>
      </w:pPr>
      <w:rPr>
        <w:rFonts w:hint="default"/>
      </w:rPr>
    </w:lvl>
    <w:lvl w:ilvl="4">
      <w:start w:val="0"/>
      <w:numFmt w:val="bullet"/>
      <w:lvlText w:val="•"/>
      <w:lvlJc w:val="left"/>
      <w:pPr>
        <w:ind w:left="3799" w:hanging="567"/>
      </w:pPr>
      <w:rPr>
        <w:rFonts w:hint="default"/>
      </w:rPr>
    </w:lvl>
    <w:lvl w:ilvl="5">
      <w:start w:val="0"/>
      <w:numFmt w:val="bullet"/>
      <w:lvlText w:val="•"/>
      <w:lvlJc w:val="left"/>
      <w:pPr>
        <w:ind w:left="4584" w:hanging="567"/>
      </w:pPr>
      <w:rPr>
        <w:rFonts w:hint="default"/>
      </w:rPr>
    </w:lvl>
    <w:lvl w:ilvl="6">
      <w:start w:val="0"/>
      <w:numFmt w:val="bullet"/>
      <w:lvlText w:val="•"/>
      <w:lvlJc w:val="left"/>
      <w:pPr>
        <w:ind w:left="5368" w:hanging="567"/>
      </w:pPr>
      <w:rPr>
        <w:rFonts w:hint="default"/>
      </w:rPr>
    </w:lvl>
    <w:lvl w:ilvl="7">
      <w:start w:val="0"/>
      <w:numFmt w:val="bullet"/>
      <w:lvlText w:val="•"/>
      <w:lvlJc w:val="left"/>
      <w:pPr>
        <w:ind w:left="6153" w:hanging="567"/>
      </w:pPr>
      <w:rPr>
        <w:rFonts w:hint="default"/>
      </w:rPr>
    </w:lvl>
    <w:lvl w:ilvl="8">
      <w:start w:val="0"/>
      <w:numFmt w:val="bullet"/>
      <w:lvlText w:val="•"/>
      <w:lvlJc w:val="left"/>
      <w:pPr>
        <w:ind w:left="6938" w:hanging="567"/>
      </w:pPr>
      <w:rPr>
        <w:rFonts w:hint="default"/>
      </w:rPr>
    </w:lvl>
  </w:abstractNum>
  <w:abstractNum w:abstractNumId="41">
    <w:multiLevelType w:val="hybridMultilevel"/>
    <w:lvl w:ilvl="0">
      <w:start w:val="1"/>
      <w:numFmt w:val="decimal"/>
      <w:lvlText w:val="%1."/>
      <w:lvlJc w:val="left"/>
      <w:pPr>
        <w:ind w:left="568" w:hanging="428"/>
        <w:jc w:val="left"/>
      </w:pPr>
      <w:rPr>
        <w:rFonts w:hint="default" w:ascii="Arial" w:hAnsi="Arial" w:eastAsia="Arial" w:cs="Arial"/>
        <w:spacing w:val="-1"/>
        <w:w w:val="100"/>
        <w:sz w:val="22"/>
        <w:szCs w:val="22"/>
      </w:rPr>
    </w:lvl>
    <w:lvl w:ilvl="1">
      <w:start w:val="0"/>
      <w:numFmt w:val="bullet"/>
      <w:lvlText w:val="•"/>
      <w:lvlJc w:val="left"/>
      <w:pPr>
        <w:ind w:left="1392" w:hanging="428"/>
      </w:pPr>
      <w:rPr>
        <w:rFonts w:hint="default"/>
      </w:rPr>
    </w:lvl>
    <w:lvl w:ilvl="2">
      <w:start w:val="0"/>
      <w:numFmt w:val="bullet"/>
      <w:lvlText w:val="•"/>
      <w:lvlJc w:val="left"/>
      <w:pPr>
        <w:ind w:left="2225" w:hanging="428"/>
      </w:pPr>
      <w:rPr>
        <w:rFonts w:hint="default"/>
      </w:rPr>
    </w:lvl>
    <w:lvl w:ilvl="3">
      <w:start w:val="0"/>
      <w:numFmt w:val="bullet"/>
      <w:lvlText w:val="•"/>
      <w:lvlJc w:val="left"/>
      <w:pPr>
        <w:ind w:left="3057" w:hanging="428"/>
      </w:pPr>
      <w:rPr>
        <w:rFonts w:hint="default"/>
      </w:rPr>
    </w:lvl>
    <w:lvl w:ilvl="4">
      <w:start w:val="0"/>
      <w:numFmt w:val="bullet"/>
      <w:lvlText w:val="•"/>
      <w:lvlJc w:val="left"/>
      <w:pPr>
        <w:ind w:left="3890" w:hanging="428"/>
      </w:pPr>
      <w:rPr>
        <w:rFonts w:hint="default"/>
      </w:rPr>
    </w:lvl>
    <w:lvl w:ilvl="5">
      <w:start w:val="0"/>
      <w:numFmt w:val="bullet"/>
      <w:lvlText w:val="•"/>
      <w:lvlJc w:val="left"/>
      <w:pPr>
        <w:ind w:left="4723" w:hanging="428"/>
      </w:pPr>
      <w:rPr>
        <w:rFonts w:hint="default"/>
      </w:rPr>
    </w:lvl>
    <w:lvl w:ilvl="6">
      <w:start w:val="0"/>
      <w:numFmt w:val="bullet"/>
      <w:lvlText w:val="•"/>
      <w:lvlJc w:val="left"/>
      <w:pPr>
        <w:ind w:left="5555" w:hanging="428"/>
      </w:pPr>
      <w:rPr>
        <w:rFonts w:hint="default"/>
      </w:rPr>
    </w:lvl>
    <w:lvl w:ilvl="7">
      <w:start w:val="0"/>
      <w:numFmt w:val="bullet"/>
      <w:lvlText w:val="•"/>
      <w:lvlJc w:val="left"/>
      <w:pPr>
        <w:ind w:left="6388" w:hanging="428"/>
      </w:pPr>
      <w:rPr>
        <w:rFonts w:hint="default"/>
      </w:rPr>
    </w:lvl>
    <w:lvl w:ilvl="8">
      <w:start w:val="0"/>
      <w:numFmt w:val="bullet"/>
      <w:lvlText w:val="•"/>
      <w:lvlJc w:val="left"/>
      <w:pPr>
        <w:ind w:left="7221" w:hanging="428"/>
      </w:pPr>
      <w:rPr>
        <w:rFonts w:hint="default"/>
      </w:rPr>
    </w:lvl>
  </w:abstractNum>
  <w:abstractNum w:abstractNumId="40">
    <w:multiLevelType w:val="hybridMultilevel"/>
    <w:lvl w:ilvl="0">
      <w:start w:val="1"/>
      <w:numFmt w:val="decimal"/>
      <w:lvlText w:val="%1."/>
      <w:lvlJc w:val="left"/>
      <w:pPr>
        <w:ind w:left="823" w:hanging="360"/>
        <w:jc w:val="left"/>
      </w:pPr>
      <w:rPr>
        <w:rFonts w:hint="default" w:ascii="Arial" w:hAnsi="Arial" w:eastAsia="Arial" w:cs="Arial"/>
        <w:spacing w:val="-1"/>
        <w:w w:val="100"/>
        <w:sz w:val="22"/>
        <w:szCs w:val="22"/>
      </w:rPr>
    </w:lvl>
    <w:lvl w:ilvl="1">
      <w:start w:val="0"/>
      <w:numFmt w:val="bullet"/>
      <w:lvlText w:val="•"/>
      <w:lvlJc w:val="left"/>
      <w:pPr>
        <w:ind w:left="1588" w:hanging="360"/>
      </w:pPr>
      <w:rPr>
        <w:rFonts w:hint="default"/>
      </w:rPr>
    </w:lvl>
    <w:lvl w:ilvl="2">
      <w:start w:val="0"/>
      <w:numFmt w:val="bullet"/>
      <w:lvlText w:val="•"/>
      <w:lvlJc w:val="left"/>
      <w:pPr>
        <w:ind w:left="2357" w:hanging="360"/>
      </w:pPr>
      <w:rPr>
        <w:rFonts w:hint="default"/>
      </w:rPr>
    </w:lvl>
    <w:lvl w:ilvl="3">
      <w:start w:val="0"/>
      <w:numFmt w:val="bullet"/>
      <w:lvlText w:val="•"/>
      <w:lvlJc w:val="left"/>
      <w:pPr>
        <w:ind w:left="3126" w:hanging="360"/>
      </w:pPr>
      <w:rPr>
        <w:rFonts w:hint="default"/>
      </w:rPr>
    </w:lvl>
    <w:lvl w:ilvl="4">
      <w:start w:val="0"/>
      <w:numFmt w:val="bullet"/>
      <w:lvlText w:val="•"/>
      <w:lvlJc w:val="left"/>
      <w:pPr>
        <w:ind w:left="3895" w:hanging="360"/>
      </w:pPr>
      <w:rPr>
        <w:rFonts w:hint="default"/>
      </w:rPr>
    </w:lvl>
    <w:lvl w:ilvl="5">
      <w:start w:val="0"/>
      <w:numFmt w:val="bullet"/>
      <w:lvlText w:val="•"/>
      <w:lvlJc w:val="left"/>
      <w:pPr>
        <w:ind w:left="4664" w:hanging="360"/>
      </w:pPr>
      <w:rPr>
        <w:rFonts w:hint="default"/>
      </w:rPr>
    </w:lvl>
    <w:lvl w:ilvl="6">
      <w:start w:val="0"/>
      <w:numFmt w:val="bullet"/>
      <w:lvlText w:val="•"/>
      <w:lvlJc w:val="left"/>
      <w:pPr>
        <w:ind w:left="5432" w:hanging="360"/>
      </w:pPr>
      <w:rPr>
        <w:rFonts w:hint="default"/>
      </w:rPr>
    </w:lvl>
    <w:lvl w:ilvl="7">
      <w:start w:val="0"/>
      <w:numFmt w:val="bullet"/>
      <w:lvlText w:val="•"/>
      <w:lvlJc w:val="left"/>
      <w:pPr>
        <w:ind w:left="6201" w:hanging="360"/>
      </w:pPr>
      <w:rPr>
        <w:rFonts w:hint="default"/>
      </w:rPr>
    </w:lvl>
    <w:lvl w:ilvl="8">
      <w:start w:val="0"/>
      <w:numFmt w:val="bullet"/>
      <w:lvlText w:val="•"/>
      <w:lvlJc w:val="left"/>
      <w:pPr>
        <w:ind w:left="6970" w:hanging="360"/>
      </w:pPr>
      <w:rPr>
        <w:rFonts w:hint="default"/>
      </w:rPr>
    </w:lvl>
  </w:abstractNum>
  <w:abstractNum w:abstractNumId="39">
    <w:multiLevelType w:val="hybridMultilevel"/>
    <w:lvl w:ilvl="0">
      <w:start w:val="1"/>
      <w:numFmt w:val="decimal"/>
      <w:lvlText w:val="%1."/>
      <w:lvlJc w:val="left"/>
      <w:pPr>
        <w:ind w:left="530" w:hanging="428"/>
        <w:jc w:val="left"/>
      </w:pPr>
      <w:rPr>
        <w:rFonts w:hint="default" w:ascii="Arial" w:hAnsi="Arial" w:eastAsia="Arial" w:cs="Arial"/>
        <w:spacing w:val="-1"/>
        <w:w w:val="100"/>
        <w:sz w:val="22"/>
        <w:szCs w:val="22"/>
      </w:rPr>
    </w:lvl>
    <w:lvl w:ilvl="1">
      <w:start w:val="0"/>
      <w:numFmt w:val="bullet"/>
      <w:lvlText w:val="•"/>
      <w:lvlJc w:val="left"/>
      <w:pPr>
        <w:ind w:left="1336" w:hanging="428"/>
      </w:pPr>
      <w:rPr>
        <w:rFonts w:hint="default"/>
      </w:rPr>
    </w:lvl>
    <w:lvl w:ilvl="2">
      <w:start w:val="0"/>
      <w:numFmt w:val="bullet"/>
      <w:lvlText w:val="•"/>
      <w:lvlJc w:val="left"/>
      <w:pPr>
        <w:ind w:left="2133" w:hanging="428"/>
      </w:pPr>
      <w:rPr>
        <w:rFonts w:hint="default"/>
      </w:rPr>
    </w:lvl>
    <w:lvl w:ilvl="3">
      <w:start w:val="0"/>
      <w:numFmt w:val="bullet"/>
      <w:lvlText w:val="•"/>
      <w:lvlJc w:val="left"/>
      <w:pPr>
        <w:ind w:left="2930" w:hanging="428"/>
      </w:pPr>
      <w:rPr>
        <w:rFonts w:hint="default"/>
      </w:rPr>
    </w:lvl>
    <w:lvl w:ilvl="4">
      <w:start w:val="0"/>
      <w:numFmt w:val="bullet"/>
      <w:lvlText w:val="•"/>
      <w:lvlJc w:val="left"/>
      <w:pPr>
        <w:ind w:left="3727" w:hanging="428"/>
      </w:pPr>
      <w:rPr>
        <w:rFonts w:hint="default"/>
      </w:rPr>
    </w:lvl>
    <w:lvl w:ilvl="5">
      <w:start w:val="0"/>
      <w:numFmt w:val="bullet"/>
      <w:lvlText w:val="•"/>
      <w:lvlJc w:val="left"/>
      <w:pPr>
        <w:ind w:left="4524" w:hanging="428"/>
      </w:pPr>
      <w:rPr>
        <w:rFonts w:hint="default"/>
      </w:rPr>
    </w:lvl>
    <w:lvl w:ilvl="6">
      <w:start w:val="0"/>
      <w:numFmt w:val="bullet"/>
      <w:lvlText w:val="•"/>
      <w:lvlJc w:val="left"/>
      <w:pPr>
        <w:ind w:left="5320" w:hanging="428"/>
      </w:pPr>
      <w:rPr>
        <w:rFonts w:hint="default"/>
      </w:rPr>
    </w:lvl>
    <w:lvl w:ilvl="7">
      <w:start w:val="0"/>
      <w:numFmt w:val="bullet"/>
      <w:lvlText w:val="•"/>
      <w:lvlJc w:val="left"/>
      <w:pPr>
        <w:ind w:left="6117" w:hanging="428"/>
      </w:pPr>
      <w:rPr>
        <w:rFonts w:hint="default"/>
      </w:rPr>
    </w:lvl>
    <w:lvl w:ilvl="8">
      <w:start w:val="0"/>
      <w:numFmt w:val="bullet"/>
      <w:lvlText w:val="•"/>
      <w:lvlJc w:val="left"/>
      <w:pPr>
        <w:ind w:left="6914" w:hanging="428"/>
      </w:pPr>
      <w:rPr>
        <w:rFonts w:hint="default"/>
      </w:rPr>
    </w:lvl>
  </w:abstractNum>
  <w:abstractNum w:abstractNumId="38">
    <w:multiLevelType w:val="hybridMultilevel"/>
    <w:lvl w:ilvl="0">
      <w:start w:val="1"/>
      <w:numFmt w:val="decimal"/>
      <w:lvlText w:val="%1."/>
      <w:lvlJc w:val="left"/>
      <w:pPr>
        <w:ind w:left="530" w:hanging="428"/>
        <w:jc w:val="left"/>
      </w:pPr>
      <w:rPr>
        <w:rFonts w:hint="default" w:ascii="Arial" w:hAnsi="Arial" w:eastAsia="Arial" w:cs="Arial"/>
        <w:spacing w:val="-1"/>
        <w:w w:val="100"/>
        <w:sz w:val="22"/>
        <w:szCs w:val="22"/>
      </w:rPr>
    </w:lvl>
    <w:lvl w:ilvl="1">
      <w:start w:val="0"/>
      <w:numFmt w:val="bullet"/>
      <w:lvlText w:val=""/>
      <w:lvlJc w:val="left"/>
      <w:pPr>
        <w:ind w:left="895" w:hanging="365"/>
      </w:pPr>
      <w:rPr>
        <w:rFonts w:hint="default" w:ascii="Wingdings" w:hAnsi="Wingdings" w:eastAsia="Wingdings" w:cs="Wingdings"/>
        <w:w w:val="100"/>
        <w:sz w:val="22"/>
        <w:szCs w:val="22"/>
      </w:rPr>
    </w:lvl>
    <w:lvl w:ilvl="2">
      <w:start w:val="0"/>
      <w:numFmt w:val="bullet"/>
      <w:lvlText w:val="•"/>
      <w:lvlJc w:val="left"/>
      <w:pPr>
        <w:ind w:left="1745" w:hanging="365"/>
      </w:pPr>
      <w:rPr>
        <w:rFonts w:hint="default"/>
      </w:rPr>
    </w:lvl>
    <w:lvl w:ilvl="3">
      <w:start w:val="0"/>
      <w:numFmt w:val="bullet"/>
      <w:lvlText w:val="•"/>
      <w:lvlJc w:val="left"/>
      <w:pPr>
        <w:ind w:left="2590" w:hanging="365"/>
      </w:pPr>
      <w:rPr>
        <w:rFonts w:hint="default"/>
      </w:rPr>
    </w:lvl>
    <w:lvl w:ilvl="4">
      <w:start w:val="0"/>
      <w:numFmt w:val="bullet"/>
      <w:lvlText w:val="•"/>
      <w:lvlJc w:val="left"/>
      <w:pPr>
        <w:ind w:left="3436" w:hanging="365"/>
      </w:pPr>
      <w:rPr>
        <w:rFonts w:hint="default"/>
      </w:rPr>
    </w:lvl>
    <w:lvl w:ilvl="5">
      <w:start w:val="0"/>
      <w:numFmt w:val="bullet"/>
      <w:lvlText w:val="•"/>
      <w:lvlJc w:val="left"/>
      <w:pPr>
        <w:ind w:left="4281" w:hanging="365"/>
      </w:pPr>
      <w:rPr>
        <w:rFonts w:hint="default"/>
      </w:rPr>
    </w:lvl>
    <w:lvl w:ilvl="6">
      <w:start w:val="0"/>
      <w:numFmt w:val="bullet"/>
      <w:lvlText w:val="•"/>
      <w:lvlJc w:val="left"/>
      <w:pPr>
        <w:ind w:left="5126" w:hanging="365"/>
      </w:pPr>
      <w:rPr>
        <w:rFonts w:hint="default"/>
      </w:rPr>
    </w:lvl>
    <w:lvl w:ilvl="7">
      <w:start w:val="0"/>
      <w:numFmt w:val="bullet"/>
      <w:lvlText w:val="•"/>
      <w:lvlJc w:val="left"/>
      <w:pPr>
        <w:ind w:left="5972" w:hanging="365"/>
      </w:pPr>
      <w:rPr>
        <w:rFonts w:hint="default"/>
      </w:rPr>
    </w:lvl>
    <w:lvl w:ilvl="8">
      <w:start w:val="0"/>
      <w:numFmt w:val="bullet"/>
      <w:lvlText w:val="•"/>
      <w:lvlJc w:val="left"/>
      <w:pPr>
        <w:ind w:left="6817" w:hanging="365"/>
      </w:pPr>
      <w:rPr>
        <w:rFonts w:hint="default"/>
      </w:rPr>
    </w:lvl>
  </w:abstractNum>
  <w:abstractNum w:abstractNumId="37">
    <w:multiLevelType w:val="hybridMultilevel"/>
    <w:lvl w:ilvl="0">
      <w:start w:val="0"/>
      <w:numFmt w:val="bullet"/>
      <w:lvlText w:val=""/>
      <w:lvlJc w:val="left"/>
      <w:pPr>
        <w:ind w:left="458" w:hanging="361"/>
      </w:pPr>
      <w:rPr>
        <w:rFonts w:hint="default" w:ascii="Wingdings" w:hAnsi="Wingdings" w:eastAsia="Wingdings" w:cs="Wingdings"/>
        <w:w w:val="100"/>
        <w:sz w:val="22"/>
        <w:szCs w:val="22"/>
      </w:rPr>
    </w:lvl>
    <w:lvl w:ilvl="1">
      <w:start w:val="0"/>
      <w:numFmt w:val="bullet"/>
      <w:lvlText w:val="•"/>
      <w:lvlJc w:val="left"/>
      <w:pPr>
        <w:ind w:left="830" w:hanging="361"/>
      </w:pPr>
      <w:rPr>
        <w:rFonts w:hint="default"/>
      </w:rPr>
    </w:lvl>
    <w:lvl w:ilvl="2">
      <w:start w:val="0"/>
      <w:numFmt w:val="bullet"/>
      <w:lvlText w:val="•"/>
      <w:lvlJc w:val="left"/>
      <w:pPr>
        <w:ind w:left="1201" w:hanging="361"/>
      </w:pPr>
      <w:rPr>
        <w:rFonts w:hint="default"/>
      </w:rPr>
    </w:lvl>
    <w:lvl w:ilvl="3">
      <w:start w:val="0"/>
      <w:numFmt w:val="bullet"/>
      <w:lvlText w:val="•"/>
      <w:lvlJc w:val="left"/>
      <w:pPr>
        <w:ind w:left="1571" w:hanging="361"/>
      </w:pPr>
      <w:rPr>
        <w:rFonts w:hint="default"/>
      </w:rPr>
    </w:lvl>
    <w:lvl w:ilvl="4">
      <w:start w:val="0"/>
      <w:numFmt w:val="bullet"/>
      <w:lvlText w:val="•"/>
      <w:lvlJc w:val="left"/>
      <w:pPr>
        <w:ind w:left="1942" w:hanging="361"/>
      </w:pPr>
      <w:rPr>
        <w:rFonts w:hint="default"/>
      </w:rPr>
    </w:lvl>
    <w:lvl w:ilvl="5">
      <w:start w:val="0"/>
      <w:numFmt w:val="bullet"/>
      <w:lvlText w:val="•"/>
      <w:lvlJc w:val="left"/>
      <w:pPr>
        <w:ind w:left="2313" w:hanging="361"/>
      </w:pPr>
      <w:rPr>
        <w:rFonts w:hint="default"/>
      </w:rPr>
    </w:lvl>
    <w:lvl w:ilvl="6">
      <w:start w:val="0"/>
      <w:numFmt w:val="bullet"/>
      <w:lvlText w:val="•"/>
      <w:lvlJc w:val="left"/>
      <w:pPr>
        <w:ind w:left="2683" w:hanging="361"/>
      </w:pPr>
      <w:rPr>
        <w:rFonts w:hint="default"/>
      </w:rPr>
    </w:lvl>
    <w:lvl w:ilvl="7">
      <w:start w:val="0"/>
      <w:numFmt w:val="bullet"/>
      <w:lvlText w:val="•"/>
      <w:lvlJc w:val="left"/>
      <w:pPr>
        <w:ind w:left="3054" w:hanging="361"/>
      </w:pPr>
      <w:rPr>
        <w:rFonts w:hint="default"/>
      </w:rPr>
    </w:lvl>
    <w:lvl w:ilvl="8">
      <w:start w:val="0"/>
      <w:numFmt w:val="bullet"/>
      <w:lvlText w:val="•"/>
      <w:lvlJc w:val="left"/>
      <w:pPr>
        <w:ind w:left="3425" w:hanging="361"/>
      </w:pPr>
      <w:rPr>
        <w:rFonts w:hint="default"/>
      </w:rPr>
    </w:lvl>
  </w:abstractNum>
  <w:abstractNum w:abstractNumId="36">
    <w:multiLevelType w:val="hybridMultilevel"/>
    <w:lvl w:ilvl="0">
      <w:start w:val="0"/>
      <w:numFmt w:val="bullet"/>
      <w:lvlText w:val=""/>
      <w:lvlJc w:val="left"/>
      <w:pPr>
        <w:ind w:left="460" w:hanging="361"/>
      </w:pPr>
      <w:rPr>
        <w:rFonts w:hint="default" w:ascii="Wingdings" w:hAnsi="Wingdings" w:eastAsia="Wingdings" w:cs="Wingdings"/>
        <w:w w:val="100"/>
        <w:sz w:val="22"/>
        <w:szCs w:val="22"/>
      </w:rPr>
    </w:lvl>
    <w:lvl w:ilvl="1">
      <w:start w:val="0"/>
      <w:numFmt w:val="bullet"/>
      <w:lvlText w:val="•"/>
      <w:lvlJc w:val="left"/>
      <w:pPr>
        <w:ind w:left="830" w:hanging="361"/>
      </w:pPr>
      <w:rPr>
        <w:rFonts w:hint="default"/>
      </w:rPr>
    </w:lvl>
    <w:lvl w:ilvl="2">
      <w:start w:val="0"/>
      <w:numFmt w:val="bullet"/>
      <w:lvlText w:val="•"/>
      <w:lvlJc w:val="left"/>
      <w:pPr>
        <w:ind w:left="1201" w:hanging="361"/>
      </w:pPr>
      <w:rPr>
        <w:rFonts w:hint="default"/>
      </w:rPr>
    </w:lvl>
    <w:lvl w:ilvl="3">
      <w:start w:val="0"/>
      <w:numFmt w:val="bullet"/>
      <w:lvlText w:val="•"/>
      <w:lvlJc w:val="left"/>
      <w:pPr>
        <w:ind w:left="1572" w:hanging="361"/>
      </w:pPr>
      <w:rPr>
        <w:rFonts w:hint="default"/>
      </w:rPr>
    </w:lvl>
    <w:lvl w:ilvl="4">
      <w:start w:val="0"/>
      <w:numFmt w:val="bullet"/>
      <w:lvlText w:val="•"/>
      <w:lvlJc w:val="left"/>
      <w:pPr>
        <w:ind w:left="1943" w:hanging="361"/>
      </w:pPr>
      <w:rPr>
        <w:rFonts w:hint="default"/>
      </w:rPr>
    </w:lvl>
    <w:lvl w:ilvl="5">
      <w:start w:val="0"/>
      <w:numFmt w:val="bullet"/>
      <w:lvlText w:val="•"/>
      <w:lvlJc w:val="left"/>
      <w:pPr>
        <w:ind w:left="2314" w:hanging="361"/>
      </w:pPr>
      <w:rPr>
        <w:rFonts w:hint="default"/>
      </w:rPr>
    </w:lvl>
    <w:lvl w:ilvl="6">
      <w:start w:val="0"/>
      <w:numFmt w:val="bullet"/>
      <w:lvlText w:val="•"/>
      <w:lvlJc w:val="left"/>
      <w:pPr>
        <w:ind w:left="2685" w:hanging="361"/>
      </w:pPr>
      <w:rPr>
        <w:rFonts w:hint="default"/>
      </w:rPr>
    </w:lvl>
    <w:lvl w:ilvl="7">
      <w:start w:val="0"/>
      <w:numFmt w:val="bullet"/>
      <w:lvlText w:val="•"/>
      <w:lvlJc w:val="left"/>
      <w:pPr>
        <w:ind w:left="3056" w:hanging="361"/>
      </w:pPr>
      <w:rPr>
        <w:rFonts w:hint="default"/>
      </w:rPr>
    </w:lvl>
    <w:lvl w:ilvl="8">
      <w:start w:val="0"/>
      <w:numFmt w:val="bullet"/>
      <w:lvlText w:val="•"/>
      <w:lvlJc w:val="left"/>
      <w:pPr>
        <w:ind w:left="3427" w:hanging="361"/>
      </w:pPr>
      <w:rPr>
        <w:rFonts w:hint="default"/>
      </w:rPr>
    </w:lvl>
  </w:abstractNum>
  <w:abstractNum w:abstractNumId="35">
    <w:multiLevelType w:val="hybridMultilevel"/>
    <w:lvl w:ilvl="0">
      <w:start w:val="1"/>
      <w:numFmt w:val="decimal"/>
      <w:lvlText w:val="%1"/>
      <w:lvlJc w:val="left"/>
      <w:pPr>
        <w:ind w:left="849" w:hanging="708"/>
        <w:jc w:val="left"/>
      </w:pPr>
      <w:rPr>
        <w:rFonts w:hint="default" w:ascii="Trebuchet MS" w:hAnsi="Trebuchet MS" w:eastAsia="Trebuchet MS" w:cs="Trebuchet MS"/>
        <w:b/>
        <w:bCs/>
        <w:w w:val="100"/>
        <w:sz w:val="28"/>
        <w:szCs w:val="28"/>
      </w:rPr>
    </w:lvl>
    <w:lvl w:ilvl="1">
      <w:start w:val="1"/>
      <w:numFmt w:val="decimal"/>
      <w:lvlText w:val="%2."/>
      <w:lvlJc w:val="left"/>
      <w:pPr>
        <w:ind w:left="648" w:hanging="428"/>
        <w:jc w:val="left"/>
      </w:pPr>
      <w:rPr>
        <w:rFonts w:hint="default" w:ascii="Arial" w:hAnsi="Arial" w:eastAsia="Arial" w:cs="Arial"/>
        <w:spacing w:val="-1"/>
        <w:w w:val="100"/>
        <w:sz w:val="22"/>
        <w:szCs w:val="22"/>
      </w:rPr>
    </w:lvl>
    <w:lvl w:ilvl="2">
      <w:start w:val="0"/>
      <w:numFmt w:val="bullet"/>
      <w:lvlText w:val="•"/>
      <w:lvlJc w:val="left"/>
      <w:pPr>
        <w:ind w:left="1734" w:hanging="428"/>
      </w:pPr>
      <w:rPr>
        <w:rFonts w:hint="default"/>
      </w:rPr>
    </w:lvl>
    <w:lvl w:ilvl="3">
      <w:start w:val="0"/>
      <w:numFmt w:val="bullet"/>
      <w:lvlText w:val="•"/>
      <w:lvlJc w:val="left"/>
      <w:pPr>
        <w:ind w:left="2628" w:hanging="428"/>
      </w:pPr>
      <w:rPr>
        <w:rFonts w:hint="default"/>
      </w:rPr>
    </w:lvl>
    <w:lvl w:ilvl="4">
      <w:start w:val="0"/>
      <w:numFmt w:val="bullet"/>
      <w:lvlText w:val="•"/>
      <w:lvlJc w:val="left"/>
      <w:pPr>
        <w:ind w:left="3522" w:hanging="428"/>
      </w:pPr>
      <w:rPr>
        <w:rFonts w:hint="default"/>
      </w:rPr>
    </w:lvl>
    <w:lvl w:ilvl="5">
      <w:start w:val="0"/>
      <w:numFmt w:val="bullet"/>
      <w:lvlText w:val="•"/>
      <w:lvlJc w:val="left"/>
      <w:pPr>
        <w:ind w:left="4416" w:hanging="428"/>
      </w:pPr>
      <w:rPr>
        <w:rFonts w:hint="default"/>
      </w:rPr>
    </w:lvl>
    <w:lvl w:ilvl="6">
      <w:start w:val="0"/>
      <w:numFmt w:val="bullet"/>
      <w:lvlText w:val="•"/>
      <w:lvlJc w:val="left"/>
      <w:pPr>
        <w:ind w:left="5310" w:hanging="428"/>
      </w:pPr>
      <w:rPr>
        <w:rFonts w:hint="default"/>
      </w:rPr>
    </w:lvl>
    <w:lvl w:ilvl="7">
      <w:start w:val="0"/>
      <w:numFmt w:val="bullet"/>
      <w:lvlText w:val="•"/>
      <w:lvlJc w:val="left"/>
      <w:pPr>
        <w:ind w:left="6204" w:hanging="428"/>
      </w:pPr>
      <w:rPr>
        <w:rFonts w:hint="default"/>
      </w:rPr>
    </w:lvl>
    <w:lvl w:ilvl="8">
      <w:start w:val="0"/>
      <w:numFmt w:val="bullet"/>
      <w:lvlText w:val="•"/>
      <w:lvlJc w:val="left"/>
      <w:pPr>
        <w:ind w:left="7098" w:hanging="428"/>
      </w:pPr>
      <w:rPr>
        <w:rFonts w:hint="default"/>
      </w:rPr>
    </w:lvl>
  </w:abstractNum>
  <w:abstractNum w:abstractNumId="34">
    <w:multiLevelType w:val="hybridMultilevel"/>
    <w:lvl w:ilvl="0">
      <w:start w:val="1"/>
      <w:numFmt w:val="decimal"/>
      <w:lvlText w:val="%1"/>
      <w:lvlJc w:val="left"/>
      <w:pPr>
        <w:ind w:left="573" w:hanging="432"/>
        <w:jc w:val="left"/>
      </w:pPr>
      <w:rPr>
        <w:rFonts w:hint="default" w:ascii="Arial" w:hAnsi="Arial" w:eastAsia="Arial" w:cs="Arial"/>
        <w:w w:val="100"/>
        <w:sz w:val="22"/>
        <w:szCs w:val="22"/>
      </w:rPr>
    </w:lvl>
    <w:lvl w:ilvl="1">
      <w:start w:val="0"/>
      <w:numFmt w:val="bullet"/>
      <w:lvlText w:val="•"/>
      <w:lvlJc w:val="left"/>
      <w:pPr>
        <w:ind w:left="1410" w:hanging="432"/>
      </w:pPr>
      <w:rPr>
        <w:rFonts w:hint="default"/>
      </w:rPr>
    </w:lvl>
    <w:lvl w:ilvl="2">
      <w:start w:val="0"/>
      <w:numFmt w:val="bullet"/>
      <w:lvlText w:val="•"/>
      <w:lvlJc w:val="left"/>
      <w:pPr>
        <w:ind w:left="2241" w:hanging="432"/>
      </w:pPr>
      <w:rPr>
        <w:rFonts w:hint="default"/>
      </w:rPr>
    </w:lvl>
    <w:lvl w:ilvl="3">
      <w:start w:val="0"/>
      <w:numFmt w:val="bullet"/>
      <w:lvlText w:val="•"/>
      <w:lvlJc w:val="left"/>
      <w:pPr>
        <w:ind w:left="3071" w:hanging="432"/>
      </w:pPr>
      <w:rPr>
        <w:rFonts w:hint="default"/>
      </w:rPr>
    </w:lvl>
    <w:lvl w:ilvl="4">
      <w:start w:val="0"/>
      <w:numFmt w:val="bullet"/>
      <w:lvlText w:val="•"/>
      <w:lvlJc w:val="left"/>
      <w:pPr>
        <w:ind w:left="3902" w:hanging="432"/>
      </w:pPr>
      <w:rPr>
        <w:rFonts w:hint="default"/>
      </w:rPr>
    </w:lvl>
    <w:lvl w:ilvl="5">
      <w:start w:val="0"/>
      <w:numFmt w:val="bullet"/>
      <w:lvlText w:val="•"/>
      <w:lvlJc w:val="left"/>
      <w:pPr>
        <w:ind w:left="4733" w:hanging="432"/>
      </w:pPr>
      <w:rPr>
        <w:rFonts w:hint="default"/>
      </w:rPr>
    </w:lvl>
    <w:lvl w:ilvl="6">
      <w:start w:val="0"/>
      <w:numFmt w:val="bullet"/>
      <w:lvlText w:val="•"/>
      <w:lvlJc w:val="left"/>
      <w:pPr>
        <w:ind w:left="5563" w:hanging="432"/>
      </w:pPr>
      <w:rPr>
        <w:rFonts w:hint="default"/>
      </w:rPr>
    </w:lvl>
    <w:lvl w:ilvl="7">
      <w:start w:val="0"/>
      <w:numFmt w:val="bullet"/>
      <w:lvlText w:val="•"/>
      <w:lvlJc w:val="left"/>
      <w:pPr>
        <w:ind w:left="6394" w:hanging="432"/>
      </w:pPr>
      <w:rPr>
        <w:rFonts w:hint="default"/>
      </w:rPr>
    </w:lvl>
    <w:lvl w:ilvl="8">
      <w:start w:val="0"/>
      <w:numFmt w:val="bullet"/>
      <w:lvlText w:val="•"/>
      <w:lvlJc w:val="left"/>
      <w:pPr>
        <w:ind w:left="7225" w:hanging="432"/>
      </w:pPr>
      <w:rPr>
        <w:rFonts w:hint="default"/>
      </w:rPr>
    </w:lvl>
  </w:abstractNum>
  <w:abstractNum w:abstractNumId="33">
    <w:multiLevelType w:val="hybridMultilevel"/>
    <w:lvl w:ilvl="0">
      <w:start w:val="1"/>
      <w:numFmt w:val="lowerRoman"/>
      <w:lvlText w:val="%1)"/>
      <w:lvlJc w:val="left"/>
      <w:pPr>
        <w:ind w:left="1461" w:hanging="221"/>
        <w:jc w:val="left"/>
      </w:pPr>
      <w:rPr>
        <w:rFonts w:hint="default" w:ascii="Trebuchet MS" w:hAnsi="Trebuchet MS" w:eastAsia="Trebuchet MS" w:cs="Trebuchet MS"/>
        <w:spacing w:val="-1"/>
        <w:w w:val="100"/>
        <w:sz w:val="22"/>
        <w:szCs w:val="22"/>
      </w:rPr>
    </w:lvl>
    <w:lvl w:ilvl="1">
      <w:start w:val="0"/>
      <w:numFmt w:val="bullet"/>
      <w:lvlText w:val="•"/>
      <w:lvlJc w:val="left"/>
      <w:pPr>
        <w:ind w:left="2220" w:hanging="221"/>
      </w:pPr>
      <w:rPr>
        <w:rFonts w:hint="default"/>
      </w:rPr>
    </w:lvl>
    <w:lvl w:ilvl="2">
      <w:start w:val="0"/>
      <w:numFmt w:val="bullet"/>
      <w:lvlText w:val="•"/>
      <w:lvlJc w:val="left"/>
      <w:pPr>
        <w:ind w:left="2980" w:hanging="221"/>
      </w:pPr>
      <w:rPr>
        <w:rFonts w:hint="default"/>
      </w:rPr>
    </w:lvl>
    <w:lvl w:ilvl="3">
      <w:start w:val="0"/>
      <w:numFmt w:val="bullet"/>
      <w:lvlText w:val="•"/>
      <w:lvlJc w:val="left"/>
      <w:pPr>
        <w:ind w:left="3740" w:hanging="221"/>
      </w:pPr>
      <w:rPr>
        <w:rFonts w:hint="default"/>
      </w:rPr>
    </w:lvl>
    <w:lvl w:ilvl="4">
      <w:start w:val="0"/>
      <w:numFmt w:val="bullet"/>
      <w:lvlText w:val="•"/>
      <w:lvlJc w:val="left"/>
      <w:pPr>
        <w:ind w:left="4500" w:hanging="221"/>
      </w:pPr>
      <w:rPr>
        <w:rFonts w:hint="default"/>
      </w:rPr>
    </w:lvl>
    <w:lvl w:ilvl="5">
      <w:start w:val="0"/>
      <w:numFmt w:val="bullet"/>
      <w:lvlText w:val="•"/>
      <w:lvlJc w:val="left"/>
      <w:pPr>
        <w:ind w:left="5261" w:hanging="221"/>
      </w:pPr>
      <w:rPr>
        <w:rFonts w:hint="default"/>
      </w:rPr>
    </w:lvl>
    <w:lvl w:ilvl="6">
      <w:start w:val="0"/>
      <w:numFmt w:val="bullet"/>
      <w:lvlText w:val="•"/>
      <w:lvlJc w:val="left"/>
      <w:pPr>
        <w:ind w:left="6021" w:hanging="221"/>
      </w:pPr>
      <w:rPr>
        <w:rFonts w:hint="default"/>
      </w:rPr>
    </w:lvl>
    <w:lvl w:ilvl="7">
      <w:start w:val="0"/>
      <w:numFmt w:val="bullet"/>
      <w:lvlText w:val="•"/>
      <w:lvlJc w:val="left"/>
      <w:pPr>
        <w:ind w:left="6781" w:hanging="221"/>
      </w:pPr>
      <w:rPr>
        <w:rFonts w:hint="default"/>
      </w:rPr>
    </w:lvl>
    <w:lvl w:ilvl="8">
      <w:start w:val="0"/>
      <w:numFmt w:val="bullet"/>
      <w:lvlText w:val="•"/>
      <w:lvlJc w:val="left"/>
      <w:pPr>
        <w:ind w:left="7541" w:hanging="221"/>
      </w:pPr>
      <w:rPr>
        <w:rFonts w:hint="default"/>
      </w:rPr>
    </w:lvl>
  </w:abstractNum>
  <w:abstractNum w:abstractNumId="32">
    <w:multiLevelType w:val="hybridMultilevel"/>
    <w:lvl w:ilvl="0">
      <w:start w:val="1"/>
      <w:numFmt w:val="decimal"/>
      <w:lvlText w:val="%1."/>
      <w:lvlJc w:val="left"/>
      <w:pPr>
        <w:ind w:left="530" w:hanging="428"/>
        <w:jc w:val="left"/>
      </w:pPr>
      <w:rPr>
        <w:rFonts w:hint="default" w:ascii="Arial" w:hAnsi="Arial" w:eastAsia="Arial" w:cs="Arial"/>
        <w:spacing w:val="-1"/>
        <w:w w:val="100"/>
        <w:sz w:val="22"/>
        <w:szCs w:val="22"/>
      </w:rPr>
    </w:lvl>
    <w:lvl w:ilvl="1">
      <w:start w:val="0"/>
      <w:numFmt w:val="bullet"/>
      <w:lvlText w:val="•"/>
      <w:lvlJc w:val="left"/>
      <w:pPr>
        <w:ind w:left="1336" w:hanging="428"/>
      </w:pPr>
      <w:rPr>
        <w:rFonts w:hint="default"/>
      </w:rPr>
    </w:lvl>
    <w:lvl w:ilvl="2">
      <w:start w:val="0"/>
      <w:numFmt w:val="bullet"/>
      <w:lvlText w:val="•"/>
      <w:lvlJc w:val="left"/>
      <w:pPr>
        <w:ind w:left="2133" w:hanging="428"/>
      </w:pPr>
      <w:rPr>
        <w:rFonts w:hint="default"/>
      </w:rPr>
    </w:lvl>
    <w:lvl w:ilvl="3">
      <w:start w:val="0"/>
      <w:numFmt w:val="bullet"/>
      <w:lvlText w:val="•"/>
      <w:lvlJc w:val="left"/>
      <w:pPr>
        <w:ind w:left="2930" w:hanging="428"/>
      </w:pPr>
      <w:rPr>
        <w:rFonts w:hint="default"/>
      </w:rPr>
    </w:lvl>
    <w:lvl w:ilvl="4">
      <w:start w:val="0"/>
      <w:numFmt w:val="bullet"/>
      <w:lvlText w:val="•"/>
      <w:lvlJc w:val="left"/>
      <w:pPr>
        <w:ind w:left="3727" w:hanging="428"/>
      </w:pPr>
      <w:rPr>
        <w:rFonts w:hint="default"/>
      </w:rPr>
    </w:lvl>
    <w:lvl w:ilvl="5">
      <w:start w:val="0"/>
      <w:numFmt w:val="bullet"/>
      <w:lvlText w:val="•"/>
      <w:lvlJc w:val="left"/>
      <w:pPr>
        <w:ind w:left="4524" w:hanging="428"/>
      </w:pPr>
      <w:rPr>
        <w:rFonts w:hint="default"/>
      </w:rPr>
    </w:lvl>
    <w:lvl w:ilvl="6">
      <w:start w:val="0"/>
      <w:numFmt w:val="bullet"/>
      <w:lvlText w:val="•"/>
      <w:lvlJc w:val="left"/>
      <w:pPr>
        <w:ind w:left="5320" w:hanging="428"/>
      </w:pPr>
      <w:rPr>
        <w:rFonts w:hint="default"/>
      </w:rPr>
    </w:lvl>
    <w:lvl w:ilvl="7">
      <w:start w:val="0"/>
      <w:numFmt w:val="bullet"/>
      <w:lvlText w:val="•"/>
      <w:lvlJc w:val="left"/>
      <w:pPr>
        <w:ind w:left="6117" w:hanging="428"/>
      </w:pPr>
      <w:rPr>
        <w:rFonts w:hint="default"/>
      </w:rPr>
    </w:lvl>
    <w:lvl w:ilvl="8">
      <w:start w:val="0"/>
      <w:numFmt w:val="bullet"/>
      <w:lvlText w:val="•"/>
      <w:lvlJc w:val="left"/>
      <w:pPr>
        <w:ind w:left="6914" w:hanging="428"/>
      </w:pPr>
      <w:rPr>
        <w:rFonts w:hint="default"/>
      </w:rPr>
    </w:lvl>
  </w:abstractNum>
  <w:abstractNum w:abstractNumId="31">
    <w:multiLevelType w:val="hybridMultilevel"/>
    <w:lvl w:ilvl="0">
      <w:start w:val="1"/>
      <w:numFmt w:val="decimal"/>
      <w:lvlText w:val="%1."/>
      <w:lvlJc w:val="left"/>
      <w:pPr>
        <w:ind w:left="530" w:hanging="428"/>
        <w:jc w:val="left"/>
      </w:pPr>
      <w:rPr>
        <w:rFonts w:hint="default" w:ascii="Arial" w:hAnsi="Arial" w:eastAsia="Arial" w:cs="Arial"/>
        <w:spacing w:val="-1"/>
        <w:w w:val="100"/>
        <w:sz w:val="22"/>
        <w:szCs w:val="22"/>
      </w:rPr>
    </w:lvl>
    <w:lvl w:ilvl="1">
      <w:start w:val="0"/>
      <w:numFmt w:val="bullet"/>
      <w:lvlText w:val="•"/>
      <w:lvlJc w:val="left"/>
      <w:pPr>
        <w:ind w:left="1347" w:hanging="428"/>
      </w:pPr>
      <w:rPr>
        <w:rFonts w:hint="default"/>
      </w:rPr>
    </w:lvl>
    <w:lvl w:ilvl="2">
      <w:start w:val="0"/>
      <w:numFmt w:val="bullet"/>
      <w:lvlText w:val="•"/>
      <w:lvlJc w:val="left"/>
      <w:pPr>
        <w:ind w:left="2155" w:hanging="428"/>
      </w:pPr>
      <w:rPr>
        <w:rFonts w:hint="default"/>
      </w:rPr>
    </w:lvl>
    <w:lvl w:ilvl="3">
      <w:start w:val="0"/>
      <w:numFmt w:val="bullet"/>
      <w:lvlText w:val="•"/>
      <w:lvlJc w:val="left"/>
      <w:pPr>
        <w:ind w:left="2962" w:hanging="428"/>
      </w:pPr>
      <w:rPr>
        <w:rFonts w:hint="default"/>
      </w:rPr>
    </w:lvl>
    <w:lvl w:ilvl="4">
      <w:start w:val="0"/>
      <w:numFmt w:val="bullet"/>
      <w:lvlText w:val="•"/>
      <w:lvlJc w:val="left"/>
      <w:pPr>
        <w:ind w:left="3770" w:hanging="428"/>
      </w:pPr>
      <w:rPr>
        <w:rFonts w:hint="default"/>
      </w:rPr>
    </w:lvl>
    <w:lvl w:ilvl="5">
      <w:start w:val="0"/>
      <w:numFmt w:val="bullet"/>
      <w:lvlText w:val="•"/>
      <w:lvlJc w:val="left"/>
      <w:pPr>
        <w:ind w:left="4578" w:hanging="428"/>
      </w:pPr>
      <w:rPr>
        <w:rFonts w:hint="default"/>
      </w:rPr>
    </w:lvl>
    <w:lvl w:ilvl="6">
      <w:start w:val="0"/>
      <w:numFmt w:val="bullet"/>
      <w:lvlText w:val="•"/>
      <w:lvlJc w:val="left"/>
      <w:pPr>
        <w:ind w:left="5385" w:hanging="428"/>
      </w:pPr>
      <w:rPr>
        <w:rFonts w:hint="default"/>
      </w:rPr>
    </w:lvl>
    <w:lvl w:ilvl="7">
      <w:start w:val="0"/>
      <w:numFmt w:val="bullet"/>
      <w:lvlText w:val="•"/>
      <w:lvlJc w:val="left"/>
      <w:pPr>
        <w:ind w:left="6193" w:hanging="428"/>
      </w:pPr>
      <w:rPr>
        <w:rFonts w:hint="default"/>
      </w:rPr>
    </w:lvl>
    <w:lvl w:ilvl="8">
      <w:start w:val="0"/>
      <w:numFmt w:val="bullet"/>
      <w:lvlText w:val="•"/>
      <w:lvlJc w:val="left"/>
      <w:pPr>
        <w:ind w:left="7000" w:hanging="428"/>
      </w:pPr>
      <w:rPr>
        <w:rFonts w:hint="default"/>
      </w:rPr>
    </w:lvl>
  </w:abstractNum>
  <w:abstractNum w:abstractNumId="30">
    <w:multiLevelType w:val="hybridMultilevel"/>
    <w:lvl w:ilvl="0">
      <w:start w:val="1"/>
      <w:numFmt w:val="decimal"/>
      <w:lvlText w:val="%1."/>
      <w:lvlJc w:val="left"/>
      <w:pPr>
        <w:ind w:left="530" w:hanging="428"/>
        <w:jc w:val="left"/>
      </w:pPr>
      <w:rPr>
        <w:rFonts w:hint="default" w:ascii="Arial" w:hAnsi="Arial" w:eastAsia="Arial" w:cs="Arial"/>
        <w:spacing w:val="-1"/>
        <w:w w:val="100"/>
        <w:sz w:val="22"/>
        <w:szCs w:val="22"/>
      </w:rPr>
    </w:lvl>
    <w:lvl w:ilvl="1">
      <w:start w:val="0"/>
      <w:numFmt w:val="bullet"/>
      <w:lvlText w:val="•"/>
      <w:lvlJc w:val="left"/>
      <w:pPr>
        <w:ind w:left="1336" w:hanging="428"/>
      </w:pPr>
      <w:rPr>
        <w:rFonts w:hint="default"/>
      </w:rPr>
    </w:lvl>
    <w:lvl w:ilvl="2">
      <w:start w:val="0"/>
      <w:numFmt w:val="bullet"/>
      <w:lvlText w:val="•"/>
      <w:lvlJc w:val="left"/>
      <w:pPr>
        <w:ind w:left="2133" w:hanging="428"/>
      </w:pPr>
      <w:rPr>
        <w:rFonts w:hint="default"/>
      </w:rPr>
    </w:lvl>
    <w:lvl w:ilvl="3">
      <w:start w:val="0"/>
      <w:numFmt w:val="bullet"/>
      <w:lvlText w:val="•"/>
      <w:lvlJc w:val="left"/>
      <w:pPr>
        <w:ind w:left="2930" w:hanging="428"/>
      </w:pPr>
      <w:rPr>
        <w:rFonts w:hint="default"/>
      </w:rPr>
    </w:lvl>
    <w:lvl w:ilvl="4">
      <w:start w:val="0"/>
      <w:numFmt w:val="bullet"/>
      <w:lvlText w:val="•"/>
      <w:lvlJc w:val="left"/>
      <w:pPr>
        <w:ind w:left="3727" w:hanging="428"/>
      </w:pPr>
      <w:rPr>
        <w:rFonts w:hint="default"/>
      </w:rPr>
    </w:lvl>
    <w:lvl w:ilvl="5">
      <w:start w:val="0"/>
      <w:numFmt w:val="bullet"/>
      <w:lvlText w:val="•"/>
      <w:lvlJc w:val="left"/>
      <w:pPr>
        <w:ind w:left="4524" w:hanging="428"/>
      </w:pPr>
      <w:rPr>
        <w:rFonts w:hint="default"/>
      </w:rPr>
    </w:lvl>
    <w:lvl w:ilvl="6">
      <w:start w:val="0"/>
      <w:numFmt w:val="bullet"/>
      <w:lvlText w:val="•"/>
      <w:lvlJc w:val="left"/>
      <w:pPr>
        <w:ind w:left="5320" w:hanging="428"/>
      </w:pPr>
      <w:rPr>
        <w:rFonts w:hint="default"/>
      </w:rPr>
    </w:lvl>
    <w:lvl w:ilvl="7">
      <w:start w:val="0"/>
      <w:numFmt w:val="bullet"/>
      <w:lvlText w:val="•"/>
      <w:lvlJc w:val="left"/>
      <w:pPr>
        <w:ind w:left="6117" w:hanging="428"/>
      </w:pPr>
      <w:rPr>
        <w:rFonts w:hint="default"/>
      </w:rPr>
    </w:lvl>
    <w:lvl w:ilvl="8">
      <w:start w:val="0"/>
      <w:numFmt w:val="bullet"/>
      <w:lvlText w:val="•"/>
      <w:lvlJc w:val="left"/>
      <w:pPr>
        <w:ind w:left="6914" w:hanging="428"/>
      </w:pPr>
      <w:rPr>
        <w:rFonts w:hint="default"/>
      </w:rPr>
    </w:lvl>
  </w:abstractNum>
  <w:abstractNum w:abstractNumId="29">
    <w:multiLevelType w:val="hybridMultilevel"/>
    <w:lvl w:ilvl="0">
      <w:start w:val="1"/>
      <w:numFmt w:val="decimal"/>
      <w:lvlText w:val="%1."/>
      <w:lvlJc w:val="left"/>
      <w:pPr>
        <w:ind w:left="530" w:hanging="428"/>
        <w:jc w:val="left"/>
      </w:pPr>
      <w:rPr>
        <w:rFonts w:hint="default" w:ascii="Arial" w:hAnsi="Arial" w:eastAsia="Arial" w:cs="Arial"/>
        <w:spacing w:val="-1"/>
        <w:w w:val="100"/>
        <w:sz w:val="22"/>
        <w:szCs w:val="22"/>
      </w:rPr>
    </w:lvl>
    <w:lvl w:ilvl="1">
      <w:start w:val="0"/>
      <w:numFmt w:val="bullet"/>
      <w:lvlText w:val="•"/>
      <w:lvlJc w:val="left"/>
      <w:pPr>
        <w:ind w:left="1336" w:hanging="428"/>
      </w:pPr>
      <w:rPr>
        <w:rFonts w:hint="default"/>
      </w:rPr>
    </w:lvl>
    <w:lvl w:ilvl="2">
      <w:start w:val="0"/>
      <w:numFmt w:val="bullet"/>
      <w:lvlText w:val="•"/>
      <w:lvlJc w:val="left"/>
      <w:pPr>
        <w:ind w:left="2133" w:hanging="428"/>
      </w:pPr>
      <w:rPr>
        <w:rFonts w:hint="default"/>
      </w:rPr>
    </w:lvl>
    <w:lvl w:ilvl="3">
      <w:start w:val="0"/>
      <w:numFmt w:val="bullet"/>
      <w:lvlText w:val="•"/>
      <w:lvlJc w:val="left"/>
      <w:pPr>
        <w:ind w:left="2930" w:hanging="428"/>
      </w:pPr>
      <w:rPr>
        <w:rFonts w:hint="default"/>
      </w:rPr>
    </w:lvl>
    <w:lvl w:ilvl="4">
      <w:start w:val="0"/>
      <w:numFmt w:val="bullet"/>
      <w:lvlText w:val="•"/>
      <w:lvlJc w:val="left"/>
      <w:pPr>
        <w:ind w:left="3727" w:hanging="428"/>
      </w:pPr>
      <w:rPr>
        <w:rFonts w:hint="default"/>
      </w:rPr>
    </w:lvl>
    <w:lvl w:ilvl="5">
      <w:start w:val="0"/>
      <w:numFmt w:val="bullet"/>
      <w:lvlText w:val="•"/>
      <w:lvlJc w:val="left"/>
      <w:pPr>
        <w:ind w:left="4524" w:hanging="428"/>
      </w:pPr>
      <w:rPr>
        <w:rFonts w:hint="default"/>
      </w:rPr>
    </w:lvl>
    <w:lvl w:ilvl="6">
      <w:start w:val="0"/>
      <w:numFmt w:val="bullet"/>
      <w:lvlText w:val="•"/>
      <w:lvlJc w:val="left"/>
      <w:pPr>
        <w:ind w:left="5320" w:hanging="428"/>
      </w:pPr>
      <w:rPr>
        <w:rFonts w:hint="default"/>
      </w:rPr>
    </w:lvl>
    <w:lvl w:ilvl="7">
      <w:start w:val="0"/>
      <w:numFmt w:val="bullet"/>
      <w:lvlText w:val="•"/>
      <w:lvlJc w:val="left"/>
      <w:pPr>
        <w:ind w:left="6117" w:hanging="428"/>
      </w:pPr>
      <w:rPr>
        <w:rFonts w:hint="default"/>
      </w:rPr>
    </w:lvl>
    <w:lvl w:ilvl="8">
      <w:start w:val="0"/>
      <w:numFmt w:val="bullet"/>
      <w:lvlText w:val="•"/>
      <w:lvlJc w:val="left"/>
      <w:pPr>
        <w:ind w:left="6914" w:hanging="428"/>
      </w:pPr>
      <w:rPr>
        <w:rFonts w:hint="default"/>
      </w:rPr>
    </w:lvl>
  </w:abstractNum>
  <w:abstractNum w:abstractNumId="28">
    <w:multiLevelType w:val="hybridMultilevel"/>
    <w:lvl w:ilvl="0">
      <w:start w:val="1"/>
      <w:numFmt w:val="decimal"/>
      <w:lvlText w:val="%1."/>
      <w:lvlJc w:val="left"/>
      <w:pPr>
        <w:ind w:left="463" w:hanging="360"/>
        <w:jc w:val="left"/>
      </w:pPr>
      <w:rPr>
        <w:rFonts w:hint="default" w:ascii="Arial" w:hAnsi="Arial" w:eastAsia="Arial" w:cs="Arial"/>
        <w:spacing w:val="-1"/>
        <w:w w:val="100"/>
        <w:sz w:val="22"/>
        <w:szCs w:val="22"/>
      </w:rPr>
    </w:lvl>
    <w:lvl w:ilvl="1">
      <w:start w:val="0"/>
      <w:numFmt w:val="bullet"/>
      <w:lvlText w:val="•"/>
      <w:lvlJc w:val="left"/>
      <w:pPr>
        <w:ind w:left="1264" w:hanging="360"/>
      </w:pPr>
      <w:rPr>
        <w:rFonts w:hint="default"/>
      </w:rPr>
    </w:lvl>
    <w:lvl w:ilvl="2">
      <w:start w:val="0"/>
      <w:numFmt w:val="bullet"/>
      <w:lvlText w:val="•"/>
      <w:lvlJc w:val="left"/>
      <w:pPr>
        <w:ind w:left="2069" w:hanging="360"/>
      </w:pPr>
      <w:rPr>
        <w:rFonts w:hint="default"/>
      </w:rPr>
    </w:lvl>
    <w:lvl w:ilvl="3">
      <w:start w:val="0"/>
      <w:numFmt w:val="bullet"/>
      <w:lvlText w:val="•"/>
      <w:lvlJc w:val="left"/>
      <w:pPr>
        <w:ind w:left="2874" w:hanging="360"/>
      </w:pPr>
      <w:rPr>
        <w:rFonts w:hint="default"/>
      </w:rPr>
    </w:lvl>
    <w:lvl w:ilvl="4">
      <w:start w:val="0"/>
      <w:numFmt w:val="bullet"/>
      <w:lvlText w:val="•"/>
      <w:lvlJc w:val="left"/>
      <w:pPr>
        <w:ind w:left="3679" w:hanging="360"/>
      </w:pPr>
      <w:rPr>
        <w:rFonts w:hint="default"/>
      </w:rPr>
    </w:lvl>
    <w:lvl w:ilvl="5">
      <w:start w:val="0"/>
      <w:numFmt w:val="bullet"/>
      <w:lvlText w:val="•"/>
      <w:lvlJc w:val="left"/>
      <w:pPr>
        <w:ind w:left="4484" w:hanging="360"/>
      </w:pPr>
      <w:rPr>
        <w:rFonts w:hint="default"/>
      </w:rPr>
    </w:lvl>
    <w:lvl w:ilvl="6">
      <w:start w:val="0"/>
      <w:numFmt w:val="bullet"/>
      <w:lvlText w:val="•"/>
      <w:lvlJc w:val="left"/>
      <w:pPr>
        <w:ind w:left="5288" w:hanging="360"/>
      </w:pPr>
      <w:rPr>
        <w:rFonts w:hint="default"/>
      </w:rPr>
    </w:lvl>
    <w:lvl w:ilvl="7">
      <w:start w:val="0"/>
      <w:numFmt w:val="bullet"/>
      <w:lvlText w:val="•"/>
      <w:lvlJc w:val="left"/>
      <w:pPr>
        <w:ind w:left="6093" w:hanging="360"/>
      </w:pPr>
      <w:rPr>
        <w:rFonts w:hint="default"/>
      </w:rPr>
    </w:lvl>
    <w:lvl w:ilvl="8">
      <w:start w:val="0"/>
      <w:numFmt w:val="bullet"/>
      <w:lvlText w:val="•"/>
      <w:lvlJc w:val="left"/>
      <w:pPr>
        <w:ind w:left="6898" w:hanging="360"/>
      </w:pPr>
      <w:rPr>
        <w:rFonts w:hint="default"/>
      </w:rPr>
    </w:lvl>
  </w:abstractNum>
  <w:abstractNum w:abstractNumId="27">
    <w:multiLevelType w:val="hybridMultilevel"/>
    <w:lvl w:ilvl="0">
      <w:start w:val="1"/>
      <w:numFmt w:val="decimal"/>
      <w:lvlText w:val="%1."/>
      <w:lvlJc w:val="left"/>
      <w:pPr>
        <w:ind w:left="566" w:hanging="425"/>
        <w:jc w:val="left"/>
      </w:pPr>
      <w:rPr>
        <w:rFonts w:hint="default" w:ascii="Arial" w:hAnsi="Arial" w:eastAsia="Arial" w:cs="Arial"/>
        <w:spacing w:val="-1"/>
        <w:w w:val="100"/>
        <w:sz w:val="22"/>
        <w:szCs w:val="22"/>
      </w:rPr>
    </w:lvl>
    <w:lvl w:ilvl="1">
      <w:start w:val="0"/>
      <w:numFmt w:val="bullet"/>
      <w:lvlText w:val="•"/>
      <w:lvlJc w:val="left"/>
      <w:pPr>
        <w:ind w:left="1380" w:hanging="425"/>
      </w:pPr>
      <w:rPr>
        <w:rFonts w:hint="default"/>
      </w:rPr>
    </w:lvl>
    <w:lvl w:ilvl="2">
      <w:start w:val="0"/>
      <w:numFmt w:val="bullet"/>
      <w:lvlText w:val="•"/>
      <w:lvlJc w:val="left"/>
      <w:pPr>
        <w:ind w:left="2201" w:hanging="425"/>
      </w:pPr>
      <w:rPr>
        <w:rFonts w:hint="default"/>
      </w:rPr>
    </w:lvl>
    <w:lvl w:ilvl="3">
      <w:start w:val="0"/>
      <w:numFmt w:val="bullet"/>
      <w:lvlText w:val="•"/>
      <w:lvlJc w:val="left"/>
      <w:pPr>
        <w:ind w:left="3021" w:hanging="425"/>
      </w:pPr>
      <w:rPr>
        <w:rFonts w:hint="default"/>
      </w:rPr>
    </w:lvl>
    <w:lvl w:ilvl="4">
      <w:start w:val="0"/>
      <w:numFmt w:val="bullet"/>
      <w:lvlText w:val="•"/>
      <w:lvlJc w:val="left"/>
      <w:pPr>
        <w:ind w:left="3842" w:hanging="425"/>
      </w:pPr>
      <w:rPr>
        <w:rFonts w:hint="default"/>
      </w:rPr>
    </w:lvl>
    <w:lvl w:ilvl="5">
      <w:start w:val="0"/>
      <w:numFmt w:val="bullet"/>
      <w:lvlText w:val="•"/>
      <w:lvlJc w:val="left"/>
      <w:pPr>
        <w:ind w:left="4663" w:hanging="425"/>
      </w:pPr>
      <w:rPr>
        <w:rFonts w:hint="default"/>
      </w:rPr>
    </w:lvl>
    <w:lvl w:ilvl="6">
      <w:start w:val="0"/>
      <w:numFmt w:val="bullet"/>
      <w:lvlText w:val="•"/>
      <w:lvlJc w:val="left"/>
      <w:pPr>
        <w:ind w:left="5483" w:hanging="425"/>
      </w:pPr>
      <w:rPr>
        <w:rFonts w:hint="default"/>
      </w:rPr>
    </w:lvl>
    <w:lvl w:ilvl="7">
      <w:start w:val="0"/>
      <w:numFmt w:val="bullet"/>
      <w:lvlText w:val="•"/>
      <w:lvlJc w:val="left"/>
      <w:pPr>
        <w:ind w:left="6304" w:hanging="425"/>
      </w:pPr>
      <w:rPr>
        <w:rFonts w:hint="default"/>
      </w:rPr>
    </w:lvl>
    <w:lvl w:ilvl="8">
      <w:start w:val="0"/>
      <w:numFmt w:val="bullet"/>
      <w:lvlText w:val="•"/>
      <w:lvlJc w:val="left"/>
      <w:pPr>
        <w:ind w:left="7125" w:hanging="425"/>
      </w:pPr>
      <w:rPr>
        <w:rFonts w:hint="default"/>
      </w:rPr>
    </w:lvl>
  </w:abstractNum>
  <w:abstractNum w:abstractNumId="26">
    <w:multiLevelType w:val="hybridMultilevel"/>
    <w:lvl w:ilvl="0">
      <w:start w:val="1"/>
      <w:numFmt w:val="decimal"/>
      <w:lvlText w:val="%1."/>
      <w:lvlJc w:val="left"/>
      <w:pPr>
        <w:ind w:left="530" w:hanging="428"/>
        <w:jc w:val="left"/>
      </w:pPr>
      <w:rPr>
        <w:rFonts w:hint="default" w:ascii="Arial" w:hAnsi="Arial" w:eastAsia="Arial" w:cs="Arial"/>
        <w:spacing w:val="-1"/>
        <w:w w:val="100"/>
        <w:sz w:val="22"/>
        <w:szCs w:val="22"/>
      </w:rPr>
    </w:lvl>
    <w:lvl w:ilvl="1">
      <w:start w:val="0"/>
      <w:numFmt w:val="bullet"/>
      <w:lvlText w:val="•"/>
      <w:lvlJc w:val="left"/>
      <w:pPr>
        <w:ind w:left="1347" w:hanging="428"/>
      </w:pPr>
      <w:rPr>
        <w:rFonts w:hint="default"/>
      </w:rPr>
    </w:lvl>
    <w:lvl w:ilvl="2">
      <w:start w:val="0"/>
      <w:numFmt w:val="bullet"/>
      <w:lvlText w:val="•"/>
      <w:lvlJc w:val="left"/>
      <w:pPr>
        <w:ind w:left="2155" w:hanging="428"/>
      </w:pPr>
      <w:rPr>
        <w:rFonts w:hint="default"/>
      </w:rPr>
    </w:lvl>
    <w:lvl w:ilvl="3">
      <w:start w:val="0"/>
      <w:numFmt w:val="bullet"/>
      <w:lvlText w:val="•"/>
      <w:lvlJc w:val="left"/>
      <w:pPr>
        <w:ind w:left="2962" w:hanging="428"/>
      </w:pPr>
      <w:rPr>
        <w:rFonts w:hint="default"/>
      </w:rPr>
    </w:lvl>
    <w:lvl w:ilvl="4">
      <w:start w:val="0"/>
      <w:numFmt w:val="bullet"/>
      <w:lvlText w:val="•"/>
      <w:lvlJc w:val="left"/>
      <w:pPr>
        <w:ind w:left="3770" w:hanging="428"/>
      </w:pPr>
      <w:rPr>
        <w:rFonts w:hint="default"/>
      </w:rPr>
    </w:lvl>
    <w:lvl w:ilvl="5">
      <w:start w:val="0"/>
      <w:numFmt w:val="bullet"/>
      <w:lvlText w:val="•"/>
      <w:lvlJc w:val="left"/>
      <w:pPr>
        <w:ind w:left="4578" w:hanging="428"/>
      </w:pPr>
      <w:rPr>
        <w:rFonts w:hint="default"/>
      </w:rPr>
    </w:lvl>
    <w:lvl w:ilvl="6">
      <w:start w:val="0"/>
      <w:numFmt w:val="bullet"/>
      <w:lvlText w:val="•"/>
      <w:lvlJc w:val="left"/>
      <w:pPr>
        <w:ind w:left="5385" w:hanging="428"/>
      </w:pPr>
      <w:rPr>
        <w:rFonts w:hint="default"/>
      </w:rPr>
    </w:lvl>
    <w:lvl w:ilvl="7">
      <w:start w:val="0"/>
      <w:numFmt w:val="bullet"/>
      <w:lvlText w:val="•"/>
      <w:lvlJc w:val="left"/>
      <w:pPr>
        <w:ind w:left="6193" w:hanging="428"/>
      </w:pPr>
      <w:rPr>
        <w:rFonts w:hint="default"/>
      </w:rPr>
    </w:lvl>
    <w:lvl w:ilvl="8">
      <w:start w:val="0"/>
      <w:numFmt w:val="bullet"/>
      <w:lvlText w:val="•"/>
      <w:lvlJc w:val="left"/>
      <w:pPr>
        <w:ind w:left="7000" w:hanging="428"/>
      </w:pPr>
      <w:rPr>
        <w:rFonts w:hint="default"/>
      </w:rPr>
    </w:lvl>
  </w:abstractNum>
  <w:abstractNum w:abstractNumId="25">
    <w:multiLevelType w:val="hybridMultilevel"/>
    <w:lvl w:ilvl="0">
      <w:start w:val="1"/>
      <w:numFmt w:val="decimal"/>
      <w:lvlText w:val="%1."/>
      <w:lvlJc w:val="left"/>
      <w:pPr>
        <w:ind w:left="463" w:hanging="360"/>
        <w:jc w:val="left"/>
      </w:pPr>
      <w:rPr>
        <w:rFonts w:hint="default" w:ascii="Arial" w:hAnsi="Arial" w:eastAsia="Arial" w:cs="Arial"/>
        <w:spacing w:val="-1"/>
        <w:w w:val="100"/>
        <w:sz w:val="22"/>
        <w:szCs w:val="22"/>
      </w:rPr>
    </w:lvl>
    <w:lvl w:ilvl="1">
      <w:start w:val="0"/>
      <w:numFmt w:val="bullet"/>
      <w:lvlText w:val="•"/>
      <w:lvlJc w:val="left"/>
      <w:pPr>
        <w:ind w:left="1275" w:hanging="360"/>
      </w:pPr>
      <w:rPr>
        <w:rFonts w:hint="default"/>
      </w:rPr>
    </w:lvl>
    <w:lvl w:ilvl="2">
      <w:start w:val="0"/>
      <w:numFmt w:val="bullet"/>
      <w:lvlText w:val="•"/>
      <w:lvlJc w:val="left"/>
      <w:pPr>
        <w:ind w:left="2091" w:hanging="360"/>
      </w:pPr>
      <w:rPr>
        <w:rFonts w:hint="default"/>
      </w:rPr>
    </w:lvl>
    <w:lvl w:ilvl="3">
      <w:start w:val="0"/>
      <w:numFmt w:val="bullet"/>
      <w:lvlText w:val="•"/>
      <w:lvlJc w:val="left"/>
      <w:pPr>
        <w:ind w:left="2906" w:hanging="360"/>
      </w:pPr>
      <w:rPr>
        <w:rFonts w:hint="default"/>
      </w:rPr>
    </w:lvl>
    <w:lvl w:ilvl="4">
      <w:start w:val="0"/>
      <w:numFmt w:val="bullet"/>
      <w:lvlText w:val="•"/>
      <w:lvlJc w:val="left"/>
      <w:pPr>
        <w:ind w:left="3722" w:hanging="360"/>
      </w:pPr>
      <w:rPr>
        <w:rFonts w:hint="default"/>
      </w:rPr>
    </w:lvl>
    <w:lvl w:ilvl="5">
      <w:start w:val="0"/>
      <w:numFmt w:val="bullet"/>
      <w:lvlText w:val="•"/>
      <w:lvlJc w:val="left"/>
      <w:pPr>
        <w:ind w:left="4538" w:hanging="360"/>
      </w:pPr>
      <w:rPr>
        <w:rFonts w:hint="default"/>
      </w:rPr>
    </w:lvl>
    <w:lvl w:ilvl="6">
      <w:start w:val="0"/>
      <w:numFmt w:val="bullet"/>
      <w:lvlText w:val="•"/>
      <w:lvlJc w:val="left"/>
      <w:pPr>
        <w:ind w:left="5353" w:hanging="360"/>
      </w:pPr>
      <w:rPr>
        <w:rFonts w:hint="default"/>
      </w:rPr>
    </w:lvl>
    <w:lvl w:ilvl="7">
      <w:start w:val="0"/>
      <w:numFmt w:val="bullet"/>
      <w:lvlText w:val="•"/>
      <w:lvlJc w:val="left"/>
      <w:pPr>
        <w:ind w:left="6169" w:hanging="360"/>
      </w:pPr>
      <w:rPr>
        <w:rFonts w:hint="default"/>
      </w:rPr>
    </w:lvl>
    <w:lvl w:ilvl="8">
      <w:start w:val="0"/>
      <w:numFmt w:val="bullet"/>
      <w:lvlText w:val="•"/>
      <w:lvlJc w:val="left"/>
      <w:pPr>
        <w:ind w:left="6984" w:hanging="360"/>
      </w:pPr>
      <w:rPr>
        <w:rFonts w:hint="default"/>
      </w:rPr>
    </w:lvl>
  </w:abstractNum>
  <w:abstractNum w:abstractNumId="24">
    <w:multiLevelType w:val="hybridMultilevel"/>
    <w:lvl w:ilvl="0">
      <w:start w:val="0"/>
      <w:numFmt w:val="bullet"/>
      <w:lvlText w:val=""/>
      <w:lvlJc w:val="left"/>
      <w:pPr>
        <w:ind w:left="460" w:hanging="361"/>
      </w:pPr>
      <w:rPr>
        <w:rFonts w:hint="default" w:ascii="Wingdings" w:hAnsi="Wingdings" w:eastAsia="Wingdings" w:cs="Wingdings"/>
        <w:w w:val="100"/>
        <w:sz w:val="22"/>
        <w:szCs w:val="22"/>
      </w:rPr>
    </w:lvl>
    <w:lvl w:ilvl="1">
      <w:start w:val="0"/>
      <w:numFmt w:val="bullet"/>
      <w:lvlText w:val="•"/>
      <w:lvlJc w:val="left"/>
      <w:pPr>
        <w:ind w:left="809" w:hanging="361"/>
      </w:pPr>
      <w:rPr>
        <w:rFonts w:hint="default"/>
      </w:rPr>
    </w:lvl>
    <w:lvl w:ilvl="2">
      <w:start w:val="0"/>
      <w:numFmt w:val="bullet"/>
      <w:lvlText w:val="•"/>
      <w:lvlJc w:val="left"/>
      <w:pPr>
        <w:ind w:left="1159" w:hanging="361"/>
      </w:pPr>
      <w:rPr>
        <w:rFonts w:hint="default"/>
      </w:rPr>
    </w:lvl>
    <w:lvl w:ilvl="3">
      <w:start w:val="0"/>
      <w:numFmt w:val="bullet"/>
      <w:lvlText w:val="•"/>
      <w:lvlJc w:val="left"/>
      <w:pPr>
        <w:ind w:left="1508" w:hanging="361"/>
      </w:pPr>
      <w:rPr>
        <w:rFonts w:hint="default"/>
      </w:rPr>
    </w:lvl>
    <w:lvl w:ilvl="4">
      <w:start w:val="0"/>
      <w:numFmt w:val="bullet"/>
      <w:lvlText w:val="•"/>
      <w:lvlJc w:val="left"/>
      <w:pPr>
        <w:ind w:left="1858" w:hanging="361"/>
      </w:pPr>
      <w:rPr>
        <w:rFonts w:hint="default"/>
      </w:rPr>
    </w:lvl>
    <w:lvl w:ilvl="5">
      <w:start w:val="0"/>
      <w:numFmt w:val="bullet"/>
      <w:lvlText w:val="•"/>
      <w:lvlJc w:val="left"/>
      <w:pPr>
        <w:ind w:left="2207" w:hanging="361"/>
      </w:pPr>
      <w:rPr>
        <w:rFonts w:hint="default"/>
      </w:rPr>
    </w:lvl>
    <w:lvl w:ilvl="6">
      <w:start w:val="0"/>
      <w:numFmt w:val="bullet"/>
      <w:lvlText w:val="•"/>
      <w:lvlJc w:val="left"/>
      <w:pPr>
        <w:ind w:left="2557" w:hanging="361"/>
      </w:pPr>
      <w:rPr>
        <w:rFonts w:hint="default"/>
      </w:rPr>
    </w:lvl>
    <w:lvl w:ilvl="7">
      <w:start w:val="0"/>
      <w:numFmt w:val="bullet"/>
      <w:lvlText w:val="•"/>
      <w:lvlJc w:val="left"/>
      <w:pPr>
        <w:ind w:left="2906" w:hanging="361"/>
      </w:pPr>
      <w:rPr>
        <w:rFonts w:hint="default"/>
      </w:rPr>
    </w:lvl>
    <w:lvl w:ilvl="8">
      <w:start w:val="0"/>
      <w:numFmt w:val="bullet"/>
      <w:lvlText w:val="•"/>
      <w:lvlJc w:val="left"/>
      <w:pPr>
        <w:ind w:left="3256" w:hanging="361"/>
      </w:pPr>
      <w:rPr>
        <w:rFonts w:hint="default"/>
      </w:rPr>
    </w:lvl>
  </w:abstractNum>
  <w:abstractNum w:abstractNumId="23">
    <w:multiLevelType w:val="hybridMultilevel"/>
    <w:lvl w:ilvl="0">
      <w:start w:val="0"/>
      <w:numFmt w:val="bullet"/>
      <w:lvlText w:val=""/>
      <w:lvlJc w:val="left"/>
      <w:pPr>
        <w:ind w:left="460" w:hanging="361"/>
      </w:pPr>
      <w:rPr>
        <w:rFonts w:hint="default" w:ascii="Wingdings" w:hAnsi="Wingdings" w:eastAsia="Wingdings" w:cs="Wingdings"/>
        <w:w w:val="100"/>
        <w:sz w:val="22"/>
        <w:szCs w:val="22"/>
      </w:rPr>
    </w:lvl>
    <w:lvl w:ilvl="1">
      <w:start w:val="0"/>
      <w:numFmt w:val="bullet"/>
      <w:lvlText w:val="•"/>
      <w:lvlJc w:val="left"/>
      <w:pPr>
        <w:ind w:left="852" w:hanging="361"/>
      </w:pPr>
      <w:rPr>
        <w:rFonts w:hint="default"/>
      </w:rPr>
    </w:lvl>
    <w:lvl w:ilvl="2">
      <w:start w:val="0"/>
      <w:numFmt w:val="bullet"/>
      <w:lvlText w:val="•"/>
      <w:lvlJc w:val="left"/>
      <w:pPr>
        <w:ind w:left="1244" w:hanging="361"/>
      </w:pPr>
      <w:rPr>
        <w:rFonts w:hint="default"/>
      </w:rPr>
    </w:lvl>
    <w:lvl w:ilvl="3">
      <w:start w:val="0"/>
      <w:numFmt w:val="bullet"/>
      <w:lvlText w:val="•"/>
      <w:lvlJc w:val="left"/>
      <w:pPr>
        <w:ind w:left="1636" w:hanging="361"/>
      </w:pPr>
      <w:rPr>
        <w:rFonts w:hint="default"/>
      </w:rPr>
    </w:lvl>
    <w:lvl w:ilvl="4">
      <w:start w:val="0"/>
      <w:numFmt w:val="bullet"/>
      <w:lvlText w:val="•"/>
      <w:lvlJc w:val="left"/>
      <w:pPr>
        <w:ind w:left="2028" w:hanging="361"/>
      </w:pPr>
      <w:rPr>
        <w:rFonts w:hint="default"/>
      </w:rPr>
    </w:lvl>
    <w:lvl w:ilvl="5">
      <w:start w:val="0"/>
      <w:numFmt w:val="bullet"/>
      <w:lvlText w:val="•"/>
      <w:lvlJc w:val="left"/>
      <w:pPr>
        <w:ind w:left="2420" w:hanging="361"/>
      </w:pPr>
      <w:rPr>
        <w:rFonts w:hint="default"/>
      </w:rPr>
    </w:lvl>
    <w:lvl w:ilvl="6">
      <w:start w:val="0"/>
      <w:numFmt w:val="bullet"/>
      <w:lvlText w:val="•"/>
      <w:lvlJc w:val="left"/>
      <w:pPr>
        <w:ind w:left="2812" w:hanging="361"/>
      </w:pPr>
      <w:rPr>
        <w:rFonts w:hint="default"/>
      </w:rPr>
    </w:lvl>
    <w:lvl w:ilvl="7">
      <w:start w:val="0"/>
      <w:numFmt w:val="bullet"/>
      <w:lvlText w:val="•"/>
      <w:lvlJc w:val="left"/>
      <w:pPr>
        <w:ind w:left="3204" w:hanging="361"/>
      </w:pPr>
      <w:rPr>
        <w:rFonts w:hint="default"/>
      </w:rPr>
    </w:lvl>
    <w:lvl w:ilvl="8">
      <w:start w:val="0"/>
      <w:numFmt w:val="bullet"/>
      <w:lvlText w:val="•"/>
      <w:lvlJc w:val="left"/>
      <w:pPr>
        <w:ind w:left="3596" w:hanging="361"/>
      </w:pPr>
      <w:rPr>
        <w:rFonts w:hint="default"/>
      </w:rPr>
    </w:lvl>
  </w:abstractNum>
  <w:abstractNum w:abstractNumId="22">
    <w:multiLevelType w:val="hybridMultilevel"/>
    <w:lvl w:ilvl="0">
      <w:start w:val="1"/>
      <w:numFmt w:val="decimal"/>
      <w:lvlText w:val="%1"/>
      <w:lvlJc w:val="left"/>
      <w:pPr>
        <w:ind w:left="849" w:hanging="708"/>
        <w:jc w:val="right"/>
      </w:pPr>
      <w:rPr>
        <w:rFonts w:hint="default"/>
        <w:b/>
        <w:bCs/>
        <w:w w:val="100"/>
      </w:rPr>
    </w:lvl>
    <w:lvl w:ilvl="1">
      <w:start w:val="0"/>
      <w:numFmt w:val="bullet"/>
      <w:lvlText w:val="•"/>
      <w:lvlJc w:val="left"/>
      <w:pPr>
        <w:ind w:left="1634" w:hanging="708"/>
      </w:pPr>
      <w:rPr>
        <w:rFonts w:hint="default"/>
      </w:rPr>
    </w:lvl>
    <w:lvl w:ilvl="2">
      <w:start w:val="0"/>
      <w:numFmt w:val="bullet"/>
      <w:lvlText w:val="•"/>
      <w:lvlJc w:val="left"/>
      <w:pPr>
        <w:ind w:left="2429" w:hanging="708"/>
      </w:pPr>
      <w:rPr>
        <w:rFonts w:hint="default"/>
      </w:rPr>
    </w:lvl>
    <w:lvl w:ilvl="3">
      <w:start w:val="0"/>
      <w:numFmt w:val="bullet"/>
      <w:lvlText w:val="•"/>
      <w:lvlJc w:val="left"/>
      <w:pPr>
        <w:ind w:left="3223" w:hanging="708"/>
      </w:pPr>
      <w:rPr>
        <w:rFonts w:hint="default"/>
      </w:rPr>
    </w:lvl>
    <w:lvl w:ilvl="4">
      <w:start w:val="0"/>
      <w:numFmt w:val="bullet"/>
      <w:lvlText w:val="•"/>
      <w:lvlJc w:val="left"/>
      <w:pPr>
        <w:ind w:left="4018" w:hanging="708"/>
      </w:pPr>
      <w:rPr>
        <w:rFonts w:hint="default"/>
      </w:rPr>
    </w:lvl>
    <w:lvl w:ilvl="5">
      <w:start w:val="0"/>
      <w:numFmt w:val="bullet"/>
      <w:lvlText w:val="•"/>
      <w:lvlJc w:val="left"/>
      <w:pPr>
        <w:ind w:left="4813" w:hanging="708"/>
      </w:pPr>
      <w:rPr>
        <w:rFonts w:hint="default"/>
      </w:rPr>
    </w:lvl>
    <w:lvl w:ilvl="6">
      <w:start w:val="0"/>
      <w:numFmt w:val="bullet"/>
      <w:lvlText w:val="•"/>
      <w:lvlJc w:val="left"/>
      <w:pPr>
        <w:ind w:left="5607" w:hanging="708"/>
      </w:pPr>
      <w:rPr>
        <w:rFonts w:hint="default"/>
      </w:rPr>
    </w:lvl>
    <w:lvl w:ilvl="7">
      <w:start w:val="0"/>
      <w:numFmt w:val="bullet"/>
      <w:lvlText w:val="•"/>
      <w:lvlJc w:val="left"/>
      <w:pPr>
        <w:ind w:left="6402" w:hanging="708"/>
      </w:pPr>
      <w:rPr>
        <w:rFonts w:hint="default"/>
      </w:rPr>
    </w:lvl>
    <w:lvl w:ilvl="8">
      <w:start w:val="0"/>
      <w:numFmt w:val="bullet"/>
      <w:lvlText w:val="•"/>
      <w:lvlJc w:val="left"/>
      <w:pPr>
        <w:ind w:left="7197" w:hanging="708"/>
      </w:pPr>
      <w:rPr>
        <w:rFonts w:hint="default"/>
      </w:rPr>
    </w:lvl>
  </w:abstractNum>
  <w:abstractNum w:abstractNumId="21">
    <w:multiLevelType w:val="hybridMultilevel"/>
    <w:lvl w:ilvl="0">
      <w:start w:val="1"/>
      <w:numFmt w:val="decimal"/>
      <w:lvlText w:val="%1"/>
      <w:lvlJc w:val="left"/>
      <w:pPr>
        <w:ind w:left="707" w:hanging="567"/>
        <w:jc w:val="left"/>
      </w:pPr>
      <w:rPr>
        <w:rFonts w:hint="default" w:ascii="Arial" w:hAnsi="Arial" w:eastAsia="Arial" w:cs="Arial"/>
        <w:w w:val="100"/>
        <w:sz w:val="22"/>
        <w:szCs w:val="22"/>
      </w:rPr>
    </w:lvl>
    <w:lvl w:ilvl="1">
      <w:start w:val="0"/>
      <w:numFmt w:val="bullet"/>
      <w:lvlText w:val="•"/>
      <w:lvlJc w:val="left"/>
      <w:pPr>
        <w:ind w:left="1506" w:hanging="567"/>
      </w:pPr>
      <w:rPr>
        <w:rFonts w:hint="default"/>
      </w:rPr>
    </w:lvl>
    <w:lvl w:ilvl="2">
      <w:start w:val="0"/>
      <w:numFmt w:val="bullet"/>
      <w:lvlText w:val="•"/>
      <w:lvlJc w:val="left"/>
      <w:pPr>
        <w:ind w:left="2313" w:hanging="567"/>
      </w:pPr>
      <w:rPr>
        <w:rFonts w:hint="default"/>
      </w:rPr>
    </w:lvl>
    <w:lvl w:ilvl="3">
      <w:start w:val="0"/>
      <w:numFmt w:val="bullet"/>
      <w:lvlText w:val="•"/>
      <w:lvlJc w:val="left"/>
      <w:pPr>
        <w:ind w:left="3119" w:hanging="567"/>
      </w:pPr>
      <w:rPr>
        <w:rFonts w:hint="default"/>
      </w:rPr>
    </w:lvl>
    <w:lvl w:ilvl="4">
      <w:start w:val="0"/>
      <w:numFmt w:val="bullet"/>
      <w:lvlText w:val="•"/>
      <w:lvlJc w:val="left"/>
      <w:pPr>
        <w:ind w:left="3926" w:hanging="567"/>
      </w:pPr>
      <w:rPr>
        <w:rFonts w:hint="default"/>
      </w:rPr>
    </w:lvl>
    <w:lvl w:ilvl="5">
      <w:start w:val="0"/>
      <w:numFmt w:val="bullet"/>
      <w:lvlText w:val="•"/>
      <w:lvlJc w:val="left"/>
      <w:pPr>
        <w:ind w:left="4733" w:hanging="567"/>
      </w:pPr>
      <w:rPr>
        <w:rFonts w:hint="default"/>
      </w:rPr>
    </w:lvl>
    <w:lvl w:ilvl="6">
      <w:start w:val="0"/>
      <w:numFmt w:val="bullet"/>
      <w:lvlText w:val="•"/>
      <w:lvlJc w:val="left"/>
      <w:pPr>
        <w:ind w:left="5539" w:hanging="567"/>
      </w:pPr>
      <w:rPr>
        <w:rFonts w:hint="default"/>
      </w:rPr>
    </w:lvl>
    <w:lvl w:ilvl="7">
      <w:start w:val="0"/>
      <w:numFmt w:val="bullet"/>
      <w:lvlText w:val="•"/>
      <w:lvlJc w:val="left"/>
      <w:pPr>
        <w:ind w:left="6346" w:hanging="567"/>
      </w:pPr>
      <w:rPr>
        <w:rFonts w:hint="default"/>
      </w:rPr>
    </w:lvl>
    <w:lvl w:ilvl="8">
      <w:start w:val="0"/>
      <w:numFmt w:val="bullet"/>
      <w:lvlText w:val="•"/>
      <w:lvlJc w:val="left"/>
      <w:pPr>
        <w:ind w:left="7153" w:hanging="567"/>
      </w:pPr>
      <w:rPr>
        <w:rFonts w:hint="default"/>
      </w:rPr>
    </w:lvl>
  </w:abstractNum>
  <w:abstractNum w:abstractNumId="20">
    <w:multiLevelType w:val="hybridMultilevel"/>
    <w:lvl w:ilvl="0">
      <w:start w:val="1"/>
      <w:numFmt w:val="decimal"/>
      <w:lvlText w:val="%1."/>
      <w:lvlJc w:val="left"/>
      <w:pPr>
        <w:ind w:left="379" w:hanging="279"/>
        <w:jc w:val="left"/>
      </w:pPr>
      <w:rPr>
        <w:rFonts w:hint="default" w:ascii="Trebuchet MS" w:hAnsi="Trebuchet MS" w:eastAsia="Trebuchet MS" w:cs="Trebuchet MS"/>
        <w:b/>
        <w:bCs/>
        <w:w w:val="100"/>
        <w:sz w:val="22"/>
        <w:szCs w:val="22"/>
      </w:rPr>
    </w:lvl>
    <w:lvl w:ilvl="1">
      <w:start w:val="0"/>
      <w:numFmt w:val="bullet"/>
      <w:lvlText w:val="•"/>
      <w:lvlJc w:val="left"/>
      <w:pPr>
        <w:ind w:left="1184" w:hanging="279"/>
      </w:pPr>
      <w:rPr>
        <w:rFonts w:hint="default"/>
      </w:rPr>
    </w:lvl>
    <w:lvl w:ilvl="2">
      <w:start w:val="0"/>
      <w:numFmt w:val="bullet"/>
      <w:lvlText w:val="•"/>
      <w:lvlJc w:val="left"/>
      <w:pPr>
        <w:ind w:left="1988" w:hanging="279"/>
      </w:pPr>
      <w:rPr>
        <w:rFonts w:hint="default"/>
      </w:rPr>
    </w:lvl>
    <w:lvl w:ilvl="3">
      <w:start w:val="0"/>
      <w:numFmt w:val="bullet"/>
      <w:lvlText w:val="•"/>
      <w:lvlJc w:val="left"/>
      <w:pPr>
        <w:ind w:left="2793" w:hanging="279"/>
      </w:pPr>
      <w:rPr>
        <w:rFonts w:hint="default"/>
      </w:rPr>
    </w:lvl>
    <w:lvl w:ilvl="4">
      <w:start w:val="0"/>
      <w:numFmt w:val="bullet"/>
      <w:lvlText w:val="•"/>
      <w:lvlJc w:val="left"/>
      <w:pPr>
        <w:ind w:left="3597" w:hanging="279"/>
      </w:pPr>
      <w:rPr>
        <w:rFonts w:hint="default"/>
      </w:rPr>
    </w:lvl>
    <w:lvl w:ilvl="5">
      <w:start w:val="0"/>
      <w:numFmt w:val="bullet"/>
      <w:lvlText w:val="•"/>
      <w:lvlJc w:val="left"/>
      <w:pPr>
        <w:ind w:left="4402" w:hanging="279"/>
      </w:pPr>
      <w:rPr>
        <w:rFonts w:hint="default"/>
      </w:rPr>
    </w:lvl>
    <w:lvl w:ilvl="6">
      <w:start w:val="0"/>
      <w:numFmt w:val="bullet"/>
      <w:lvlText w:val="•"/>
      <w:lvlJc w:val="left"/>
      <w:pPr>
        <w:ind w:left="5206" w:hanging="279"/>
      </w:pPr>
      <w:rPr>
        <w:rFonts w:hint="default"/>
      </w:rPr>
    </w:lvl>
    <w:lvl w:ilvl="7">
      <w:start w:val="0"/>
      <w:numFmt w:val="bullet"/>
      <w:lvlText w:val="•"/>
      <w:lvlJc w:val="left"/>
      <w:pPr>
        <w:ind w:left="6010" w:hanging="279"/>
      </w:pPr>
      <w:rPr>
        <w:rFonts w:hint="default"/>
      </w:rPr>
    </w:lvl>
    <w:lvl w:ilvl="8">
      <w:start w:val="0"/>
      <w:numFmt w:val="bullet"/>
      <w:lvlText w:val="•"/>
      <w:lvlJc w:val="left"/>
      <w:pPr>
        <w:ind w:left="6815" w:hanging="279"/>
      </w:pPr>
      <w:rPr>
        <w:rFonts w:hint="default"/>
      </w:rPr>
    </w:lvl>
  </w:abstractNum>
  <w:abstractNum w:abstractNumId="19">
    <w:multiLevelType w:val="hybridMultilevel"/>
    <w:lvl w:ilvl="0">
      <w:start w:val="1"/>
      <w:numFmt w:val="decimal"/>
      <w:lvlText w:val="%1."/>
      <w:lvlJc w:val="left"/>
      <w:pPr>
        <w:ind w:left="530" w:hanging="428"/>
        <w:jc w:val="left"/>
      </w:pPr>
      <w:rPr>
        <w:rFonts w:hint="default" w:ascii="Arial" w:hAnsi="Arial" w:eastAsia="Arial" w:cs="Arial"/>
        <w:spacing w:val="-1"/>
        <w:w w:val="100"/>
        <w:sz w:val="22"/>
        <w:szCs w:val="22"/>
      </w:rPr>
    </w:lvl>
    <w:lvl w:ilvl="1">
      <w:start w:val="0"/>
      <w:numFmt w:val="bullet"/>
      <w:lvlText w:val="•"/>
      <w:lvlJc w:val="left"/>
      <w:pPr>
        <w:ind w:left="1336" w:hanging="428"/>
      </w:pPr>
      <w:rPr>
        <w:rFonts w:hint="default"/>
      </w:rPr>
    </w:lvl>
    <w:lvl w:ilvl="2">
      <w:start w:val="0"/>
      <w:numFmt w:val="bullet"/>
      <w:lvlText w:val="•"/>
      <w:lvlJc w:val="left"/>
      <w:pPr>
        <w:ind w:left="2133" w:hanging="428"/>
      </w:pPr>
      <w:rPr>
        <w:rFonts w:hint="default"/>
      </w:rPr>
    </w:lvl>
    <w:lvl w:ilvl="3">
      <w:start w:val="0"/>
      <w:numFmt w:val="bullet"/>
      <w:lvlText w:val="•"/>
      <w:lvlJc w:val="left"/>
      <w:pPr>
        <w:ind w:left="2930" w:hanging="428"/>
      </w:pPr>
      <w:rPr>
        <w:rFonts w:hint="default"/>
      </w:rPr>
    </w:lvl>
    <w:lvl w:ilvl="4">
      <w:start w:val="0"/>
      <w:numFmt w:val="bullet"/>
      <w:lvlText w:val="•"/>
      <w:lvlJc w:val="left"/>
      <w:pPr>
        <w:ind w:left="3727" w:hanging="428"/>
      </w:pPr>
      <w:rPr>
        <w:rFonts w:hint="default"/>
      </w:rPr>
    </w:lvl>
    <w:lvl w:ilvl="5">
      <w:start w:val="0"/>
      <w:numFmt w:val="bullet"/>
      <w:lvlText w:val="•"/>
      <w:lvlJc w:val="left"/>
      <w:pPr>
        <w:ind w:left="4524" w:hanging="428"/>
      </w:pPr>
      <w:rPr>
        <w:rFonts w:hint="default"/>
      </w:rPr>
    </w:lvl>
    <w:lvl w:ilvl="6">
      <w:start w:val="0"/>
      <w:numFmt w:val="bullet"/>
      <w:lvlText w:val="•"/>
      <w:lvlJc w:val="left"/>
      <w:pPr>
        <w:ind w:left="5320" w:hanging="428"/>
      </w:pPr>
      <w:rPr>
        <w:rFonts w:hint="default"/>
      </w:rPr>
    </w:lvl>
    <w:lvl w:ilvl="7">
      <w:start w:val="0"/>
      <w:numFmt w:val="bullet"/>
      <w:lvlText w:val="•"/>
      <w:lvlJc w:val="left"/>
      <w:pPr>
        <w:ind w:left="6117" w:hanging="428"/>
      </w:pPr>
      <w:rPr>
        <w:rFonts w:hint="default"/>
      </w:rPr>
    </w:lvl>
    <w:lvl w:ilvl="8">
      <w:start w:val="0"/>
      <w:numFmt w:val="bullet"/>
      <w:lvlText w:val="•"/>
      <w:lvlJc w:val="left"/>
      <w:pPr>
        <w:ind w:left="6914" w:hanging="428"/>
      </w:pPr>
      <w:rPr>
        <w:rFonts w:hint="default"/>
      </w:rPr>
    </w:lvl>
  </w:abstractNum>
  <w:abstractNum w:abstractNumId="18">
    <w:multiLevelType w:val="hybridMultilevel"/>
    <w:lvl w:ilvl="0">
      <w:start w:val="0"/>
      <w:numFmt w:val="bullet"/>
      <w:lvlText w:val=""/>
      <w:lvlJc w:val="left"/>
      <w:pPr>
        <w:ind w:left="582" w:hanging="361"/>
      </w:pPr>
      <w:rPr>
        <w:rFonts w:hint="default" w:ascii="Wingdings" w:hAnsi="Wingdings" w:eastAsia="Wingdings" w:cs="Wingdings"/>
        <w:w w:val="100"/>
        <w:sz w:val="22"/>
        <w:szCs w:val="22"/>
      </w:rPr>
    </w:lvl>
    <w:lvl w:ilvl="1">
      <w:start w:val="0"/>
      <w:numFmt w:val="bullet"/>
      <w:lvlText w:val="•"/>
      <w:lvlJc w:val="left"/>
      <w:pPr>
        <w:ind w:left="1406" w:hanging="361"/>
      </w:pPr>
      <w:rPr>
        <w:rFonts w:hint="default"/>
      </w:rPr>
    </w:lvl>
    <w:lvl w:ilvl="2">
      <w:start w:val="0"/>
      <w:numFmt w:val="bullet"/>
      <w:lvlText w:val="•"/>
      <w:lvlJc w:val="left"/>
      <w:pPr>
        <w:ind w:left="2233" w:hanging="361"/>
      </w:pPr>
      <w:rPr>
        <w:rFonts w:hint="default"/>
      </w:rPr>
    </w:lvl>
    <w:lvl w:ilvl="3">
      <w:start w:val="0"/>
      <w:numFmt w:val="bullet"/>
      <w:lvlText w:val="•"/>
      <w:lvlJc w:val="left"/>
      <w:pPr>
        <w:ind w:left="3059" w:hanging="361"/>
      </w:pPr>
      <w:rPr>
        <w:rFonts w:hint="default"/>
      </w:rPr>
    </w:lvl>
    <w:lvl w:ilvl="4">
      <w:start w:val="0"/>
      <w:numFmt w:val="bullet"/>
      <w:lvlText w:val="•"/>
      <w:lvlJc w:val="left"/>
      <w:pPr>
        <w:ind w:left="3886" w:hanging="361"/>
      </w:pPr>
      <w:rPr>
        <w:rFonts w:hint="default"/>
      </w:rPr>
    </w:lvl>
    <w:lvl w:ilvl="5">
      <w:start w:val="0"/>
      <w:numFmt w:val="bullet"/>
      <w:lvlText w:val="•"/>
      <w:lvlJc w:val="left"/>
      <w:pPr>
        <w:ind w:left="4713" w:hanging="361"/>
      </w:pPr>
      <w:rPr>
        <w:rFonts w:hint="default"/>
      </w:rPr>
    </w:lvl>
    <w:lvl w:ilvl="6">
      <w:start w:val="0"/>
      <w:numFmt w:val="bullet"/>
      <w:lvlText w:val="•"/>
      <w:lvlJc w:val="left"/>
      <w:pPr>
        <w:ind w:left="5539" w:hanging="361"/>
      </w:pPr>
      <w:rPr>
        <w:rFonts w:hint="default"/>
      </w:rPr>
    </w:lvl>
    <w:lvl w:ilvl="7">
      <w:start w:val="0"/>
      <w:numFmt w:val="bullet"/>
      <w:lvlText w:val="•"/>
      <w:lvlJc w:val="left"/>
      <w:pPr>
        <w:ind w:left="6366" w:hanging="361"/>
      </w:pPr>
      <w:rPr>
        <w:rFonts w:hint="default"/>
      </w:rPr>
    </w:lvl>
    <w:lvl w:ilvl="8">
      <w:start w:val="0"/>
      <w:numFmt w:val="bullet"/>
      <w:lvlText w:val="•"/>
      <w:lvlJc w:val="left"/>
      <w:pPr>
        <w:ind w:left="7193" w:hanging="361"/>
      </w:pPr>
      <w:rPr>
        <w:rFonts w:hint="default"/>
      </w:rPr>
    </w:lvl>
  </w:abstractNum>
  <w:abstractNum w:abstractNumId="17">
    <w:multiLevelType w:val="hybridMultilevel"/>
    <w:lvl w:ilvl="0">
      <w:start w:val="1"/>
      <w:numFmt w:val="decimal"/>
      <w:lvlText w:val="%1."/>
      <w:lvlJc w:val="left"/>
      <w:pPr>
        <w:ind w:left="530" w:hanging="361"/>
        <w:jc w:val="left"/>
      </w:pPr>
      <w:rPr>
        <w:rFonts w:hint="default" w:ascii="Arial" w:hAnsi="Arial" w:eastAsia="Arial" w:cs="Arial"/>
        <w:spacing w:val="-1"/>
        <w:w w:val="100"/>
        <w:sz w:val="22"/>
        <w:szCs w:val="22"/>
      </w:rPr>
    </w:lvl>
    <w:lvl w:ilvl="1">
      <w:start w:val="0"/>
      <w:numFmt w:val="bullet"/>
      <w:lvlText w:val=""/>
      <w:lvlJc w:val="left"/>
      <w:pPr>
        <w:ind w:left="955" w:hanging="425"/>
      </w:pPr>
      <w:rPr>
        <w:rFonts w:hint="default" w:ascii="Wingdings" w:hAnsi="Wingdings" w:eastAsia="Wingdings" w:cs="Wingdings"/>
        <w:w w:val="100"/>
        <w:sz w:val="22"/>
        <w:szCs w:val="22"/>
      </w:rPr>
    </w:lvl>
    <w:lvl w:ilvl="2">
      <w:start w:val="0"/>
      <w:numFmt w:val="bullet"/>
      <w:lvlText w:val="•"/>
      <w:lvlJc w:val="left"/>
      <w:pPr>
        <w:ind w:left="1810" w:hanging="425"/>
      </w:pPr>
      <w:rPr>
        <w:rFonts w:hint="default"/>
      </w:rPr>
    </w:lvl>
    <w:lvl w:ilvl="3">
      <w:start w:val="0"/>
      <w:numFmt w:val="bullet"/>
      <w:lvlText w:val="•"/>
      <w:lvlJc w:val="left"/>
      <w:pPr>
        <w:ind w:left="2661" w:hanging="425"/>
      </w:pPr>
      <w:rPr>
        <w:rFonts w:hint="default"/>
      </w:rPr>
    </w:lvl>
    <w:lvl w:ilvl="4">
      <w:start w:val="0"/>
      <w:numFmt w:val="bullet"/>
      <w:lvlText w:val="•"/>
      <w:lvlJc w:val="left"/>
      <w:pPr>
        <w:ind w:left="3512" w:hanging="425"/>
      </w:pPr>
      <w:rPr>
        <w:rFonts w:hint="default"/>
      </w:rPr>
    </w:lvl>
    <w:lvl w:ilvl="5">
      <w:start w:val="0"/>
      <w:numFmt w:val="bullet"/>
      <w:lvlText w:val="•"/>
      <w:lvlJc w:val="left"/>
      <w:pPr>
        <w:ind w:left="4362" w:hanging="425"/>
      </w:pPr>
      <w:rPr>
        <w:rFonts w:hint="default"/>
      </w:rPr>
    </w:lvl>
    <w:lvl w:ilvl="6">
      <w:start w:val="0"/>
      <w:numFmt w:val="bullet"/>
      <w:lvlText w:val="•"/>
      <w:lvlJc w:val="left"/>
      <w:pPr>
        <w:ind w:left="5213" w:hanging="425"/>
      </w:pPr>
      <w:rPr>
        <w:rFonts w:hint="default"/>
      </w:rPr>
    </w:lvl>
    <w:lvl w:ilvl="7">
      <w:start w:val="0"/>
      <w:numFmt w:val="bullet"/>
      <w:lvlText w:val="•"/>
      <w:lvlJc w:val="left"/>
      <w:pPr>
        <w:ind w:left="6064" w:hanging="425"/>
      </w:pPr>
      <w:rPr>
        <w:rFonts w:hint="default"/>
      </w:rPr>
    </w:lvl>
    <w:lvl w:ilvl="8">
      <w:start w:val="0"/>
      <w:numFmt w:val="bullet"/>
      <w:lvlText w:val="•"/>
      <w:lvlJc w:val="left"/>
      <w:pPr>
        <w:ind w:left="6914" w:hanging="425"/>
      </w:pPr>
      <w:rPr>
        <w:rFonts w:hint="default"/>
      </w:rPr>
    </w:lvl>
  </w:abstractNum>
  <w:abstractNum w:abstractNumId="16">
    <w:multiLevelType w:val="hybridMultilevel"/>
    <w:lvl w:ilvl="0">
      <w:start w:val="0"/>
      <w:numFmt w:val="bullet"/>
      <w:lvlText w:val=""/>
      <w:lvlJc w:val="left"/>
      <w:pPr>
        <w:ind w:left="461" w:hanging="361"/>
      </w:pPr>
      <w:rPr>
        <w:rFonts w:hint="default" w:ascii="Wingdings" w:hAnsi="Wingdings" w:eastAsia="Wingdings" w:cs="Wingdings"/>
        <w:w w:val="100"/>
        <w:sz w:val="22"/>
        <w:szCs w:val="22"/>
      </w:rPr>
    </w:lvl>
    <w:lvl w:ilvl="1">
      <w:start w:val="0"/>
      <w:numFmt w:val="bullet"/>
      <w:lvlText w:val="•"/>
      <w:lvlJc w:val="left"/>
      <w:pPr>
        <w:ind w:left="809" w:hanging="361"/>
      </w:pPr>
      <w:rPr>
        <w:rFonts w:hint="default"/>
      </w:rPr>
    </w:lvl>
    <w:lvl w:ilvl="2">
      <w:start w:val="0"/>
      <w:numFmt w:val="bullet"/>
      <w:lvlText w:val="•"/>
      <w:lvlJc w:val="left"/>
      <w:pPr>
        <w:ind w:left="1159" w:hanging="361"/>
      </w:pPr>
      <w:rPr>
        <w:rFonts w:hint="default"/>
      </w:rPr>
    </w:lvl>
    <w:lvl w:ilvl="3">
      <w:start w:val="0"/>
      <w:numFmt w:val="bullet"/>
      <w:lvlText w:val="•"/>
      <w:lvlJc w:val="left"/>
      <w:pPr>
        <w:ind w:left="1508" w:hanging="361"/>
      </w:pPr>
      <w:rPr>
        <w:rFonts w:hint="default"/>
      </w:rPr>
    </w:lvl>
    <w:lvl w:ilvl="4">
      <w:start w:val="0"/>
      <w:numFmt w:val="bullet"/>
      <w:lvlText w:val="•"/>
      <w:lvlJc w:val="left"/>
      <w:pPr>
        <w:ind w:left="1858" w:hanging="361"/>
      </w:pPr>
      <w:rPr>
        <w:rFonts w:hint="default"/>
      </w:rPr>
    </w:lvl>
    <w:lvl w:ilvl="5">
      <w:start w:val="0"/>
      <w:numFmt w:val="bullet"/>
      <w:lvlText w:val="•"/>
      <w:lvlJc w:val="left"/>
      <w:pPr>
        <w:ind w:left="2207" w:hanging="361"/>
      </w:pPr>
      <w:rPr>
        <w:rFonts w:hint="default"/>
      </w:rPr>
    </w:lvl>
    <w:lvl w:ilvl="6">
      <w:start w:val="0"/>
      <w:numFmt w:val="bullet"/>
      <w:lvlText w:val="•"/>
      <w:lvlJc w:val="left"/>
      <w:pPr>
        <w:ind w:left="2557" w:hanging="361"/>
      </w:pPr>
      <w:rPr>
        <w:rFonts w:hint="default"/>
      </w:rPr>
    </w:lvl>
    <w:lvl w:ilvl="7">
      <w:start w:val="0"/>
      <w:numFmt w:val="bullet"/>
      <w:lvlText w:val="•"/>
      <w:lvlJc w:val="left"/>
      <w:pPr>
        <w:ind w:left="2906" w:hanging="361"/>
      </w:pPr>
      <w:rPr>
        <w:rFonts w:hint="default"/>
      </w:rPr>
    </w:lvl>
    <w:lvl w:ilvl="8">
      <w:start w:val="0"/>
      <w:numFmt w:val="bullet"/>
      <w:lvlText w:val="•"/>
      <w:lvlJc w:val="left"/>
      <w:pPr>
        <w:ind w:left="3256" w:hanging="361"/>
      </w:pPr>
      <w:rPr>
        <w:rFonts w:hint="default"/>
      </w:rPr>
    </w:lvl>
  </w:abstractNum>
  <w:abstractNum w:abstractNumId="15">
    <w:multiLevelType w:val="hybridMultilevel"/>
    <w:lvl w:ilvl="0">
      <w:start w:val="0"/>
      <w:numFmt w:val="bullet"/>
      <w:lvlText w:val=""/>
      <w:lvlJc w:val="left"/>
      <w:pPr>
        <w:ind w:left="460" w:hanging="361"/>
      </w:pPr>
      <w:rPr>
        <w:rFonts w:hint="default" w:ascii="Wingdings" w:hAnsi="Wingdings" w:eastAsia="Wingdings" w:cs="Wingdings"/>
        <w:w w:val="100"/>
        <w:sz w:val="22"/>
        <w:szCs w:val="22"/>
      </w:rPr>
    </w:lvl>
    <w:lvl w:ilvl="1">
      <w:start w:val="0"/>
      <w:numFmt w:val="bullet"/>
      <w:lvlText w:val="•"/>
      <w:lvlJc w:val="left"/>
      <w:pPr>
        <w:ind w:left="852" w:hanging="361"/>
      </w:pPr>
      <w:rPr>
        <w:rFonts w:hint="default"/>
      </w:rPr>
    </w:lvl>
    <w:lvl w:ilvl="2">
      <w:start w:val="0"/>
      <w:numFmt w:val="bullet"/>
      <w:lvlText w:val="•"/>
      <w:lvlJc w:val="left"/>
      <w:pPr>
        <w:ind w:left="1244" w:hanging="361"/>
      </w:pPr>
      <w:rPr>
        <w:rFonts w:hint="default"/>
      </w:rPr>
    </w:lvl>
    <w:lvl w:ilvl="3">
      <w:start w:val="0"/>
      <w:numFmt w:val="bullet"/>
      <w:lvlText w:val="•"/>
      <w:lvlJc w:val="left"/>
      <w:pPr>
        <w:ind w:left="1636" w:hanging="361"/>
      </w:pPr>
      <w:rPr>
        <w:rFonts w:hint="default"/>
      </w:rPr>
    </w:lvl>
    <w:lvl w:ilvl="4">
      <w:start w:val="0"/>
      <w:numFmt w:val="bullet"/>
      <w:lvlText w:val="•"/>
      <w:lvlJc w:val="left"/>
      <w:pPr>
        <w:ind w:left="2028" w:hanging="361"/>
      </w:pPr>
      <w:rPr>
        <w:rFonts w:hint="default"/>
      </w:rPr>
    </w:lvl>
    <w:lvl w:ilvl="5">
      <w:start w:val="0"/>
      <w:numFmt w:val="bullet"/>
      <w:lvlText w:val="•"/>
      <w:lvlJc w:val="left"/>
      <w:pPr>
        <w:ind w:left="2420" w:hanging="361"/>
      </w:pPr>
      <w:rPr>
        <w:rFonts w:hint="default"/>
      </w:rPr>
    </w:lvl>
    <w:lvl w:ilvl="6">
      <w:start w:val="0"/>
      <w:numFmt w:val="bullet"/>
      <w:lvlText w:val="•"/>
      <w:lvlJc w:val="left"/>
      <w:pPr>
        <w:ind w:left="2812" w:hanging="361"/>
      </w:pPr>
      <w:rPr>
        <w:rFonts w:hint="default"/>
      </w:rPr>
    </w:lvl>
    <w:lvl w:ilvl="7">
      <w:start w:val="0"/>
      <w:numFmt w:val="bullet"/>
      <w:lvlText w:val="•"/>
      <w:lvlJc w:val="left"/>
      <w:pPr>
        <w:ind w:left="3204" w:hanging="361"/>
      </w:pPr>
      <w:rPr>
        <w:rFonts w:hint="default"/>
      </w:rPr>
    </w:lvl>
    <w:lvl w:ilvl="8">
      <w:start w:val="0"/>
      <w:numFmt w:val="bullet"/>
      <w:lvlText w:val="•"/>
      <w:lvlJc w:val="left"/>
      <w:pPr>
        <w:ind w:left="3596" w:hanging="361"/>
      </w:pPr>
      <w:rPr>
        <w:rFonts w:hint="default"/>
      </w:rPr>
    </w:lvl>
  </w:abstractNum>
  <w:abstractNum w:abstractNumId="14">
    <w:multiLevelType w:val="hybridMultilevel"/>
    <w:lvl w:ilvl="0">
      <w:start w:val="1"/>
      <w:numFmt w:val="decimal"/>
      <w:lvlText w:val="%1"/>
      <w:lvlJc w:val="left"/>
      <w:pPr>
        <w:ind w:left="849" w:hanging="708"/>
        <w:jc w:val="right"/>
      </w:pPr>
      <w:rPr>
        <w:rFonts w:hint="default" w:ascii="Trebuchet MS" w:hAnsi="Trebuchet MS" w:eastAsia="Trebuchet MS" w:cs="Trebuchet MS"/>
        <w:b/>
        <w:bCs/>
        <w:w w:val="100"/>
        <w:sz w:val="28"/>
        <w:szCs w:val="28"/>
      </w:rPr>
    </w:lvl>
    <w:lvl w:ilvl="1">
      <w:start w:val="1"/>
      <w:numFmt w:val="decimal"/>
      <w:lvlText w:val="%2."/>
      <w:lvlJc w:val="left"/>
      <w:pPr>
        <w:ind w:left="648" w:hanging="428"/>
        <w:jc w:val="left"/>
      </w:pPr>
      <w:rPr>
        <w:rFonts w:hint="default"/>
        <w:spacing w:val="-1"/>
        <w:w w:val="100"/>
        <w:u w:val="single" w:color="000000"/>
      </w:rPr>
    </w:lvl>
    <w:lvl w:ilvl="2">
      <w:start w:val="0"/>
      <w:numFmt w:val="bullet"/>
      <w:lvlText w:val=""/>
      <w:lvlJc w:val="left"/>
      <w:pPr>
        <w:ind w:left="2348" w:hanging="284"/>
      </w:pPr>
      <w:rPr>
        <w:rFonts w:hint="default" w:ascii="Wingdings" w:hAnsi="Wingdings" w:eastAsia="Wingdings" w:cs="Wingdings"/>
        <w:w w:val="100"/>
        <w:sz w:val="22"/>
        <w:szCs w:val="22"/>
      </w:rPr>
    </w:lvl>
    <w:lvl w:ilvl="3">
      <w:start w:val="0"/>
      <w:numFmt w:val="bullet"/>
      <w:lvlText w:val="•"/>
      <w:lvlJc w:val="left"/>
      <w:pPr>
        <w:ind w:left="3143" w:hanging="284"/>
      </w:pPr>
      <w:rPr>
        <w:rFonts w:hint="default"/>
      </w:rPr>
    </w:lvl>
    <w:lvl w:ilvl="4">
      <w:start w:val="0"/>
      <w:numFmt w:val="bullet"/>
      <w:lvlText w:val="•"/>
      <w:lvlJc w:val="left"/>
      <w:pPr>
        <w:ind w:left="3946" w:hanging="284"/>
      </w:pPr>
      <w:rPr>
        <w:rFonts w:hint="default"/>
      </w:rPr>
    </w:lvl>
    <w:lvl w:ilvl="5">
      <w:start w:val="0"/>
      <w:numFmt w:val="bullet"/>
      <w:lvlText w:val="•"/>
      <w:lvlJc w:val="left"/>
      <w:pPr>
        <w:ind w:left="4749" w:hanging="284"/>
      </w:pPr>
      <w:rPr>
        <w:rFonts w:hint="default"/>
      </w:rPr>
    </w:lvl>
    <w:lvl w:ilvl="6">
      <w:start w:val="0"/>
      <w:numFmt w:val="bullet"/>
      <w:lvlText w:val="•"/>
      <w:lvlJc w:val="left"/>
      <w:pPr>
        <w:ind w:left="5553" w:hanging="284"/>
      </w:pPr>
      <w:rPr>
        <w:rFonts w:hint="default"/>
      </w:rPr>
    </w:lvl>
    <w:lvl w:ilvl="7">
      <w:start w:val="0"/>
      <w:numFmt w:val="bullet"/>
      <w:lvlText w:val="•"/>
      <w:lvlJc w:val="left"/>
      <w:pPr>
        <w:ind w:left="6356" w:hanging="284"/>
      </w:pPr>
      <w:rPr>
        <w:rFonts w:hint="default"/>
      </w:rPr>
    </w:lvl>
    <w:lvl w:ilvl="8">
      <w:start w:val="0"/>
      <w:numFmt w:val="bullet"/>
      <w:lvlText w:val="•"/>
      <w:lvlJc w:val="left"/>
      <w:pPr>
        <w:ind w:left="7159" w:hanging="284"/>
      </w:pPr>
      <w:rPr>
        <w:rFonts w:hint="default"/>
      </w:rPr>
    </w:lvl>
  </w:abstractNum>
  <w:abstractNum w:abstractNumId="13">
    <w:multiLevelType w:val="hybridMultilevel"/>
    <w:lvl w:ilvl="0">
      <w:start w:val="1"/>
      <w:numFmt w:val="decimal"/>
      <w:lvlText w:val="%1"/>
      <w:lvlJc w:val="left"/>
      <w:pPr>
        <w:ind w:left="707" w:hanging="567"/>
        <w:jc w:val="left"/>
      </w:pPr>
      <w:rPr>
        <w:rFonts w:hint="default" w:ascii="Arial" w:hAnsi="Arial" w:eastAsia="Arial" w:cs="Arial"/>
        <w:w w:val="100"/>
        <w:sz w:val="22"/>
        <w:szCs w:val="22"/>
      </w:rPr>
    </w:lvl>
    <w:lvl w:ilvl="1">
      <w:start w:val="0"/>
      <w:numFmt w:val="bullet"/>
      <w:lvlText w:val="•"/>
      <w:lvlJc w:val="left"/>
      <w:pPr>
        <w:ind w:left="1506" w:hanging="567"/>
      </w:pPr>
      <w:rPr>
        <w:rFonts w:hint="default"/>
      </w:rPr>
    </w:lvl>
    <w:lvl w:ilvl="2">
      <w:start w:val="0"/>
      <w:numFmt w:val="bullet"/>
      <w:lvlText w:val="•"/>
      <w:lvlJc w:val="left"/>
      <w:pPr>
        <w:ind w:left="2313" w:hanging="567"/>
      </w:pPr>
      <w:rPr>
        <w:rFonts w:hint="default"/>
      </w:rPr>
    </w:lvl>
    <w:lvl w:ilvl="3">
      <w:start w:val="0"/>
      <w:numFmt w:val="bullet"/>
      <w:lvlText w:val="•"/>
      <w:lvlJc w:val="left"/>
      <w:pPr>
        <w:ind w:left="3119" w:hanging="567"/>
      </w:pPr>
      <w:rPr>
        <w:rFonts w:hint="default"/>
      </w:rPr>
    </w:lvl>
    <w:lvl w:ilvl="4">
      <w:start w:val="0"/>
      <w:numFmt w:val="bullet"/>
      <w:lvlText w:val="•"/>
      <w:lvlJc w:val="left"/>
      <w:pPr>
        <w:ind w:left="3926" w:hanging="567"/>
      </w:pPr>
      <w:rPr>
        <w:rFonts w:hint="default"/>
      </w:rPr>
    </w:lvl>
    <w:lvl w:ilvl="5">
      <w:start w:val="0"/>
      <w:numFmt w:val="bullet"/>
      <w:lvlText w:val="•"/>
      <w:lvlJc w:val="left"/>
      <w:pPr>
        <w:ind w:left="4733" w:hanging="567"/>
      </w:pPr>
      <w:rPr>
        <w:rFonts w:hint="default"/>
      </w:rPr>
    </w:lvl>
    <w:lvl w:ilvl="6">
      <w:start w:val="0"/>
      <w:numFmt w:val="bullet"/>
      <w:lvlText w:val="•"/>
      <w:lvlJc w:val="left"/>
      <w:pPr>
        <w:ind w:left="5539" w:hanging="567"/>
      </w:pPr>
      <w:rPr>
        <w:rFonts w:hint="default"/>
      </w:rPr>
    </w:lvl>
    <w:lvl w:ilvl="7">
      <w:start w:val="0"/>
      <w:numFmt w:val="bullet"/>
      <w:lvlText w:val="•"/>
      <w:lvlJc w:val="left"/>
      <w:pPr>
        <w:ind w:left="6346" w:hanging="567"/>
      </w:pPr>
      <w:rPr>
        <w:rFonts w:hint="default"/>
      </w:rPr>
    </w:lvl>
    <w:lvl w:ilvl="8">
      <w:start w:val="0"/>
      <w:numFmt w:val="bullet"/>
      <w:lvlText w:val="•"/>
      <w:lvlJc w:val="left"/>
      <w:pPr>
        <w:ind w:left="7153" w:hanging="567"/>
      </w:pPr>
      <w:rPr>
        <w:rFonts w:hint="default"/>
      </w:rPr>
    </w:lvl>
  </w:abstractNum>
  <w:abstractNum w:abstractNumId="12">
    <w:multiLevelType w:val="hybridMultilevel"/>
    <w:lvl w:ilvl="0">
      <w:start w:val="1"/>
      <w:numFmt w:val="lowerLetter"/>
      <w:lvlText w:val="%1)"/>
      <w:lvlJc w:val="left"/>
      <w:pPr>
        <w:ind w:left="568" w:hanging="428"/>
        <w:jc w:val="left"/>
      </w:pPr>
      <w:rPr>
        <w:rFonts w:hint="default" w:ascii="Arial" w:hAnsi="Arial" w:eastAsia="Arial" w:cs="Arial"/>
        <w:spacing w:val="-1"/>
        <w:w w:val="100"/>
        <w:sz w:val="22"/>
        <w:szCs w:val="22"/>
      </w:rPr>
    </w:lvl>
    <w:lvl w:ilvl="1">
      <w:start w:val="0"/>
      <w:numFmt w:val="bullet"/>
      <w:lvlText w:val=""/>
      <w:lvlJc w:val="left"/>
      <w:pPr>
        <w:ind w:left="861" w:hanging="361"/>
      </w:pPr>
      <w:rPr>
        <w:rFonts w:hint="default" w:ascii="Wingdings" w:hAnsi="Wingdings" w:eastAsia="Wingdings" w:cs="Wingdings"/>
        <w:w w:val="100"/>
        <w:sz w:val="22"/>
        <w:szCs w:val="22"/>
      </w:rPr>
    </w:lvl>
    <w:lvl w:ilvl="2">
      <w:start w:val="0"/>
      <w:numFmt w:val="bullet"/>
      <w:lvlText w:val="•"/>
      <w:lvlJc w:val="left"/>
      <w:pPr>
        <w:ind w:left="1738" w:hanging="361"/>
      </w:pPr>
      <w:rPr>
        <w:rFonts w:hint="default"/>
      </w:rPr>
    </w:lvl>
    <w:lvl w:ilvl="3">
      <w:start w:val="0"/>
      <w:numFmt w:val="bullet"/>
      <w:lvlText w:val="•"/>
      <w:lvlJc w:val="left"/>
      <w:pPr>
        <w:ind w:left="2616" w:hanging="361"/>
      </w:pPr>
      <w:rPr>
        <w:rFonts w:hint="default"/>
      </w:rPr>
    </w:lvl>
    <w:lvl w:ilvl="4">
      <w:start w:val="0"/>
      <w:numFmt w:val="bullet"/>
      <w:lvlText w:val="•"/>
      <w:lvlJc w:val="left"/>
      <w:pPr>
        <w:ind w:left="3495" w:hanging="361"/>
      </w:pPr>
      <w:rPr>
        <w:rFonts w:hint="default"/>
      </w:rPr>
    </w:lvl>
    <w:lvl w:ilvl="5">
      <w:start w:val="0"/>
      <w:numFmt w:val="bullet"/>
      <w:lvlText w:val="•"/>
      <w:lvlJc w:val="left"/>
      <w:pPr>
        <w:ind w:left="4373" w:hanging="361"/>
      </w:pPr>
      <w:rPr>
        <w:rFonts w:hint="default"/>
      </w:rPr>
    </w:lvl>
    <w:lvl w:ilvl="6">
      <w:start w:val="0"/>
      <w:numFmt w:val="bullet"/>
      <w:lvlText w:val="•"/>
      <w:lvlJc w:val="left"/>
      <w:pPr>
        <w:ind w:left="5252" w:hanging="361"/>
      </w:pPr>
      <w:rPr>
        <w:rFonts w:hint="default"/>
      </w:rPr>
    </w:lvl>
    <w:lvl w:ilvl="7">
      <w:start w:val="0"/>
      <w:numFmt w:val="bullet"/>
      <w:lvlText w:val="•"/>
      <w:lvlJc w:val="left"/>
      <w:pPr>
        <w:ind w:left="6130" w:hanging="361"/>
      </w:pPr>
      <w:rPr>
        <w:rFonts w:hint="default"/>
      </w:rPr>
    </w:lvl>
    <w:lvl w:ilvl="8">
      <w:start w:val="0"/>
      <w:numFmt w:val="bullet"/>
      <w:lvlText w:val="•"/>
      <w:lvlJc w:val="left"/>
      <w:pPr>
        <w:ind w:left="7009" w:hanging="361"/>
      </w:pPr>
      <w:rPr>
        <w:rFonts w:hint="default"/>
      </w:rPr>
    </w:lvl>
  </w:abstractNum>
  <w:abstractNum w:abstractNumId="11">
    <w:multiLevelType w:val="hybridMultilevel"/>
    <w:lvl w:ilvl="0">
      <w:start w:val="1"/>
      <w:numFmt w:val="decimal"/>
      <w:lvlText w:val="%1."/>
      <w:lvlJc w:val="left"/>
      <w:pPr>
        <w:ind w:left="462" w:hanging="360"/>
        <w:jc w:val="left"/>
      </w:pPr>
      <w:rPr>
        <w:rFonts w:hint="default" w:ascii="Arial" w:hAnsi="Arial" w:eastAsia="Arial" w:cs="Arial"/>
        <w:spacing w:val="-1"/>
        <w:w w:val="100"/>
        <w:sz w:val="22"/>
        <w:szCs w:val="22"/>
      </w:rPr>
    </w:lvl>
    <w:lvl w:ilvl="1">
      <w:start w:val="0"/>
      <w:numFmt w:val="bullet"/>
      <w:lvlText w:val="•"/>
      <w:lvlJc w:val="left"/>
      <w:pPr>
        <w:ind w:left="1264" w:hanging="360"/>
      </w:pPr>
      <w:rPr>
        <w:rFonts w:hint="default"/>
      </w:rPr>
    </w:lvl>
    <w:lvl w:ilvl="2">
      <w:start w:val="0"/>
      <w:numFmt w:val="bullet"/>
      <w:lvlText w:val="•"/>
      <w:lvlJc w:val="left"/>
      <w:pPr>
        <w:ind w:left="2069" w:hanging="360"/>
      </w:pPr>
      <w:rPr>
        <w:rFonts w:hint="default"/>
      </w:rPr>
    </w:lvl>
    <w:lvl w:ilvl="3">
      <w:start w:val="0"/>
      <w:numFmt w:val="bullet"/>
      <w:lvlText w:val="•"/>
      <w:lvlJc w:val="left"/>
      <w:pPr>
        <w:ind w:left="2874" w:hanging="360"/>
      </w:pPr>
      <w:rPr>
        <w:rFonts w:hint="default"/>
      </w:rPr>
    </w:lvl>
    <w:lvl w:ilvl="4">
      <w:start w:val="0"/>
      <w:numFmt w:val="bullet"/>
      <w:lvlText w:val="•"/>
      <w:lvlJc w:val="left"/>
      <w:pPr>
        <w:ind w:left="3679" w:hanging="360"/>
      </w:pPr>
      <w:rPr>
        <w:rFonts w:hint="default"/>
      </w:rPr>
    </w:lvl>
    <w:lvl w:ilvl="5">
      <w:start w:val="0"/>
      <w:numFmt w:val="bullet"/>
      <w:lvlText w:val="•"/>
      <w:lvlJc w:val="left"/>
      <w:pPr>
        <w:ind w:left="4484" w:hanging="360"/>
      </w:pPr>
      <w:rPr>
        <w:rFonts w:hint="default"/>
      </w:rPr>
    </w:lvl>
    <w:lvl w:ilvl="6">
      <w:start w:val="0"/>
      <w:numFmt w:val="bullet"/>
      <w:lvlText w:val="•"/>
      <w:lvlJc w:val="left"/>
      <w:pPr>
        <w:ind w:left="5288" w:hanging="360"/>
      </w:pPr>
      <w:rPr>
        <w:rFonts w:hint="default"/>
      </w:rPr>
    </w:lvl>
    <w:lvl w:ilvl="7">
      <w:start w:val="0"/>
      <w:numFmt w:val="bullet"/>
      <w:lvlText w:val="•"/>
      <w:lvlJc w:val="left"/>
      <w:pPr>
        <w:ind w:left="6093" w:hanging="360"/>
      </w:pPr>
      <w:rPr>
        <w:rFonts w:hint="default"/>
      </w:rPr>
    </w:lvl>
    <w:lvl w:ilvl="8">
      <w:start w:val="0"/>
      <w:numFmt w:val="bullet"/>
      <w:lvlText w:val="•"/>
      <w:lvlJc w:val="left"/>
      <w:pPr>
        <w:ind w:left="6898" w:hanging="360"/>
      </w:pPr>
      <w:rPr>
        <w:rFonts w:hint="default"/>
      </w:rPr>
    </w:lvl>
  </w:abstractNum>
  <w:abstractNum w:abstractNumId="10">
    <w:multiLevelType w:val="hybridMultilevel"/>
    <w:lvl w:ilvl="0">
      <w:start w:val="1"/>
      <w:numFmt w:val="decimal"/>
      <w:lvlText w:val="%1."/>
      <w:lvlJc w:val="left"/>
      <w:pPr>
        <w:ind w:left="534" w:hanging="432"/>
        <w:jc w:val="left"/>
      </w:pPr>
      <w:rPr>
        <w:rFonts w:hint="default" w:ascii="Arial" w:hAnsi="Arial" w:eastAsia="Arial" w:cs="Arial"/>
        <w:spacing w:val="-1"/>
        <w:w w:val="100"/>
        <w:sz w:val="22"/>
        <w:szCs w:val="22"/>
      </w:rPr>
    </w:lvl>
    <w:lvl w:ilvl="1">
      <w:start w:val="0"/>
      <w:numFmt w:val="bullet"/>
      <w:lvlText w:val="•"/>
      <w:lvlJc w:val="left"/>
      <w:pPr>
        <w:ind w:left="1336" w:hanging="432"/>
      </w:pPr>
      <w:rPr>
        <w:rFonts w:hint="default"/>
      </w:rPr>
    </w:lvl>
    <w:lvl w:ilvl="2">
      <w:start w:val="0"/>
      <w:numFmt w:val="bullet"/>
      <w:lvlText w:val="•"/>
      <w:lvlJc w:val="left"/>
      <w:pPr>
        <w:ind w:left="2133" w:hanging="432"/>
      </w:pPr>
      <w:rPr>
        <w:rFonts w:hint="default"/>
      </w:rPr>
    </w:lvl>
    <w:lvl w:ilvl="3">
      <w:start w:val="0"/>
      <w:numFmt w:val="bullet"/>
      <w:lvlText w:val="•"/>
      <w:lvlJc w:val="left"/>
      <w:pPr>
        <w:ind w:left="2930" w:hanging="432"/>
      </w:pPr>
      <w:rPr>
        <w:rFonts w:hint="default"/>
      </w:rPr>
    </w:lvl>
    <w:lvl w:ilvl="4">
      <w:start w:val="0"/>
      <w:numFmt w:val="bullet"/>
      <w:lvlText w:val="•"/>
      <w:lvlJc w:val="left"/>
      <w:pPr>
        <w:ind w:left="3727" w:hanging="432"/>
      </w:pPr>
      <w:rPr>
        <w:rFonts w:hint="default"/>
      </w:rPr>
    </w:lvl>
    <w:lvl w:ilvl="5">
      <w:start w:val="0"/>
      <w:numFmt w:val="bullet"/>
      <w:lvlText w:val="•"/>
      <w:lvlJc w:val="left"/>
      <w:pPr>
        <w:ind w:left="4524" w:hanging="432"/>
      </w:pPr>
      <w:rPr>
        <w:rFonts w:hint="default"/>
      </w:rPr>
    </w:lvl>
    <w:lvl w:ilvl="6">
      <w:start w:val="0"/>
      <w:numFmt w:val="bullet"/>
      <w:lvlText w:val="•"/>
      <w:lvlJc w:val="left"/>
      <w:pPr>
        <w:ind w:left="5320" w:hanging="432"/>
      </w:pPr>
      <w:rPr>
        <w:rFonts w:hint="default"/>
      </w:rPr>
    </w:lvl>
    <w:lvl w:ilvl="7">
      <w:start w:val="0"/>
      <w:numFmt w:val="bullet"/>
      <w:lvlText w:val="•"/>
      <w:lvlJc w:val="left"/>
      <w:pPr>
        <w:ind w:left="6117" w:hanging="432"/>
      </w:pPr>
      <w:rPr>
        <w:rFonts w:hint="default"/>
      </w:rPr>
    </w:lvl>
    <w:lvl w:ilvl="8">
      <w:start w:val="0"/>
      <w:numFmt w:val="bullet"/>
      <w:lvlText w:val="•"/>
      <w:lvlJc w:val="left"/>
      <w:pPr>
        <w:ind w:left="6914" w:hanging="432"/>
      </w:pPr>
      <w:rPr>
        <w:rFonts w:hint="default"/>
      </w:rPr>
    </w:lvl>
  </w:abstractNum>
  <w:abstractNum w:abstractNumId="9">
    <w:multiLevelType w:val="hybridMultilevel"/>
    <w:lvl w:ilvl="0">
      <w:start w:val="1"/>
      <w:numFmt w:val="decimal"/>
      <w:lvlText w:val="%1."/>
      <w:lvlJc w:val="left"/>
      <w:pPr>
        <w:ind w:left="530" w:hanging="428"/>
        <w:jc w:val="left"/>
      </w:pPr>
      <w:rPr>
        <w:rFonts w:hint="default" w:ascii="Arial" w:hAnsi="Arial" w:eastAsia="Arial" w:cs="Arial"/>
        <w:spacing w:val="-1"/>
        <w:w w:val="100"/>
        <w:sz w:val="22"/>
        <w:szCs w:val="22"/>
      </w:rPr>
    </w:lvl>
    <w:lvl w:ilvl="1">
      <w:start w:val="0"/>
      <w:numFmt w:val="bullet"/>
      <w:lvlText w:val="•"/>
      <w:lvlJc w:val="left"/>
      <w:pPr>
        <w:ind w:left="1347" w:hanging="428"/>
      </w:pPr>
      <w:rPr>
        <w:rFonts w:hint="default"/>
      </w:rPr>
    </w:lvl>
    <w:lvl w:ilvl="2">
      <w:start w:val="0"/>
      <w:numFmt w:val="bullet"/>
      <w:lvlText w:val="•"/>
      <w:lvlJc w:val="left"/>
      <w:pPr>
        <w:ind w:left="2155" w:hanging="428"/>
      </w:pPr>
      <w:rPr>
        <w:rFonts w:hint="default"/>
      </w:rPr>
    </w:lvl>
    <w:lvl w:ilvl="3">
      <w:start w:val="0"/>
      <w:numFmt w:val="bullet"/>
      <w:lvlText w:val="•"/>
      <w:lvlJc w:val="left"/>
      <w:pPr>
        <w:ind w:left="2962" w:hanging="428"/>
      </w:pPr>
      <w:rPr>
        <w:rFonts w:hint="default"/>
      </w:rPr>
    </w:lvl>
    <w:lvl w:ilvl="4">
      <w:start w:val="0"/>
      <w:numFmt w:val="bullet"/>
      <w:lvlText w:val="•"/>
      <w:lvlJc w:val="left"/>
      <w:pPr>
        <w:ind w:left="3770" w:hanging="428"/>
      </w:pPr>
      <w:rPr>
        <w:rFonts w:hint="default"/>
      </w:rPr>
    </w:lvl>
    <w:lvl w:ilvl="5">
      <w:start w:val="0"/>
      <w:numFmt w:val="bullet"/>
      <w:lvlText w:val="•"/>
      <w:lvlJc w:val="left"/>
      <w:pPr>
        <w:ind w:left="4578" w:hanging="428"/>
      </w:pPr>
      <w:rPr>
        <w:rFonts w:hint="default"/>
      </w:rPr>
    </w:lvl>
    <w:lvl w:ilvl="6">
      <w:start w:val="0"/>
      <w:numFmt w:val="bullet"/>
      <w:lvlText w:val="•"/>
      <w:lvlJc w:val="left"/>
      <w:pPr>
        <w:ind w:left="5385" w:hanging="428"/>
      </w:pPr>
      <w:rPr>
        <w:rFonts w:hint="default"/>
      </w:rPr>
    </w:lvl>
    <w:lvl w:ilvl="7">
      <w:start w:val="0"/>
      <w:numFmt w:val="bullet"/>
      <w:lvlText w:val="•"/>
      <w:lvlJc w:val="left"/>
      <w:pPr>
        <w:ind w:left="6193" w:hanging="428"/>
      </w:pPr>
      <w:rPr>
        <w:rFonts w:hint="default"/>
      </w:rPr>
    </w:lvl>
    <w:lvl w:ilvl="8">
      <w:start w:val="0"/>
      <w:numFmt w:val="bullet"/>
      <w:lvlText w:val="•"/>
      <w:lvlJc w:val="left"/>
      <w:pPr>
        <w:ind w:left="7000" w:hanging="428"/>
      </w:pPr>
      <w:rPr>
        <w:rFonts w:hint="default"/>
      </w:rPr>
    </w:lvl>
  </w:abstractNum>
  <w:abstractNum w:abstractNumId="8">
    <w:multiLevelType w:val="hybridMultilevel"/>
    <w:lvl w:ilvl="0">
      <w:start w:val="1"/>
      <w:numFmt w:val="decimal"/>
      <w:lvlText w:val="%1."/>
      <w:lvlJc w:val="left"/>
      <w:pPr>
        <w:ind w:left="534" w:hanging="432"/>
        <w:jc w:val="left"/>
      </w:pPr>
      <w:rPr>
        <w:rFonts w:hint="default" w:ascii="Arial" w:hAnsi="Arial" w:eastAsia="Arial" w:cs="Arial"/>
        <w:spacing w:val="-1"/>
        <w:w w:val="100"/>
        <w:sz w:val="22"/>
        <w:szCs w:val="22"/>
      </w:rPr>
    </w:lvl>
    <w:lvl w:ilvl="1">
      <w:start w:val="0"/>
      <w:numFmt w:val="bullet"/>
      <w:lvlText w:val="•"/>
      <w:lvlJc w:val="left"/>
      <w:pPr>
        <w:ind w:left="1336" w:hanging="432"/>
      </w:pPr>
      <w:rPr>
        <w:rFonts w:hint="default"/>
      </w:rPr>
    </w:lvl>
    <w:lvl w:ilvl="2">
      <w:start w:val="0"/>
      <w:numFmt w:val="bullet"/>
      <w:lvlText w:val="•"/>
      <w:lvlJc w:val="left"/>
      <w:pPr>
        <w:ind w:left="2133" w:hanging="432"/>
      </w:pPr>
      <w:rPr>
        <w:rFonts w:hint="default"/>
      </w:rPr>
    </w:lvl>
    <w:lvl w:ilvl="3">
      <w:start w:val="0"/>
      <w:numFmt w:val="bullet"/>
      <w:lvlText w:val="•"/>
      <w:lvlJc w:val="left"/>
      <w:pPr>
        <w:ind w:left="2930" w:hanging="432"/>
      </w:pPr>
      <w:rPr>
        <w:rFonts w:hint="default"/>
      </w:rPr>
    </w:lvl>
    <w:lvl w:ilvl="4">
      <w:start w:val="0"/>
      <w:numFmt w:val="bullet"/>
      <w:lvlText w:val="•"/>
      <w:lvlJc w:val="left"/>
      <w:pPr>
        <w:ind w:left="3727" w:hanging="432"/>
      </w:pPr>
      <w:rPr>
        <w:rFonts w:hint="default"/>
      </w:rPr>
    </w:lvl>
    <w:lvl w:ilvl="5">
      <w:start w:val="0"/>
      <w:numFmt w:val="bullet"/>
      <w:lvlText w:val="•"/>
      <w:lvlJc w:val="left"/>
      <w:pPr>
        <w:ind w:left="4524" w:hanging="432"/>
      </w:pPr>
      <w:rPr>
        <w:rFonts w:hint="default"/>
      </w:rPr>
    </w:lvl>
    <w:lvl w:ilvl="6">
      <w:start w:val="0"/>
      <w:numFmt w:val="bullet"/>
      <w:lvlText w:val="•"/>
      <w:lvlJc w:val="left"/>
      <w:pPr>
        <w:ind w:left="5320" w:hanging="432"/>
      </w:pPr>
      <w:rPr>
        <w:rFonts w:hint="default"/>
      </w:rPr>
    </w:lvl>
    <w:lvl w:ilvl="7">
      <w:start w:val="0"/>
      <w:numFmt w:val="bullet"/>
      <w:lvlText w:val="•"/>
      <w:lvlJc w:val="left"/>
      <w:pPr>
        <w:ind w:left="6117" w:hanging="432"/>
      </w:pPr>
      <w:rPr>
        <w:rFonts w:hint="default"/>
      </w:rPr>
    </w:lvl>
    <w:lvl w:ilvl="8">
      <w:start w:val="0"/>
      <w:numFmt w:val="bullet"/>
      <w:lvlText w:val="•"/>
      <w:lvlJc w:val="left"/>
      <w:pPr>
        <w:ind w:left="6914" w:hanging="432"/>
      </w:pPr>
      <w:rPr>
        <w:rFonts w:hint="default"/>
      </w:rPr>
    </w:lvl>
  </w:abstractNum>
  <w:abstractNum w:abstractNumId="7">
    <w:multiLevelType w:val="hybridMultilevel"/>
    <w:lvl w:ilvl="0">
      <w:start w:val="0"/>
      <w:numFmt w:val="bullet"/>
      <w:lvlText w:val=""/>
      <w:lvlJc w:val="left"/>
      <w:pPr>
        <w:ind w:left="458" w:hanging="361"/>
      </w:pPr>
      <w:rPr>
        <w:rFonts w:hint="default" w:ascii="Wingdings" w:hAnsi="Wingdings" w:eastAsia="Wingdings" w:cs="Wingdings"/>
        <w:w w:val="100"/>
        <w:sz w:val="22"/>
        <w:szCs w:val="22"/>
      </w:rPr>
    </w:lvl>
    <w:lvl w:ilvl="1">
      <w:start w:val="0"/>
      <w:numFmt w:val="bullet"/>
      <w:lvlText w:val="•"/>
      <w:lvlJc w:val="left"/>
      <w:pPr>
        <w:ind w:left="830" w:hanging="361"/>
      </w:pPr>
      <w:rPr>
        <w:rFonts w:hint="default"/>
      </w:rPr>
    </w:lvl>
    <w:lvl w:ilvl="2">
      <w:start w:val="0"/>
      <w:numFmt w:val="bullet"/>
      <w:lvlText w:val="•"/>
      <w:lvlJc w:val="left"/>
      <w:pPr>
        <w:ind w:left="1201" w:hanging="361"/>
      </w:pPr>
      <w:rPr>
        <w:rFonts w:hint="default"/>
      </w:rPr>
    </w:lvl>
    <w:lvl w:ilvl="3">
      <w:start w:val="0"/>
      <w:numFmt w:val="bullet"/>
      <w:lvlText w:val="•"/>
      <w:lvlJc w:val="left"/>
      <w:pPr>
        <w:ind w:left="1571" w:hanging="361"/>
      </w:pPr>
      <w:rPr>
        <w:rFonts w:hint="default"/>
      </w:rPr>
    </w:lvl>
    <w:lvl w:ilvl="4">
      <w:start w:val="0"/>
      <w:numFmt w:val="bullet"/>
      <w:lvlText w:val="•"/>
      <w:lvlJc w:val="left"/>
      <w:pPr>
        <w:ind w:left="1942" w:hanging="361"/>
      </w:pPr>
      <w:rPr>
        <w:rFonts w:hint="default"/>
      </w:rPr>
    </w:lvl>
    <w:lvl w:ilvl="5">
      <w:start w:val="0"/>
      <w:numFmt w:val="bullet"/>
      <w:lvlText w:val="•"/>
      <w:lvlJc w:val="left"/>
      <w:pPr>
        <w:ind w:left="2313" w:hanging="361"/>
      </w:pPr>
      <w:rPr>
        <w:rFonts w:hint="default"/>
      </w:rPr>
    </w:lvl>
    <w:lvl w:ilvl="6">
      <w:start w:val="0"/>
      <w:numFmt w:val="bullet"/>
      <w:lvlText w:val="•"/>
      <w:lvlJc w:val="left"/>
      <w:pPr>
        <w:ind w:left="2683" w:hanging="361"/>
      </w:pPr>
      <w:rPr>
        <w:rFonts w:hint="default"/>
      </w:rPr>
    </w:lvl>
    <w:lvl w:ilvl="7">
      <w:start w:val="0"/>
      <w:numFmt w:val="bullet"/>
      <w:lvlText w:val="•"/>
      <w:lvlJc w:val="left"/>
      <w:pPr>
        <w:ind w:left="3054" w:hanging="361"/>
      </w:pPr>
      <w:rPr>
        <w:rFonts w:hint="default"/>
      </w:rPr>
    </w:lvl>
    <w:lvl w:ilvl="8">
      <w:start w:val="0"/>
      <w:numFmt w:val="bullet"/>
      <w:lvlText w:val="•"/>
      <w:lvlJc w:val="left"/>
      <w:pPr>
        <w:ind w:left="3425" w:hanging="361"/>
      </w:pPr>
      <w:rPr>
        <w:rFonts w:hint="default"/>
      </w:rPr>
    </w:lvl>
  </w:abstractNum>
  <w:abstractNum w:abstractNumId="6">
    <w:multiLevelType w:val="hybridMultilevel"/>
    <w:lvl w:ilvl="0">
      <w:start w:val="0"/>
      <w:numFmt w:val="bullet"/>
      <w:lvlText w:val=""/>
      <w:lvlJc w:val="left"/>
      <w:pPr>
        <w:ind w:left="460" w:hanging="361"/>
      </w:pPr>
      <w:rPr>
        <w:rFonts w:hint="default" w:ascii="Wingdings" w:hAnsi="Wingdings" w:eastAsia="Wingdings" w:cs="Wingdings"/>
        <w:w w:val="100"/>
        <w:sz w:val="22"/>
        <w:szCs w:val="22"/>
      </w:rPr>
    </w:lvl>
    <w:lvl w:ilvl="1">
      <w:start w:val="0"/>
      <w:numFmt w:val="bullet"/>
      <w:lvlText w:val="•"/>
      <w:lvlJc w:val="left"/>
      <w:pPr>
        <w:ind w:left="830" w:hanging="361"/>
      </w:pPr>
      <w:rPr>
        <w:rFonts w:hint="default"/>
      </w:rPr>
    </w:lvl>
    <w:lvl w:ilvl="2">
      <w:start w:val="0"/>
      <w:numFmt w:val="bullet"/>
      <w:lvlText w:val="•"/>
      <w:lvlJc w:val="left"/>
      <w:pPr>
        <w:ind w:left="1201" w:hanging="361"/>
      </w:pPr>
      <w:rPr>
        <w:rFonts w:hint="default"/>
      </w:rPr>
    </w:lvl>
    <w:lvl w:ilvl="3">
      <w:start w:val="0"/>
      <w:numFmt w:val="bullet"/>
      <w:lvlText w:val="•"/>
      <w:lvlJc w:val="left"/>
      <w:pPr>
        <w:ind w:left="1572" w:hanging="361"/>
      </w:pPr>
      <w:rPr>
        <w:rFonts w:hint="default"/>
      </w:rPr>
    </w:lvl>
    <w:lvl w:ilvl="4">
      <w:start w:val="0"/>
      <w:numFmt w:val="bullet"/>
      <w:lvlText w:val="•"/>
      <w:lvlJc w:val="left"/>
      <w:pPr>
        <w:ind w:left="1943" w:hanging="361"/>
      </w:pPr>
      <w:rPr>
        <w:rFonts w:hint="default"/>
      </w:rPr>
    </w:lvl>
    <w:lvl w:ilvl="5">
      <w:start w:val="0"/>
      <w:numFmt w:val="bullet"/>
      <w:lvlText w:val="•"/>
      <w:lvlJc w:val="left"/>
      <w:pPr>
        <w:ind w:left="2314" w:hanging="361"/>
      </w:pPr>
      <w:rPr>
        <w:rFonts w:hint="default"/>
      </w:rPr>
    </w:lvl>
    <w:lvl w:ilvl="6">
      <w:start w:val="0"/>
      <w:numFmt w:val="bullet"/>
      <w:lvlText w:val="•"/>
      <w:lvlJc w:val="left"/>
      <w:pPr>
        <w:ind w:left="2685" w:hanging="361"/>
      </w:pPr>
      <w:rPr>
        <w:rFonts w:hint="default"/>
      </w:rPr>
    </w:lvl>
    <w:lvl w:ilvl="7">
      <w:start w:val="0"/>
      <w:numFmt w:val="bullet"/>
      <w:lvlText w:val="•"/>
      <w:lvlJc w:val="left"/>
      <w:pPr>
        <w:ind w:left="3056" w:hanging="361"/>
      </w:pPr>
      <w:rPr>
        <w:rFonts w:hint="default"/>
      </w:rPr>
    </w:lvl>
    <w:lvl w:ilvl="8">
      <w:start w:val="0"/>
      <w:numFmt w:val="bullet"/>
      <w:lvlText w:val="•"/>
      <w:lvlJc w:val="left"/>
      <w:pPr>
        <w:ind w:left="3427" w:hanging="361"/>
      </w:pPr>
      <w:rPr>
        <w:rFonts w:hint="default"/>
      </w:rPr>
    </w:lvl>
  </w:abstractNum>
  <w:abstractNum w:abstractNumId="5">
    <w:multiLevelType w:val="hybridMultilevel"/>
    <w:lvl w:ilvl="0">
      <w:start w:val="1"/>
      <w:numFmt w:val="decimal"/>
      <w:lvlText w:val="%1"/>
      <w:lvlJc w:val="left"/>
      <w:pPr>
        <w:ind w:left="849" w:hanging="708"/>
        <w:jc w:val="left"/>
      </w:pPr>
      <w:rPr>
        <w:rFonts w:hint="default" w:ascii="Trebuchet MS" w:hAnsi="Trebuchet MS" w:eastAsia="Trebuchet MS" w:cs="Trebuchet MS"/>
        <w:b/>
        <w:bCs/>
        <w:w w:val="100"/>
        <w:sz w:val="28"/>
        <w:szCs w:val="28"/>
      </w:rPr>
    </w:lvl>
    <w:lvl w:ilvl="1">
      <w:start w:val="0"/>
      <w:numFmt w:val="bullet"/>
      <w:lvlText w:val="•"/>
      <w:lvlJc w:val="left"/>
      <w:pPr>
        <w:ind w:left="1634" w:hanging="708"/>
      </w:pPr>
      <w:rPr>
        <w:rFonts w:hint="default"/>
      </w:rPr>
    </w:lvl>
    <w:lvl w:ilvl="2">
      <w:start w:val="0"/>
      <w:numFmt w:val="bullet"/>
      <w:lvlText w:val="•"/>
      <w:lvlJc w:val="left"/>
      <w:pPr>
        <w:ind w:left="2429" w:hanging="708"/>
      </w:pPr>
      <w:rPr>
        <w:rFonts w:hint="default"/>
      </w:rPr>
    </w:lvl>
    <w:lvl w:ilvl="3">
      <w:start w:val="0"/>
      <w:numFmt w:val="bullet"/>
      <w:lvlText w:val="•"/>
      <w:lvlJc w:val="left"/>
      <w:pPr>
        <w:ind w:left="3223" w:hanging="708"/>
      </w:pPr>
      <w:rPr>
        <w:rFonts w:hint="default"/>
      </w:rPr>
    </w:lvl>
    <w:lvl w:ilvl="4">
      <w:start w:val="0"/>
      <w:numFmt w:val="bullet"/>
      <w:lvlText w:val="•"/>
      <w:lvlJc w:val="left"/>
      <w:pPr>
        <w:ind w:left="4018" w:hanging="708"/>
      </w:pPr>
      <w:rPr>
        <w:rFonts w:hint="default"/>
      </w:rPr>
    </w:lvl>
    <w:lvl w:ilvl="5">
      <w:start w:val="0"/>
      <w:numFmt w:val="bullet"/>
      <w:lvlText w:val="•"/>
      <w:lvlJc w:val="left"/>
      <w:pPr>
        <w:ind w:left="4813" w:hanging="708"/>
      </w:pPr>
      <w:rPr>
        <w:rFonts w:hint="default"/>
      </w:rPr>
    </w:lvl>
    <w:lvl w:ilvl="6">
      <w:start w:val="0"/>
      <w:numFmt w:val="bullet"/>
      <w:lvlText w:val="•"/>
      <w:lvlJc w:val="left"/>
      <w:pPr>
        <w:ind w:left="5607" w:hanging="708"/>
      </w:pPr>
      <w:rPr>
        <w:rFonts w:hint="default"/>
      </w:rPr>
    </w:lvl>
    <w:lvl w:ilvl="7">
      <w:start w:val="0"/>
      <w:numFmt w:val="bullet"/>
      <w:lvlText w:val="•"/>
      <w:lvlJc w:val="left"/>
      <w:pPr>
        <w:ind w:left="6402" w:hanging="708"/>
      </w:pPr>
      <w:rPr>
        <w:rFonts w:hint="default"/>
      </w:rPr>
    </w:lvl>
    <w:lvl w:ilvl="8">
      <w:start w:val="0"/>
      <w:numFmt w:val="bullet"/>
      <w:lvlText w:val="•"/>
      <w:lvlJc w:val="left"/>
      <w:pPr>
        <w:ind w:left="7197" w:hanging="708"/>
      </w:pPr>
      <w:rPr>
        <w:rFonts w:hint="default"/>
      </w:rPr>
    </w:lvl>
  </w:abstractNum>
  <w:abstractNum w:abstractNumId="4">
    <w:multiLevelType w:val="hybridMultilevel"/>
    <w:lvl w:ilvl="0">
      <w:start w:val="1"/>
      <w:numFmt w:val="decimal"/>
      <w:lvlText w:val="%1"/>
      <w:lvlJc w:val="left"/>
      <w:pPr>
        <w:ind w:left="849" w:hanging="708"/>
        <w:jc w:val="left"/>
      </w:pPr>
      <w:rPr>
        <w:rFonts w:hint="default" w:ascii="Arial" w:hAnsi="Arial" w:eastAsia="Arial" w:cs="Arial"/>
        <w:w w:val="100"/>
        <w:sz w:val="22"/>
        <w:szCs w:val="22"/>
      </w:rPr>
    </w:lvl>
    <w:lvl w:ilvl="1">
      <w:start w:val="0"/>
      <w:numFmt w:val="bullet"/>
      <w:lvlText w:val="•"/>
      <w:lvlJc w:val="left"/>
      <w:pPr>
        <w:ind w:left="1632" w:hanging="708"/>
      </w:pPr>
      <w:rPr>
        <w:rFonts w:hint="default"/>
      </w:rPr>
    </w:lvl>
    <w:lvl w:ilvl="2">
      <w:start w:val="0"/>
      <w:numFmt w:val="bullet"/>
      <w:lvlText w:val="•"/>
      <w:lvlJc w:val="left"/>
      <w:pPr>
        <w:ind w:left="2425" w:hanging="708"/>
      </w:pPr>
      <w:rPr>
        <w:rFonts w:hint="default"/>
      </w:rPr>
    </w:lvl>
    <w:lvl w:ilvl="3">
      <w:start w:val="0"/>
      <w:numFmt w:val="bullet"/>
      <w:lvlText w:val="•"/>
      <w:lvlJc w:val="left"/>
      <w:pPr>
        <w:ind w:left="3217" w:hanging="708"/>
      </w:pPr>
      <w:rPr>
        <w:rFonts w:hint="default"/>
      </w:rPr>
    </w:lvl>
    <w:lvl w:ilvl="4">
      <w:start w:val="0"/>
      <w:numFmt w:val="bullet"/>
      <w:lvlText w:val="•"/>
      <w:lvlJc w:val="left"/>
      <w:pPr>
        <w:ind w:left="4010" w:hanging="708"/>
      </w:pPr>
      <w:rPr>
        <w:rFonts w:hint="default"/>
      </w:rPr>
    </w:lvl>
    <w:lvl w:ilvl="5">
      <w:start w:val="0"/>
      <w:numFmt w:val="bullet"/>
      <w:lvlText w:val="•"/>
      <w:lvlJc w:val="left"/>
      <w:pPr>
        <w:ind w:left="4803" w:hanging="708"/>
      </w:pPr>
      <w:rPr>
        <w:rFonts w:hint="default"/>
      </w:rPr>
    </w:lvl>
    <w:lvl w:ilvl="6">
      <w:start w:val="0"/>
      <w:numFmt w:val="bullet"/>
      <w:lvlText w:val="•"/>
      <w:lvlJc w:val="left"/>
      <w:pPr>
        <w:ind w:left="5595" w:hanging="708"/>
      </w:pPr>
      <w:rPr>
        <w:rFonts w:hint="default"/>
      </w:rPr>
    </w:lvl>
    <w:lvl w:ilvl="7">
      <w:start w:val="0"/>
      <w:numFmt w:val="bullet"/>
      <w:lvlText w:val="•"/>
      <w:lvlJc w:val="left"/>
      <w:pPr>
        <w:ind w:left="6388" w:hanging="708"/>
      </w:pPr>
      <w:rPr>
        <w:rFonts w:hint="default"/>
      </w:rPr>
    </w:lvl>
    <w:lvl w:ilvl="8">
      <w:start w:val="0"/>
      <w:numFmt w:val="bullet"/>
      <w:lvlText w:val="•"/>
      <w:lvlJc w:val="left"/>
      <w:pPr>
        <w:ind w:left="7181" w:hanging="708"/>
      </w:pPr>
      <w:rPr>
        <w:rFonts w:hint="default"/>
      </w:rPr>
    </w:lvl>
  </w:abstractNum>
  <w:abstractNum w:abstractNumId="3">
    <w:multiLevelType w:val="hybridMultilevel"/>
    <w:lvl w:ilvl="0">
      <w:start w:val="0"/>
      <w:numFmt w:val="bullet"/>
      <w:lvlText w:val=""/>
      <w:lvlJc w:val="left"/>
      <w:pPr>
        <w:ind w:left="501" w:hanging="361"/>
      </w:pPr>
      <w:rPr>
        <w:rFonts w:hint="default" w:ascii="Wingdings" w:hAnsi="Wingdings" w:eastAsia="Wingdings" w:cs="Wingdings"/>
        <w:w w:val="100"/>
        <w:sz w:val="22"/>
        <w:szCs w:val="22"/>
      </w:rPr>
    </w:lvl>
    <w:lvl w:ilvl="1">
      <w:start w:val="0"/>
      <w:numFmt w:val="bullet"/>
      <w:lvlText w:val="•"/>
      <w:lvlJc w:val="left"/>
      <w:pPr>
        <w:ind w:left="1326" w:hanging="361"/>
      </w:pPr>
      <w:rPr>
        <w:rFonts w:hint="default"/>
      </w:rPr>
    </w:lvl>
    <w:lvl w:ilvl="2">
      <w:start w:val="0"/>
      <w:numFmt w:val="bullet"/>
      <w:lvlText w:val="•"/>
      <w:lvlJc w:val="left"/>
      <w:pPr>
        <w:ind w:left="2153" w:hanging="361"/>
      </w:pPr>
      <w:rPr>
        <w:rFonts w:hint="default"/>
      </w:rPr>
    </w:lvl>
    <w:lvl w:ilvl="3">
      <w:start w:val="0"/>
      <w:numFmt w:val="bullet"/>
      <w:lvlText w:val="•"/>
      <w:lvlJc w:val="left"/>
      <w:pPr>
        <w:ind w:left="2979" w:hanging="361"/>
      </w:pPr>
      <w:rPr>
        <w:rFonts w:hint="default"/>
      </w:rPr>
    </w:lvl>
    <w:lvl w:ilvl="4">
      <w:start w:val="0"/>
      <w:numFmt w:val="bullet"/>
      <w:lvlText w:val="•"/>
      <w:lvlJc w:val="left"/>
      <w:pPr>
        <w:ind w:left="3806" w:hanging="361"/>
      </w:pPr>
      <w:rPr>
        <w:rFonts w:hint="default"/>
      </w:rPr>
    </w:lvl>
    <w:lvl w:ilvl="5">
      <w:start w:val="0"/>
      <w:numFmt w:val="bullet"/>
      <w:lvlText w:val="•"/>
      <w:lvlJc w:val="left"/>
      <w:pPr>
        <w:ind w:left="4633" w:hanging="361"/>
      </w:pPr>
      <w:rPr>
        <w:rFonts w:hint="default"/>
      </w:rPr>
    </w:lvl>
    <w:lvl w:ilvl="6">
      <w:start w:val="0"/>
      <w:numFmt w:val="bullet"/>
      <w:lvlText w:val="•"/>
      <w:lvlJc w:val="left"/>
      <w:pPr>
        <w:ind w:left="5459" w:hanging="361"/>
      </w:pPr>
      <w:rPr>
        <w:rFonts w:hint="default"/>
      </w:rPr>
    </w:lvl>
    <w:lvl w:ilvl="7">
      <w:start w:val="0"/>
      <w:numFmt w:val="bullet"/>
      <w:lvlText w:val="•"/>
      <w:lvlJc w:val="left"/>
      <w:pPr>
        <w:ind w:left="6286" w:hanging="361"/>
      </w:pPr>
      <w:rPr>
        <w:rFonts w:hint="default"/>
      </w:rPr>
    </w:lvl>
    <w:lvl w:ilvl="8">
      <w:start w:val="0"/>
      <w:numFmt w:val="bullet"/>
      <w:lvlText w:val="•"/>
      <w:lvlJc w:val="left"/>
      <w:pPr>
        <w:ind w:left="7113" w:hanging="361"/>
      </w:pPr>
      <w:rPr>
        <w:rFonts w:hint="default"/>
      </w:rPr>
    </w:lvl>
  </w:abstractNum>
  <w:abstractNum w:abstractNumId="2">
    <w:multiLevelType w:val="hybridMultilevel"/>
    <w:lvl w:ilvl="0">
      <w:start w:val="0"/>
      <w:numFmt w:val="bullet"/>
      <w:lvlText w:val=""/>
      <w:lvlJc w:val="left"/>
      <w:pPr>
        <w:ind w:left="460" w:hanging="361"/>
      </w:pPr>
      <w:rPr>
        <w:rFonts w:hint="default" w:ascii="Wingdings" w:hAnsi="Wingdings" w:eastAsia="Wingdings" w:cs="Wingdings"/>
        <w:w w:val="100"/>
        <w:sz w:val="22"/>
        <w:szCs w:val="22"/>
      </w:rPr>
    </w:lvl>
    <w:lvl w:ilvl="1">
      <w:start w:val="0"/>
      <w:numFmt w:val="bullet"/>
      <w:lvlText w:val="•"/>
      <w:lvlJc w:val="left"/>
      <w:pPr>
        <w:ind w:left="850" w:hanging="361"/>
      </w:pPr>
      <w:rPr>
        <w:rFonts w:hint="default"/>
      </w:rPr>
    </w:lvl>
    <w:lvl w:ilvl="2">
      <w:start w:val="0"/>
      <w:numFmt w:val="bullet"/>
      <w:lvlText w:val="•"/>
      <w:lvlJc w:val="left"/>
      <w:pPr>
        <w:ind w:left="1240" w:hanging="361"/>
      </w:pPr>
      <w:rPr>
        <w:rFonts w:hint="default"/>
      </w:rPr>
    </w:lvl>
    <w:lvl w:ilvl="3">
      <w:start w:val="0"/>
      <w:numFmt w:val="bullet"/>
      <w:lvlText w:val="•"/>
      <w:lvlJc w:val="left"/>
      <w:pPr>
        <w:ind w:left="1630" w:hanging="361"/>
      </w:pPr>
      <w:rPr>
        <w:rFonts w:hint="default"/>
      </w:rPr>
    </w:lvl>
    <w:lvl w:ilvl="4">
      <w:start w:val="0"/>
      <w:numFmt w:val="bullet"/>
      <w:lvlText w:val="•"/>
      <w:lvlJc w:val="left"/>
      <w:pPr>
        <w:ind w:left="2021" w:hanging="361"/>
      </w:pPr>
      <w:rPr>
        <w:rFonts w:hint="default"/>
      </w:rPr>
    </w:lvl>
    <w:lvl w:ilvl="5">
      <w:start w:val="0"/>
      <w:numFmt w:val="bullet"/>
      <w:lvlText w:val="•"/>
      <w:lvlJc w:val="left"/>
      <w:pPr>
        <w:ind w:left="2411" w:hanging="361"/>
      </w:pPr>
      <w:rPr>
        <w:rFonts w:hint="default"/>
      </w:rPr>
    </w:lvl>
    <w:lvl w:ilvl="6">
      <w:start w:val="0"/>
      <w:numFmt w:val="bullet"/>
      <w:lvlText w:val="•"/>
      <w:lvlJc w:val="left"/>
      <w:pPr>
        <w:ind w:left="2801" w:hanging="361"/>
      </w:pPr>
      <w:rPr>
        <w:rFonts w:hint="default"/>
      </w:rPr>
    </w:lvl>
    <w:lvl w:ilvl="7">
      <w:start w:val="0"/>
      <w:numFmt w:val="bullet"/>
      <w:lvlText w:val="•"/>
      <w:lvlJc w:val="left"/>
      <w:pPr>
        <w:ind w:left="3192" w:hanging="361"/>
      </w:pPr>
      <w:rPr>
        <w:rFonts w:hint="default"/>
      </w:rPr>
    </w:lvl>
    <w:lvl w:ilvl="8">
      <w:start w:val="0"/>
      <w:numFmt w:val="bullet"/>
      <w:lvlText w:val="•"/>
      <w:lvlJc w:val="left"/>
      <w:pPr>
        <w:ind w:left="3582" w:hanging="361"/>
      </w:pPr>
      <w:rPr>
        <w:rFonts w:hint="default"/>
      </w:rPr>
    </w:lvl>
  </w:abstractNum>
  <w:abstractNum w:abstractNumId="1">
    <w:multiLevelType w:val="hybridMultilevel"/>
    <w:lvl w:ilvl="0">
      <w:start w:val="1"/>
      <w:numFmt w:val="decimal"/>
      <w:lvlText w:val="%1."/>
      <w:lvlJc w:val="left"/>
      <w:pPr>
        <w:ind w:left="460" w:hanging="360"/>
        <w:jc w:val="left"/>
      </w:pPr>
      <w:rPr>
        <w:rFonts w:hint="default" w:ascii="Arial" w:hAnsi="Arial" w:eastAsia="Arial" w:cs="Arial"/>
        <w:spacing w:val="-1"/>
        <w:w w:val="100"/>
        <w:sz w:val="22"/>
        <w:szCs w:val="22"/>
      </w:rPr>
    </w:lvl>
    <w:lvl w:ilvl="1">
      <w:start w:val="0"/>
      <w:numFmt w:val="bullet"/>
      <w:lvlText w:val="•"/>
      <w:lvlJc w:val="left"/>
      <w:pPr>
        <w:ind w:left="836" w:hanging="360"/>
      </w:pPr>
      <w:rPr>
        <w:rFonts w:hint="default"/>
      </w:rPr>
    </w:lvl>
    <w:lvl w:ilvl="2">
      <w:start w:val="0"/>
      <w:numFmt w:val="bullet"/>
      <w:lvlText w:val="•"/>
      <w:lvlJc w:val="left"/>
      <w:pPr>
        <w:ind w:left="1212" w:hanging="360"/>
      </w:pPr>
      <w:rPr>
        <w:rFonts w:hint="default"/>
      </w:rPr>
    </w:lvl>
    <w:lvl w:ilvl="3">
      <w:start w:val="0"/>
      <w:numFmt w:val="bullet"/>
      <w:lvlText w:val="•"/>
      <w:lvlJc w:val="left"/>
      <w:pPr>
        <w:ind w:left="1588" w:hanging="360"/>
      </w:pPr>
      <w:rPr>
        <w:rFonts w:hint="default"/>
      </w:rPr>
    </w:lvl>
    <w:lvl w:ilvl="4">
      <w:start w:val="0"/>
      <w:numFmt w:val="bullet"/>
      <w:lvlText w:val="•"/>
      <w:lvlJc w:val="left"/>
      <w:pPr>
        <w:ind w:left="1964" w:hanging="360"/>
      </w:pPr>
      <w:rPr>
        <w:rFonts w:hint="default"/>
      </w:rPr>
    </w:lvl>
    <w:lvl w:ilvl="5">
      <w:start w:val="0"/>
      <w:numFmt w:val="bullet"/>
      <w:lvlText w:val="•"/>
      <w:lvlJc w:val="left"/>
      <w:pPr>
        <w:ind w:left="2340" w:hanging="360"/>
      </w:pPr>
      <w:rPr>
        <w:rFonts w:hint="default"/>
      </w:rPr>
    </w:lvl>
    <w:lvl w:ilvl="6">
      <w:start w:val="0"/>
      <w:numFmt w:val="bullet"/>
      <w:lvlText w:val="•"/>
      <w:lvlJc w:val="left"/>
      <w:pPr>
        <w:ind w:left="2716" w:hanging="360"/>
      </w:pPr>
      <w:rPr>
        <w:rFonts w:hint="default"/>
      </w:rPr>
    </w:lvl>
    <w:lvl w:ilvl="7">
      <w:start w:val="0"/>
      <w:numFmt w:val="bullet"/>
      <w:lvlText w:val="•"/>
      <w:lvlJc w:val="left"/>
      <w:pPr>
        <w:ind w:left="3093" w:hanging="360"/>
      </w:pPr>
      <w:rPr>
        <w:rFonts w:hint="default"/>
      </w:rPr>
    </w:lvl>
    <w:lvl w:ilvl="8">
      <w:start w:val="0"/>
      <w:numFmt w:val="bullet"/>
      <w:lvlText w:val="•"/>
      <w:lvlJc w:val="left"/>
      <w:pPr>
        <w:ind w:left="3469" w:hanging="360"/>
      </w:pPr>
      <w:rPr>
        <w:rFonts w:hint="default"/>
      </w:rPr>
    </w:lvl>
  </w:abstractNum>
  <w:abstractNum w:abstractNumId="0">
    <w:multiLevelType w:val="hybridMultilevel"/>
    <w:lvl w:ilvl="0">
      <w:start w:val="0"/>
      <w:numFmt w:val="bullet"/>
      <w:lvlText w:val=""/>
      <w:lvlJc w:val="left"/>
      <w:pPr>
        <w:ind w:left="861" w:hanging="361"/>
      </w:pPr>
      <w:rPr>
        <w:rFonts w:hint="default" w:ascii="Symbol" w:hAnsi="Symbol" w:eastAsia="Symbol" w:cs="Symbol"/>
        <w:w w:val="100"/>
        <w:sz w:val="22"/>
        <w:szCs w:val="22"/>
      </w:rPr>
    </w:lvl>
    <w:lvl w:ilvl="1">
      <w:start w:val="0"/>
      <w:numFmt w:val="bullet"/>
      <w:lvlText w:val="•"/>
      <w:lvlJc w:val="left"/>
      <w:pPr>
        <w:ind w:left="1652" w:hanging="361"/>
      </w:pPr>
      <w:rPr>
        <w:rFonts w:hint="default"/>
      </w:rPr>
    </w:lvl>
    <w:lvl w:ilvl="2">
      <w:start w:val="0"/>
      <w:numFmt w:val="bullet"/>
      <w:lvlText w:val="•"/>
      <w:lvlJc w:val="left"/>
      <w:pPr>
        <w:ind w:left="2445" w:hanging="361"/>
      </w:pPr>
      <w:rPr>
        <w:rFonts w:hint="default"/>
      </w:rPr>
    </w:lvl>
    <w:lvl w:ilvl="3">
      <w:start w:val="0"/>
      <w:numFmt w:val="bullet"/>
      <w:lvlText w:val="•"/>
      <w:lvlJc w:val="left"/>
      <w:pPr>
        <w:ind w:left="3237" w:hanging="361"/>
      </w:pPr>
      <w:rPr>
        <w:rFonts w:hint="default"/>
      </w:rPr>
    </w:lvl>
    <w:lvl w:ilvl="4">
      <w:start w:val="0"/>
      <w:numFmt w:val="bullet"/>
      <w:lvlText w:val="•"/>
      <w:lvlJc w:val="left"/>
      <w:pPr>
        <w:ind w:left="4030" w:hanging="361"/>
      </w:pPr>
      <w:rPr>
        <w:rFonts w:hint="default"/>
      </w:rPr>
    </w:lvl>
    <w:lvl w:ilvl="5">
      <w:start w:val="0"/>
      <w:numFmt w:val="bullet"/>
      <w:lvlText w:val="•"/>
      <w:lvlJc w:val="left"/>
      <w:pPr>
        <w:ind w:left="4823" w:hanging="361"/>
      </w:pPr>
      <w:rPr>
        <w:rFonts w:hint="default"/>
      </w:rPr>
    </w:lvl>
    <w:lvl w:ilvl="6">
      <w:start w:val="0"/>
      <w:numFmt w:val="bullet"/>
      <w:lvlText w:val="•"/>
      <w:lvlJc w:val="left"/>
      <w:pPr>
        <w:ind w:left="5615" w:hanging="361"/>
      </w:pPr>
      <w:rPr>
        <w:rFonts w:hint="default"/>
      </w:rPr>
    </w:lvl>
    <w:lvl w:ilvl="7">
      <w:start w:val="0"/>
      <w:numFmt w:val="bullet"/>
      <w:lvlText w:val="•"/>
      <w:lvlJc w:val="left"/>
      <w:pPr>
        <w:ind w:left="6408" w:hanging="361"/>
      </w:pPr>
      <w:rPr>
        <w:rFonts w:hint="default"/>
      </w:rPr>
    </w:lvl>
    <w:lvl w:ilvl="8">
      <w:start w:val="0"/>
      <w:numFmt w:val="bullet"/>
      <w:lvlText w:val="•"/>
      <w:lvlJc w:val="left"/>
      <w:pPr>
        <w:ind w:left="7201" w:hanging="361"/>
      </w:pPr>
      <w:rPr>
        <w:rFonts w:hint="default"/>
      </w:rPr>
    </w:lvl>
  </w:abstract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101"/>
      <w:ind w:left="141" w:right="244"/>
      <w:outlineLvl w:val="1"/>
    </w:pPr>
    <w:rPr>
      <w:rFonts w:ascii="Verdana" w:hAnsi="Verdana" w:eastAsia="Verdana" w:cs="Verdana"/>
      <w:b/>
      <w:bCs/>
      <w:sz w:val="52"/>
      <w:szCs w:val="52"/>
    </w:rPr>
  </w:style>
  <w:style w:styleId="Heading2" w:type="paragraph">
    <w:name w:val="Heading 2"/>
    <w:basedOn w:val="Normal"/>
    <w:uiPriority w:val="1"/>
    <w:qFormat/>
    <w:pPr>
      <w:ind w:left="849" w:hanging="708"/>
      <w:outlineLvl w:val="2"/>
    </w:pPr>
    <w:rPr>
      <w:rFonts w:ascii="Trebuchet MS" w:hAnsi="Trebuchet MS" w:eastAsia="Trebuchet MS" w:cs="Trebuchet MS"/>
      <w:b/>
      <w:bCs/>
      <w:sz w:val="28"/>
      <w:szCs w:val="28"/>
    </w:rPr>
  </w:style>
  <w:style w:styleId="Heading3" w:type="paragraph">
    <w:name w:val="Heading 3"/>
    <w:basedOn w:val="Normal"/>
    <w:uiPriority w:val="1"/>
    <w:qFormat/>
    <w:pPr>
      <w:ind w:left="103"/>
      <w:outlineLvl w:val="3"/>
    </w:pPr>
    <w:rPr>
      <w:rFonts w:ascii="Trebuchet MS" w:hAnsi="Trebuchet MS" w:eastAsia="Trebuchet MS" w:cs="Trebuchet MS"/>
      <w:b/>
      <w:bCs/>
      <w:sz w:val="24"/>
      <w:szCs w:val="24"/>
    </w:rPr>
  </w:style>
  <w:style w:styleId="Heading4" w:type="paragraph">
    <w:name w:val="Heading 4"/>
    <w:basedOn w:val="Normal"/>
    <w:uiPriority w:val="1"/>
    <w:qFormat/>
    <w:pPr>
      <w:ind w:left="103"/>
      <w:outlineLvl w:val="4"/>
    </w:pPr>
    <w:rPr>
      <w:rFonts w:ascii="Trebuchet MS" w:hAnsi="Trebuchet MS" w:eastAsia="Trebuchet MS" w:cs="Trebuchet MS"/>
      <w:b/>
      <w:bCs/>
      <w:sz w:val="22"/>
      <w:szCs w:val="22"/>
    </w:rPr>
  </w:style>
  <w:style w:styleId="ListParagraph" w:type="paragraph">
    <w:name w:val="List Paragraph"/>
    <w:basedOn w:val="Normal"/>
    <w:uiPriority w:val="1"/>
    <w:qFormat/>
    <w:pPr>
      <w:ind w:left="530" w:hanging="427"/>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cdc.gov/excite/classroom/intro_epi.htm"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footer" Target="footer2.xml"/><Relationship Id="rId12" Type="http://schemas.openxmlformats.org/officeDocument/2006/relationships/hyperlink" Target="http://viz.healthmetricsandevaluation.org/gbd-compare" TargetMode="External"/><Relationship Id="rId13" Type="http://schemas.openxmlformats.org/officeDocument/2006/relationships/hyperlink" Target="http://vizhub.healthdata.org/gbd-compare/" TargetMode="External"/><Relationship Id="rId14" Type="http://schemas.openxmlformats.org/officeDocument/2006/relationships/image" Target="media/image5.pn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Myburgh</dc:creator>
  <dc:title>Study Session 6</dc:title>
  <dcterms:created xsi:type="dcterms:W3CDTF">2018-10-24T09:31:59Z</dcterms:created>
  <dcterms:modified xsi:type="dcterms:W3CDTF">2018-10-24T09:31:59Z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Acrobat PDFMaker 15 for Word</vt:lpwstr>
  </property>
  <property fmtid="{D5CDD505-2E9C-101B-9397-08002B2CF9AE}" pid="4" name="LastSaved">
    <vt:filetime>2018-10-24T00:00:00Z</vt:filetime>
  </property>
</Properties>
</file>