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4"/>
        <w:rPr>
          <w:rFonts w:ascii="Times New Roman"/>
          <w:sz w:val="18"/>
        </w:rPr>
      </w:pPr>
    </w:p>
    <w:p>
      <w:pPr>
        <w:pStyle w:val="Heading1"/>
        <w:spacing w:before="101"/>
        <w:ind w:left="2297" w:right="753"/>
      </w:pPr>
      <w:r>
        <w:rPr/>
        <w:pict>
          <v:shape style="position:absolute;margin-left:90.900002pt;margin-top:-21.890343pt;width:99.2pt;height:127.55pt;mso-position-horizontal-relative:page;mso-position-vertical-relative:paragraph;z-index:1048" type="#_x0000_t202" filled="true" fillcolor="#000000" stroked="false">
            <v:textbox inset="0,0,0,0">
              <w:txbxContent>
                <w:p>
                  <w:pPr>
                    <w:spacing w:before="79"/>
                    <w:ind w:left="821" w:right="191" w:hanging="612"/>
                    <w:jc w:val="left"/>
                    <w:rPr>
                      <w:rFonts w:ascii="Comic Sans MS"/>
                      <w:b/>
                      <w:sz w:val="56"/>
                    </w:rPr>
                  </w:pPr>
                  <w:r>
                    <w:rPr>
                      <w:rFonts w:ascii="Comic Sans MS"/>
                      <w:b/>
                      <w:color w:val="FFFFFF"/>
                      <w:sz w:val="56"/>
                    </w:rPr>
                    <w:t>UNIT 3</w:t>
                  </w:r>
                </w:p>
              </w:txbxContent>
            </v:textbox>
            <v:fill type="solid"/>
            <w10:wrap type="none"/>
          </v:shape>
        </w:pict>
      </w:r>
      <w:bookmarkStart w:name="UNIT" w:id="1"/>
      <w:bookmarkEnd w:id="1"/>
      <w:r>
        <w:rPr>
          <w:b w:val="0"/>
        </w:rPr>
      </w:r>
      <w:bookmarkStart w:name="3" w:id="2"/>
      <w:bookmarkEnd w:id="2"/>
      <w:r>
        <w:rPr>
          <w:b w:val="0"/>
        </w:rPr>
      </w:r>
      <w:r>
        <w:rPr/>
        <w:t>Use and Report Health Information</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9"/>
        </w:rPr>
      </w:pPr>
      <w:r>
        <w:rPr/>
        <w:pict>
          <v:rect style="position:absolute;margin-left:88.440002pt;margin-top:19.594873pt;width:423.36pt;height:6pt;mso-position-horizontal-relative:page;mso-position-vertical-relative:paragraph;z-index:0;mso-wrap-distance-left:0;mso-wrap-distance-right:0" filled="true" fillcolor="#000000" stroked="false">
            <v:fill type="solid"/>
            <w10:wrap type="topAndBottom"/>
          </v:rect>
        </w:pict>
      </w:r>
    </w:p>
    <w:p>
      <w:pPr>
        <w:pStyle w:val="BodyText"/>
        <w:spacing w:before="10"/>
        <w:rPr>
          <w:rFonts w:ascii="Verdana"/>
          <w:b/>
          <w:sz w:val="14"/>
        </w:rPr>
      </w:pPr>
    </w:p>
    <w:p>
      <w:pPr>
        <w:pStyle w:val="Heading2"/>
        <w:spacing w:before="101"/>
        <w:ind w:left="137" w:firstLine="0"/>
      </w:pPr>
      <w:r>
        <w:rPr/>
        <w:t>Introduction</w:t>
      </w:r>
    </w:p>
    <w:p>
      <w:pPr>
        <w:pStyle w:val="BodyText"/>
        <w:spacing w:before="7"/>
        <w:rPr>
          <w:rFonts w:ascii="Trebuchet MS"/>
          <w:b/>
          <w:sz w:val="44"/>
        </w:rPr>
      </w:pPr>
    </w:p>
    <w:p>
      <w:pPr>
        <w:spacing w:before="0"/>
        <w:ind w:left="703" w:right="703" w:firstLine="0"/>
        <w:jc w:val="both"/>
        <w:rPr>
          <w:i/>
          <w:sz w:val="22"/>
        </w:rPr>
      </w:pPr>
      <w:r>
        <w:rPr>
          <w:i/>
          <w:sz w:val="22"/>
        </w:rPr>
        <w:t>Data only becomes really useful when they have been processed and </w:t>
      </w:r>
      <w:r>
        <w:rPr>
          <w:i/>
          <w:sz w:val="22"/>
        </w:rPr>
        <w:t>analysed. Health data may come from routine information systems, surveillance systems, investigation of epidemics or special surveys.</w:t>
      </w:r>
    </w:p>
    <w:p>
      <w:pPr>
        <w:pStyle w:val="BodyText"/>
        <w:spacing w:before="1"/>
        <w:ind w:left="4928"/>
      </w:pPr>
      <w:r>
        <w:rPr/>
        <w:t>(Vaughan &amp; Morrow, 1989: 99)</w:t>
      </w:r>
    </w:p>
    <w:p>
      <w:pPr>
        <w:pStyle w:val="BodyText"/>
        <w:rPr>
          <w:sz w:val="24"/>
        </w:rPr>
      </w:pPr>
    </w:p>
    <w:p>
      <w:pPr>
        <w:pStyle w:val="BodyText"/>
        <w:spacing w:before="10"/>
        <w:rPr>
          <w:sz w:val="19"/>
        </w:rPr>
      </w:pPr>
    </w:p>
    <w:p>
      <w:pPr>
        <w:pStyle w:val="BodyText"/>
        <w:ind w:left="137" w:right="192"/>
      </w:pPr>
      <w:r>
        <w:rPr/>
        <w:t>Unit 3 is a practical guide to using and reporting on epidemiological data. Study Session 1 is an introduction to some important terms and tools used in the analysis of this data. The Study Session deals with preparing tables for data analysis and applying the statistical tools of range, mode, median and mean. Study Session 2 uses the results of this analysis to prepare graphical illustrations to be included in research reports or presentations.</w:t>
      </w:r>
    </w:p>
    <w:p>
      <w:pPr>
        <w:pStyle w:val="BodyText"/>
        <w:spacing w:before="11"/>
        <w:rPr>
          <w:sz w:val="21"/>
        </w:rPr>
      </w:pPr>
    </w:p>
    <w:p>
      <w:pPr>
        <w:pStyle w:val="BodyText"/>
        <w:ind w:left="137" w:right="779"/>
      </w:pPr>
      <w:r>
        <w:rPr/>
        <w:t>In Study Session 3, you will be taken step-by-step through the process of using EXCEL to represent health information. This includes making spreadsheets and converting these into graphs of various types.</w:t>
      </w:r>
    </w:p>
    <w:p>
      <w:pPr>
        <w:pStyle w:val="BodyText"/>
        <w:spacing w:before="11"/>
        <w:rPr>
          <w:sz w:val="21"/>
        </w:rPr>
      </w:pPr>
    </w:p>
    <w:p>
      <w:pPr>
        <w:pStyle w:val="BodyText"/>
        <w:ind w:left="137" w:right="498"/>
      </w:pPr>
      <w:r>
        <w:rPr/>
        <w:t>Study Sessions 4 and 5 are designed to assist you in producing Assignment 2. Initially, you will develop a suitable set of critical questions related to your dataset. After this, you will be guided through the process of preparing, drafting, editing and proofreading a well-constructed epidemiological report.</w:t>
      </w:r>
    </w:p>
    <w:p>
      <w:pPr>
        <w:pStyle w:val="BodyText"/>
        <w:rPr>
          <w:sz w:val="24"/>
        </w:rPr>
      </w:pPr>
    </w:p>
    <w:p>
      <w:pPr>
        <w:pStyle w:val="BodyText"/>
        <w:spacing w:before="10"/>
        <w:rPr>
          <w:sz w:val="19"/>
        </w:rPr>
      </w:pPr>
    </w:p>
    <w:p>
      <w:pPr>
        <w:pStyle w:val="BodyText"/>
        <w:ind w:left="137"/>
      </w:pPr>
      <w:r>
        <w:rPr/>
        <w:t>There are five Study Sessions in Unit 3.</w:t>
      </w:r>
    </w:p>
    <w:p>
      <w:pPr>
        <w:pStyle w:val="BodyText"/>
        <w:spacing w:before="11"/>
        <w:rPr>
          <w:sz w:val="21"/>
        </w:rPr>
      </w:pPr>
    </w:p>
    <w:p>
      <w:pPr>
        <w:pStyle w:val="BodyText"/>
        <w:tabs>
          <w:tab w:pos="2405" w:val="left" w:leader="none"/>
        </w:tabs>
        <w:spacing w:line="360" w:lineRule="auto"/>
        <w:ind w:left="137" w:right="3404"/>
      </w:pPr>
      <w:r>
        <w:rPr/>
        <w:t>Study</w:t>
      </w:r>
      <w:r>
        <w:rPr>
          <w:spacing w:val="-3"/>
        </w:rPr>
        <w:t> </w:t>
      </w:r>
      <w:r>
        <w:rPr/>
        <w:t>Session</w:t>
      </w:r>
      <w:r>
        <w:rPr>
          <w:spacing w:val="-1"/>
        </w:rPr>
        <w:t> </w:t>
      </w:r>
      <w:r>
        <w:rPr/>
        <w:t>1:</w:t>
        <w:tab/>
        <w:t>Make Sense of</w:t>
      </w:r>
      <w:r>
        <w:rPr>
          <w:spacing w:val="-3"/>
        </w:rPr>
        <w:t> </w:t>
      </w:r>
      <w:r>
        <w:rPr/>
        <w:t>the</w:t>
      </w:r>
      <w:r>
        <w:rPr>
          <w:spacing w:val="-1"/>
        </w:rPr>
        <w:t> </w:t>
      </w:r>
      <w:r>
        <w:rPr/>
        <w:t>Data</w:t>
      </w:r>
      <w:r>
        <w:rPr>
          <w:w w:val="100"/>
        </w:rPr>
        <w:t> </w:t>
      </w:r>
      <w:r>
        <w:rPr/>
        <w:t>Study</w:t>
      </w:r>
      <w:r>
        <w:rPr>
          <w:spacing w:val="-3"/>
        </w:rPr>
        <w:t> </w:t>
      </w:r>
      <w:r>
        <w:rPr/>
        <w:t>Session</w:t>
      </w:r>
      <w:r>
        <w:rPr>
          <w:spacing w:val="-1"/>
        </w:rPr>
        <w:t> </w:t>
      </w:r>
      <w:r>
        <w:rPr/>
        <w:t>2:</w:t>
        <w:tab/>
        <w:t>Represent Health</w:t>
      </w:r>
      <w:r>
        <w:rPr>
          <w:spacing w:val="-10"/>
        </w:rPr>
        <w:t> </w:t>
      </w:r>
      <w:r>
        <w:rPr/>
        <w:t>Information</w:t>
      </w:r>
    </w:p>
    <w:p>
      <w:pPr>
        <w:pStyle w:val="BodyText"/>
        <w:tabs>
          <w:tab w:pos="2405" w:val="left" w:leader="none"/>
        </w:tabs>
        <w:spacing w:before="2"/>
        <w:ind w:left="137"/>
      </w:pPr>
      <w:r>
        <w:rPr/>
        <w:t>Study</w:t>
      </w:r>
      <w:r>
        <w:rPr>
          <w:spacing w:val="-3"/>
        </w:rPr>
        <w:t> </w:t>
      </w:r>
      <w:r>
        <w:rPr/>
        <w:t>Session</w:t>
      </w:r>
      <w:r>
        <w:rPr>
          <w:spacing w:val="-1"/>
        </w:rPr>
        <w:t> </w:t>
      </w:r>
      <w:r>
        <w:rPr/>
        <w:t>3:</w:t>
        <w:tab/>
        <w:t>Represent Health Information using</w:t>
      </w:r>
      <w:r>
        <w:rPr>
          <w:spacing w:val="-12"/>
        </w:rPr>
        <w:t> </w:t>
      </w:r>
      <w:r>
        <w:rPr/>
        <w:t>EXCEL</w:t>
      </w:r>
    </w:p>
    <w:p>
      <w:pPr>
        <w:pStyle w:val="BodyText"/>
        <w:tabs>
          <w:tab w:pos="2405" w:val="left" w:leader="none"/>
        </w:tabs>
        <w:spacing w:line="360" w:lineRule="auto" w:before="125"/>
        <w:ind w:left="2405" w:right="470" w:hanging="2268"/>
      </w:pPr>
      <w:r>
        <w:rPr/>
        <w:t>Study</w:t>
      </w:r>
      <w:r>
        <w:rPr>
          <w:spacing w:val="-3"/>
        </w:rPr>
        <w:t> </w:t>
      </w:r>
      <w:r>
        <w:rPr/>
        <w:t>Session</w:t>
      </w:r>
      <w:r>
        <w:rPr>
          <w:spacing w:val="-1"/>
        </w:rPr>
        <w:t> </w:t>
      </w:r>
      <w:r>
        <w:rPr/>
        <w:t>4:</w:t>
        <w:tab/>
        <w:t>Develop Critical Questions for your Dataset and</w:t>
      </w:r>
      <w:r>
        <w:rPr>
          <w:spacing w:val="-15"/>
        </w:rPr>
        <w:t> </w:t>
      </w:r>
      <w:r>
        <w:rPr/>
        <w:t>Prepare</w:t>
      </w:r>
      <w:r>
        <w:rPr>
          <w:spacing w:val="-4"/>
        </w:rPr>
        <w:t> </w:t>
      </w:r>
      <w:r>
        <w:rPr/>
        <w:t>for</w:t>
      </w:r>
      <w:r>
        <w:rPr>
          <w:spacing w:val="-1"/>
          <w:w w:val="100"/>
        </w:rPr>
        <w:t> </w:t>
      </w:r>
      <w:r>
        <w:rPr/>
        <w:t>Assignment</w:t>
      </w:r>
      <w:r>
        <w:rPr>
          <w:spacing w:val="-1"/>
        </w:rPr>
        <w:t> </w:t>
      </w:r>
      <w:r>
        <w:rPr/>
        <w:t>2</w:t>
      </w:r>
    </w:p>
    <w:p>
      <w:pPr>
        <w:pStyle w:val="BodyText"/>
        <w:tabs>
          <w:tab w:pos="2405" w:val="left" w:leader="none"/>
        </w:tabs>
        <w:spacing w:before="3"/>
        <w:ind w:left="137"/>
      </w:pPr>
      <w:r>
        <w:rPr/>
        <w:t>Study</w:t>
      </w:r>
      <w:r>
        <w:rPr>
          <w:spacing w:val="-3"/>
        </w:rPr>
        <w:t> </w:t>
      </w:r>
      <w:r>
        <w:rPr/>
        <w:t>Session</w:t>
      </w:r>
      <w:r>
        <w:rPr>
          <w:spacing w:val="-1"/>
        </w:rPr>
        <w:t> </w:t>
      </w:r>
      <w:r>
        <w:rPr/>
        <w:t>5:</w:t>
        <w:tab/>
        <w:t>Final Report (Assignment</w:t>
      </w:r>
      <w:r>
        <w:rPr>
          <w:spacing w:val="-10"/>
        </w:rPr>
        <w:t> </w:t>
      </w:r>
      <w:r>
        <w:rPr/>
        <w:t>2)</w:t>
      </w:r>
    </w:p>
    <w:p>
      <w:pPr>
        <w:spacing w:after="0"/>
        <w:sectPr>
          <w:footerReference w:type="default" r:id="rId5"/>
          <w:type w:val="continuous"/>
          <w:pgSz w:w="11910" w:h="16850"/>
          <w:pgMar w:footer="1060" w:top="1140" w:bottom="1260" w:left="1660" w:right="1560"/>
          <w:pgNumType w:start="94"/>
        </w:sectPr>
      </w:pPr>
    </w:p>
    <w:p>
      <w:pPr>
        <w:pStyle w:val="BodyText"/>
        <w:spacing w:before="3"/>
        <w:rPr>
          <w:sz w:val="10"/>
        </w:rPr>
      </w:pPr>
    </w:p>
    <w:p>
      <w:pPr>
        <w:pStyle w:val="Heading1"/>
        <w:spacing w:before="101"/>
        <w:ind w:right="1512"/>
      </w:pPr>
      <w:bookmarkStart w:name="Unit 3 - Study Session 1" w:id="3"/>
      <w:bookmarkEnd w:id="3"/>
      <w:r>
        <w:rPr>
          <w:b w:val="0"/>
        </w:rPr>
      </w:r>
      <w:r>
        <w:rPr/>
        <w:t>Unit 3 - Study Session 1 Make Sense of the Data</w:t>
      </w:r>
    </w:p>
    <w:p>
      <w:pPr>
        <w:pStyle w:val="BodyText"/>
        <w:spacing w:before="4"/>
        <w:rPr>
          <w:rFonts w:ascii="Verdana"/>
          <w:b/>
          <w:sz w:val="9"/>
        </w:rPr>
      </w:pPr>
      <w:r>
        <w:rPr/>
        <w:pict>
          <v:rect style="position:absolute;margin-left:89.900002pt;margin-top:7.619656pt;width:420.45pt;height:6pt;mso-position-horizontal-relative:page;mso-position-vertical-relative:paragraph;z-index:1072;mso-wrap-distance-left:0;mso-wrap-distance-right:0" filled="true" fillcolor="#000000" stroked="false">
            <v:fill type="solid"/>
            <w10:wrap type="topAndBottom"/>
          </v:rect>
        </w:pict>
      </w:r>
    </w:p>
    <w:p>
      <w:pPr>
        <w:pStyle w:val="BodyText"/>
        <w:spacing w:before="1"/>
        <w:rPr>
          <w:rFonts w:ascii="Verdana"/>
          <w:b/>
          <w:sz w:val="13"/>
        </w:rPr>
      </w:pPr>
    </w:p>
    <w:p>
      <w:pPr>
        <w:pStyle w:val="Heading2"/>
        <w:spacing w:before="101"/>
        <w:ind w:left="137" w:firstLine="0"/>
      </w:pPr>
      <w:r>
        <w:rPr/>
        <w:t>Introduction</w:t>
      </w:r>
    </w:p>
    <w:p>
      <w:pPr>
        <w:pStyle w:val="BodyText"/>
        <w:spacing w:before="264"/>
        <w:ind w:left="137" w:right="283"/>
      </w:pPr>
      <w:r>
        <w:rPr/>
        <w:t>In the module on </w:t>
      </w:r>
      <w:r>
        <w:rPr>
          <w:i/>
        </w:rPr>
        <w:t>Health Systems Research</w:t>
      </w:r>
      <w:r>
        <w:rPr/>
        <w:t>, you explored different methods of data collection and analysis. At this stage, a far simpler approach will be taken, using only the most basic statistical tools. Whether you go on to actively engage in research, carry out routine data collection as part of a disease surveillance system or simply have to make sense of the information presented to you by someone else in a report or journal article, you will need tools to help you analyse the information and make sense of it.</w:t>
      </w:r>
    </w:p>
    <w:p>
      <w:pPr>
        <w:pStyle w:val="BodyText"/>
        <w:spacing w:before="9"/>
        <w:rPr>
          <w:sz w:val="21"/>
        </w:rPr>
      </w:pPr>
    </w:p>
    <w:p>
      <w:pPr>
        <w:pStyle w:val="BodyText"/>
        <w:ind w:left="137" w:right="209"/>
      </w:pPr>
      <w:r>
        <w:rPr/>
        <w:t>This Study Session introduces a few simple techniques to assist you with the process of summarising, analysing and interpreting a set of epidemiological data. The first involves counting the frequency of occurrence of categorical variables, and testing for association between two categorical variables. The second approach involves calculating the mean, median, mode and range for continuous variables.</w:t>
      </w:r>
    </w:p>
    <w:p>
      <w:pPr>
        <w:pStyle w:val="BodyText"/>
        <w:rPr>
          <w:sz w:val="24"/>
        </w:rPr>
      </w:pPr>
    </w:p>
    <w:p>
      <w:pPr>
        <w:pStyle w:val="BodyText"/>
        <w:rPr>
          <w:sz w:val="19"/>
        </w:rPr>
      </w:pPr>
    </w:p>
    <w:p>
      <w:pPr>
        <w:pStyle w:val="Heading2"/>
        <w:ind w:left="137" w:firstLine="0"/>
      </w:pPr>
      <w:r>
        <w:rPr/>
        <w:t>Contents</w:t>
      </w:r>
    </w:p>
    <w:p>
      <w:pPr>
        <w:pStyle w:val="ListParagraph"/>
        <w:numPr>
          <w:ilvl w:val="0"/>
          <w:numId w:val="1"/>
        </w:numPr>
        <w:tabs>
          <w:tab w:pos="569" w:val="left" w:leader="none"/>
          <w:tab w:pos="570" w:val="left" w:leader="none"/>
        </w:tabs>
        <w:spacing w:line="240" w:lineRule="auto" w:before="264" w:after="0"/>
        <w:ind w:left="569" w:right="0" w:hanging="432"/>
        <w:jc w:val="left"/>
        <w:rPr>
          <w:sz w:val="22"/>
        </w:rPr>
      </w:pPr>
      <w:r>
        <w:rPr>
          <w:sz w:val="22"/>
        </w:rPr>
        <w:t>Learning outcomes of this</w:t>
      </w:r>
      <w:r>
        <w:rPr>
          <w:spacing w:val="-12"/>
          <w:sz w:val="22"/>
        </w:rPr>
        <w:t> </w:t>
      </w:r>
      <w:r>
        <w:rPr>
          <w:sz w:val="22"/>
        </w:rPr>
        <w:t>session</w:t>
      </w:r>
    </w:p>
    <w:p>
      <w:pPr>
        <w:pStyle w:val="ListParagraph"/>
        <w:numPr>
          <w:ilvl w:val="0"/>
          <w:numId w:val="1"/>
        </w:numPr>
        <w:tabs>
          <w:tab w:pos="569" w:val="left" w:leader="none"/>
          <w:tab w:pos="570" w:val="left" w:leader="none"/>
        </w:tabs>
        <w:spacing w:line="252" w:lineRule="exact" w:before="1" w:after="0"/>
        <w:ind w:left="569" w:right="0" w:hanging="432"/>
        <w:jc w:val="left"/>
        <w:rPr>
          <w:sz w:val="22"/>
        </w:rPr>
      </w:pPr>
      <w:r>
        <w:rPr>
          <w:sz w:val="22"/>
        </w:rPr>
        <w:t>Readings</w:t>
      </w:r>
    </w:p>
    <w:p>
      <w:pPr>
        <w:pStyle w:val="ListParagraph"/>
        <w:numPr>
          <w:ilvl w:val="0"/>
          <w:numId w:val="1"/>
        </w:numPr>
        <w:tabs>
          <w:tab w:pos="569" w:val="left" w:leader="none"/>
          <w:tab w:pos="570" w:val="left" w:leader="none"/>
        </w:tabs>
        <w:spacing w:line="252" w:lineRule="exact" w:before="0" w:after="0"/>
        <w:ind w:left="569" w:right="0" w:hanging="432"/>
        <w:jc w:val="left"/>
        <w:rPr>
          <w:sz w:val="22"/>
        </w:rPr>
      </w:pPr>
      <w:r>
        <w:rPr>
          <w:sz w:val="22"/>
        </w:rPr>
        <w:t>Prepare tables for data</w:t>
      </w:r>
      <w:r>
        <w:rPr>
          <w:spacing w:val="-16"/>
          <w:sz w:val="22"/>
        </w:rPr>
        <w:t> </w:t>
      </w:r>
      <w:r>
        <w:rPr>
          <w:sz w:val="22"/>
        </w:rPr>
        <w:t>analysis</w:t>
      </w:r>
    </w:p>
    <w:p>
      <w:pPr>
        <w:pStyle w:val="ListParagraph"/>
        <w:numPr>
          <w:ilvl w:val="0"/>
          <w:numId w:val="1"/>
        </w:numPr>
        <w:tabs>
          <w:tab w:pos="569" w:val="left" w:leader="none"/>
          <w:tab w:pos="570" w:val="left" w:leader="none"/>
        </w:tabs>
        <w:spacing w:line="252" w:lineRule="exact" w:before="0" w:after="0"/>
        <w:ind w:left="569" w:right="0" w:hanging="432"/>
        <w:jc w:val="left"/>
        <w:rPr>
          <w:sz w:val="22"/>
        </w:rPr>
      </w:pPr>
      <w:r>
        <w:rPr>
          <w:sz w:val="22"/>
        </w:rPr>
        <w:t>Use simple statistical</w:t>
      </w:r>
      <w:r>
        <w:rPr>
          <w:spacing w:val="-13"/>
          <w:sz w:val="22"/>
        </w:rPr>
        <w:t> </w:t>
      </w:r>
      <w:r>
        <w:rPr>
          <w:sz w:val="22"/>
        </w:rPr>
        <w:t>tools</w:t>
      </w:r>
    </w:p>
    <w:p>
      <w:pPr>
        <w:pStyle w:val="ListParagraph"/>
        <w:numPr>
          <w:ilvl w:val="0"/>
          <w:numId w:val="1"/>
        </w:numPr>
        <w:tabs>
          <w:tab w:pos="569" w:val="left" w:leader="none"/>
          <w:tab w:pos="570" w:val="left" w:leader="none"/>
        </w:tabs>
        <w:spacing w:line="240" w:lineRule="auto" w:before="1" w:after="0"/>
        <w:ind w:left="569" w:right="0" w:hanging="432"/>
        <w:jc w:val="left"/>
        <w:rPr>
          <w:sz w:val="24"/>
        </w:rPr>
      </w:pPr>
      <w:r>
        <w:rPr>
          <w:sz w:val="22"/>
        </w:rPr>
        <w:t>Session</w:t>
      </w:r>
      <w:r>
        <w:rPr>
          <w:spacing w:val="-3"/>
          <w:sz w:val="22"/>
        </w:rPr>
        <w:t> </w:t>
      </w:r>
      <w:r>
        <w:rPr>
          <w:sz w:val="22"/>
        </w:rPr>
        <w:t>summary</w:t>
      </w:r>
    </w:p>
    <w:p>
      <w:pPr>
        <w:pStyle w:val="BodyText"/>
        <w:rPr>
          <w:sz w:val="26"/>
        </w:rPr>
      </w:pPr>
    </w:p>
    <w:p>
      <w:pPr>
        <w:pStyle w:val="Heading2"/>
        <w:spacing w:before="190"/>
        <w:ind w:left="137" w:firstLine="0"/>
      </w:pPr>
      <w:r>
        <w:rPr/>
        <w:t>Timing of this session</w:t>
      </w:r>
    </w:p>
    <w:p>
      <w:pPr>
        <w:pStyle w:val="BodyText"/>
        <w:spacing w:before="263"/>
        <w:ind w:left="137"/>
      </w:pPr>
      <w:r>
        <w:rPr/>
        <w:t>This Study Session contains one reading and three tasks. It should take you no more than two hours to complete.</w:t>
      </w:r>
    </w:p>
    <w:p>
      <w:pPr>
        <w:spacing w:after="0"/>
        <w:sectPr>
          <w:pgSz w:w="11910" w:h="16850"/>
          <w:pgMar w:header="0" w:footer="1060" w:top="1600" w:bottom="1260" w:left="1660" w:right="1580"/>
        </w:sectPr>
      </w:pPr>
    </w:p>
    <w:p>
      <w:pPr>
        <w:pStyle w:val="Heading2"/>
        <w:numPr>
          <w:ilvl w:val="0"/>
          <w:numId w:val="2"/>
        </w:numPr>
        <w:tabs>
          <w:tab w:pos="845" w:val="left" w:leader="none"/>
          <w:tab w:pos="846" w:val="left" w:leader="none"/>
        </w:tabs>
        <w:spacing w:line="240" w:lineRule="auto" w:before="102" w:after="0"/>
        <w:ind w:left="845" w:right="0" w:hanging="708"/>
        <w:jc w:val="left"/>
      </w:pPr>
      <w:r>
        <w:rPr/>
        <w:t>LEARNING OUTCOMES OF THIS</w:t>
      </w:r>
      <w:r>
        <w:rPr>
          <w:spacing w:val="-12"/>
        </w:rPr>
        <w:t> </w:t>
      </w:r>
      <w:r>
        <w:rPr/>
        <w:t>SESSION</w:t>
      </w:r>
    </w:p>
    <w:p>
      <w:pPr>
        <w:pStyle w:val="BodyText"/>
        <w:spacing w:before="9"/>
        <w:rPr>
          <w:rFonts w:ascii="Trebuchet MS"/>
          <w:b/>
          <w:sz w:val="13"/>
        </w:rPr>
      </w:pPr>
      <w:r>
        <w:rPr/>
        <w:pict>
          <v:line style="position:absolute;mso-position-horizontal-relative:page;mso-position-vertical-relative:paragraph;z-index:1096;mso-wrap-distance-left:0;mso-wrap-distance-right:0" from="89.900002pt,10.940176pt" to="510.350002pt,10.940176pt" stroked="true" strokeweight="1.95pt" strokecolor="#000000">
            <v:stroke dashstyle="solid"/>
            <w10:wrap type="topAndBottom"/>
          </v:line>
        </w:pict>
      </w:r>
    </w:p>
    <w:p>
      <w:pPr>
        <w:pStyle w:val="BodyText"/>
        <w:spacing w:before="6"/>
        <w:rPr>
          <w:rFonts w:ascii="Trebuchet MS"/>
          <w:b/>
          <w:sz w:val="25"/>
        </w:rPr>
      </w:pPr>
    </w:p>
    <w:tbl>
      <w:tblPr>
        <w:tblW w:w="0" w:type="auto"/>
        <w:jc w:val="left"/>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28"/>
        <w:gridCol w:w="4236"/>
      </w:tblGrid>
      <w:tr>
        <w:trPr>
          <w:trHeight w:val="782" w:hRule="exact"/>
        </w:trPr>
        <w:tc>
          <w:tcPr>
            <w:tcW w:w="8364" w:type="dxa"/>
            <w:gridSpan w:val="2"/>
          </w:tcPr>
          <w:p>
            <w:pPr>
              <w:pStyle w:val="TableParagraph"/>
              <w:ind w:left="0"/>
              <w:rPr>
                <w:rFonts w:ascii="Trebuchet MS"/>
                <w:b/>
                <w:sz w:val="21"/>
              </w:rPr>
            </w:pPr>
          </w:p>
          <w:p>
            <w:pPr>
              <w:pStyle w:val="TableParagraph"/>
              <w:ind w:left="100"/>
              <w:rPr>
                <w:rFonts w:ascii="Trebuchet MS"/>
                <w:b/>
                <w:sz w:val="22"/>
              </w:rPr>
            </w:pPr>
            <w:r>
              <w:rPr>
                <w:rFonts w:ascii="Trebuchet MS"/>
                <w:b/>
                <w:sz w:val="22"/>
              </w:rPr>
              <w:t>By the end of this Study Session you should be able to:</w:t>
            </w:r>
          </w:p>
        </w:tc>
      </w:tr>
      <w:tr>
        <w:trPr>
          <w:trHeight w:val="1654" w:hRule="exact"/>
        </w:trPr>
        <w:tc>
          <w:tcPr>
            <w:tcW w:w="4128" w:type="dxa"/>
          </w:tcPr>
          <w:p>
            <w:pPr>
              <w:pStyle w:val="TableParagraph"/>
              <w:spacing w:line="251" w:lineRule="exact"/>
              <w:ind w:left="100"/>
              <w:rPr>
                <w:b/>
                <w:i/>
                <w:sz w:val="22"/>
              </w:rPr>
            </w:pPr>
            <w:r>
              <w:rPr>
                <w:b/>
                <w:i/>
                <w:sz w:val="22"/>
              </w:rPr>
              <w:t>Health Measurement Outcomes</w:t>
            </w:r>
          </w:p>
          <w:p>
            <w:pPr>
              <w:pStyle w:val="TableParagraph"/>
              <w:numPr>
                <w:ilvl w:val="0"/>
                <w:numId w:val="3"/>
              </w:numPr>
              <w:tabs>
                <w:tab w:pos="460" w:val="left" w:leader="none"/>
                <w:tab w:pos="461" w:val="left" w:leader="none"/>
              </w:tabs>
              <w:spacing w:line="252" w:lineRule="exact" w:before="121" w:after="0"/>
              <w:ind w:left="461" w:right="0" w:hanging="361"/>
              <w:jc w:val="left"/>
              <w:rPr>
                <w:sz w:val="22"/>
              </w:rPr>
            </w:pPr>
            <w:r>
              <w:rPr>
                <w:sz w:val="22"/>
              </w:rPr>
              <w:t>Review an epidemiological</w:t>
            </w:r>
            <w:r>
              <w:rPr>
                <w:spacing w:val="-11"/>
                <w:sz w:val="22"/>
              </w:rPr>
              <w:t> </w:t>
            </w:r>
            <w:r>
              <w:rPr>
                <w:sz w:val="22"/>
              </w:rPr>
              <w:t>report.</w:t>
            </w:r>
          </w:p>
          <w:p>
            <w:pPr>
              <w:pStyle w:val="TableParagraph"/>
              <w:numPr>
                <w:ilvl w:val="0"/>
                <w:numId w:val="3"/>
              </w:numPr>
              <w:tabs>
                <w:tab w:pos="461" w:val="left" w:leader="none"/>
                <w:tab w:pos="462" w:val="left" w:leader="none"/>
              </w:tabs>
              <w:spacing w:line="240" w:lineRule="auto" w:before="0" w:after="0"/>
              <w:ind w:left="461" w:right="236" w:hanging="360"/>
              <w:jc w:val="left"/>
              <w:rPr>
                <w:sz w:val="22"/>
              </w:rPr>
            </w:pPr>
            <w:r>
              <w:rPr>
                <w:sz w:val="22"/>
              </w:rPr>
              <w:t>Determine the Public Health implications of a given report or set of</w:t>
            </w:r>
            <w:r>
              <w:rPr>
                <w:spacing w:val="-1"/>
                <w:sz w:val="22"/>
              </w:rPr>
              <w:t> </w:t>
            </w:r>
            <w:r>
              <w:rPr>
                <w:sz w:val="22"/>
              </w:rPr>
              <w:t>data.</w:t>
            </w:r>
          </w:p>
        </w:tc>
        <w:tc>
          <w:tcPr>
            <w:tcW w:w="4236" w:type="dxa"/>
          </w:tcPr>
          <w:p>
            <w:pPr>
              <w:pStyle w:val="TableParagraph"/>
              <w:spacing w:line="251" w:lineRule="exact"/>
              <w:ind w:left="100"/>
              <w:rPr>
                <w:b/>
                <w:i/>
                <w:sz w:val="22"/>
              </w:rPr>
            </w:pPr>
            <w:r>
              <w:rPr>
                <w:b/>
                <w:i/>
                <w:sz w:val="22"/>
              </w:rPr>
              <w:t>Academic Learning Outcomes</w:t>
            </w:r>
          </w:p>
          <w:p>
            <w:pPr>
              <w:pStyle w:val="TableParagraph"/>
              <w:numPr>
                <w:ilvl w:val="0"/>
                <w:numId w:val="4"/>
              </w:numPr>
              <w:tabs>
                <w:tab w:pos="460" w:val="left" w:leader="none"/>
                <w:tab w:pos="461" w:val="left" w:leader="none"/>
              </w:tabs>
              <w:spacing w:line="240" w:lineRule="auto" w:before="121" w:after="0"/>
              <w:ind w:left="460" w:right="331" w:hanging="360"/>
              <w:jc w:val="left"/>
              <w:rPr>
                <w:sz w:val="22"/>
              </w:rPr>
            </w:pPr>
            <w:r>
              <w:rPr>
                <w:sz w:val="22"/>
              </w:rPr>
              <w:t>Apply a systematic approach to the analysis of raw</w:t>
            </w:r>
            <w:r>
              <w:rPr>
                <w:spacing w:val="-8"/>
                <w:sz w:val="22"/>
              </w:rPr>
              <w:t> </w:t>
            </w:r>
            <w:r>
              <w:rPr>
                <w:sz w:val="22"/>
              </w:rPr>
              <w:t>data.</w:t>
            </w:r>
          </w:p>
          <w:p>
            <w:pPr>
              <w:pStyle w:val="TableParagraph"/>
              <w:numPr>
                <w:ilvl w:val="0"/>
                <w:numId w:val="4"/>
              </w:numPr>
              <w:tabs>
                <w:tab w:pos="461" w:val="left" w:leader="none"/>
                <w:tab w:pos="462" w:val="left" w:leader="none"/>
              </w:tabs>
              <w:spacing w:line="252" w:lineRule="exact" w:before="0" w:after="0"/>
              <w:ind w:left="461" w:right="0" w:hanging="360"/>
              <w:jc w:val="left"/>
              <w:rPr>
                <w:sz w:val="22"/>
              </w:rPr>
            </w:pPr>
            <w:r>
              <w:rPr>
                <w:sz w:val="22"/>
              </w:rPr>
              <w:t>Employ simple statistical</w:t>
            </w:r>
            <w:r>
              <w:rPr>
                <w:spacing w:val="-10"/>
                <w:sz w:val="22"/>
              </w:rPr>
              <w:t> </w:t>
            </w:r>
            <w:r>
              <w:rPr>
                <w:sz w:val="22"/>
              </w:rPr>
              <w:t>techniques.</w:t>
            </w:r>
          </w:p>
        </w:tc>
      </w:tr>
    </w:tbl>
    <w:p>
      <w:pPr>
        <w:pStyle w:val="BodyText"/>
        <w:rPr>
          <w:rFonts w:ascii="Trebuchet MS"/>
          <w:b/>
          <w:sz w:val="20"/>
        </w:rPr>
      </w:pPr>
    </w:p>
    <w:p>
      <w:pPr>
        <w:pStyle w:val="ListParagraph"/>
        <w:numPr>
          <w:ilvl w:val="0"/>
          <w:numId w:val="2"/>
        </w:numPr>
        <w:tabs>
          <w:tab w:pos="845" w:val="left" w:leader="none"/>
          <w:tab w:pos="846" w:val="left" w:leader="none"/>
        </w:tabs>
        <w:spacing w:line="240" w:lineRule="auto" w:before="261" w:after="0"/>
        <w:ind w:left="845" w:right="0" w:hanging="708"/>
        <w:jc w:val="left"/>
        <w:rPr>
          <w:rFonts w:ascii="Trebuchet MS"/>
          <w:b/>
          <w:sz w:val="28"/>
        </w:rPr>
      </w:pPr>
      <w:r>
        <w:rPr>
          <w:rFonts w:ascii="Trebuchet MS"/>
          <w:b/>
          <w:sz w:val="28"/>
        </w:rPr>
        <w:t>READINGS</w:t>
      </w:r>
    </w:p>
    <w:p>
      <w:pPr>
        <w:pStyle w:val="BodyText"/>
        <w:spacing w:before="9"/>
        <w:rPr>
          <w:rFonts w:ascii="Trebuchet MS"/>
          <w:b/>
          <w:sz w:val="13"/>
        </w:rPr>
      </w:pPr>
      <w:r>
        <w:rPr/>
        <w:pict>
          <v:line style="position:absolute;mso-position-horizontal-relative:page;mso-position-vertical-relative:paragraph;z-index:1120;mso-wrap-distance-left:0;mso-wrap-distance-right:0" from="89.900002pt,10.926475pt" to="510.350002pt,10.926475pt" stroked="true" strokeweight="1.9pt" strokecolor="#000000">
            <v:stroke dashstyle="solid"/>
            <w10:wrap type="topAndBottom"/>
          </v:line>
        </w:pict>
      </w:r>
    </w:p>
    <w:p>
      <w:pPr>
        <w:pStyle w:val="BodyText"/>
        <w:spacing w:before="6"/>
        <w:rPr>
          <w:rFonts w:ascii="Trebuchet MS"/>
          <w:b/>
          <w:sz w:val="15"/>
        </w:rPr>
      </w:pPr>
    </w:p>
    <w:p>
      <w:pPr>
        <w:pStyle w:val="BodyText"/>
        <w:spacing w:before="93"/>
        <w:ind w:left="137"/>
      </w:pPr>
      <w:r>
        <w:rPr/>
        <w:t>There is one reading to which you will be referred in the course of the Study Session.</w:t>
      </w:r>
    </w:p>
    <w:p>
      <w:pPr>
        <w:pStyle w:val="BodyText"/>
        <w:spacing w:before="11"/>
        <w:rPr>
          <w:sz w:val="21"/>
        </w:rPr>
      </w:pPr>
    </w:p>
    <w:tbl>
      <w:tblPr>
        <w:tblW w:w="0" w:type="auto"/>
        <w:jc w:val="left"/>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85"/>
        <w:gridCol w:w="6379"/>
      </w:tblGrid>
      <w:tr>
        <w:trPr>
          <w:trHeight w:val="271" w:hRule="exact"/>
        </w:trPr>
        <w:tc>
          <w:tcPr>
            <w:tcW w:w="1985" w:type="dxa"/>
          </w:tcPr>
          <w:p>
            <w:pPr>
              <w:pStyle w:val="TableParagraph"/>
              <w:spacing w:line="246" w:lineRule="exact"/>
              <w:ind w:left="100"/>
              <w:rPr>
                <w:rFonts w:ascii="Trebuchet MS"/>
                <w:b/>
                <w:sz w:val="22"/>
              </w:rPr>
            </w:pPr>
            <w:r>
              <w:rPr>
                <w:rFonts w:ascii="Trebuchet MS"/>
                <w:b/>
                <w:sz w:val="22"/>
              </w:rPr>
              <w:t>Author/s</w:t>
            </w:r>
          </w:p>
        </w:tc>
        <w:tc>
          <w:tcPr>
            <w:tcW w:w="6379" w:type="dxa"/>
          </w:tcPr>
          <w:p>
            <w:pPr>
              <w:pStyle w:val="TableParagraph"/>
              <w:spacing w:line="246" w:lineRule="exact"/>
              <w:ind w:left="100"/>
              <w:rPr>
                <w:rFonts w:ascii="Trebuchet MS"/>
                <w:b/>
                <w:sz w:val="22"/>
              </w:rPr>
            </w:pPr>
            <w:r>
              <w:rPr>
                <w:rFonts w:ascii="Trebuchet MS"/>
                <w:b/>
                <w:sz w:val="22"/>
              </w:rPr>
              <w:t>Publication Details</w:t>
            </w:r>
          </w:p>
        </w:tc>
      </w:tr>
      <w:tr>
        <w:trPr>
          <w:trHeight w:val="1027" w:hRule="exact"/>
        </w:trPr>
        <w:tc>
          <w:tcPr>
            <w:tcW w:w="1985" w:type="dxa"/>
          </w:tcPr>
          <w:p>
            <w:pPr>
              <w:pStyle w:val="TableParagraph"/>
              <w:spacing w:line="242" w:lineRule="auto"/>
              <w:ind w:left="100" w:right="199"/>
              <w:rPr>
                <w:sz w:val="22"/>
              </w:rPr>
            </w:pPr>
            <w:r>
              <w:rPr>
                <w:sz w:val="22"/>
              </w:rPr>
              <w:t>Vaughan, J. P. &amp; Morrow, R. H.</w:t>
            </w:r>
          </w:p>
        </w:tc>
        <w:tc>
          <w:tcPr>
            <w:tcW w:w="6379" w:type="dxa"/>
          </w:tcPr>
          <w:p>
            <w:pPr>
              <w:pStyle w:val="TableParagraph"/>
              <w:ind w:left="100" w:right="216"/>
              <w:rPr>
                <w:sz w:val="22"/>
              </w:rPr>
            </w:pPr>
            <w:r>
              <w:rPr>
                <w:sz w:val="22"/>
              </w:rPr>
              <w:t>(1989). Ch 10 – Data Processing and Analysis. In </w:t>
            </w:r>
            <w:r>
              <w:rPr>
                <w:i/>
                <w:sz w:val="22"/>
              </w:rPr>
              <w:t>Manual of </w:t>
            </w:r>
            <w:r>
              <w:rPr>
                <w:i/>
                <w:sz w:val="22"/>
              </w:rPr>
              <w:t>Epidemiology for District Health Management. </w:t>
            </w:r>
            <w:r>
              <w:rPr>
                <w:sz w:val="22"/>
              </w:rPr>
              <w:t>Geneva: WHO: 99–112.</w:t>
            </w:r>
          </w:p>
        </w:tc>
      </w:tr>
    </w:tbl>
    <w:p>
      <w:pPr>
        <w:pStyle w:val="BodyText"/>
        <w:rPr>
          <w:sz w:val="24"/>
        </w:rPr>
      </w:pPr>
    </w:p>
    <w:p>
      <w:pPr>
        <w:pStyle w:val="BodyText"/>
        <w:spacing w:before="10"/>
        <w:rPr>
          <w:sz w:val="18"/>
        </w:rPr>
      </w:pPr>
    </w:p>
    <w:p>
      <w:pPr>
        <w:pStyle w:val="Heading2"/>
        <w:numPr>
          <w:ilvl w:val="0"/>
          <w:numId w:val="2"/>
        </w:numPr>
        <w:tabs>
          <w:tab w:pos="845" w:val="left" w:leader="none"/>
          <w:tab w:pos="846" w:val="left" w:leader="none"/>
        </w:tabs>
        <w:spacing w:line="240" w:lineRule="auto" w:before="0" w:after="0"/>
        <w:ind w:left="845" w:right="0" w:hanging="708"/>
        <w:jc w:val="left"/>
      </w:pPr>
      <w:r>
        <w:rPr/>
        <w:t>PREPARE TABLES FOR DATA</w:t>
      </w:r>
      <w:r>
        <w:rPr>
          <w:spacing w:val="-12"/>
        </w:rPr>
        <w:t> </w:t>
      </w:r>
      <w:r>
        <w:rPr/>
        <w:t>ANALYSIS</w:t>
      </w:r>
    </w:p>
    <w:p>
      <w:pPr>
        <w:pStyle w:val="BodyText"/>
        <w:spacing w:before="1"/>
        <w:rPr>
          <w:rFonts w:ascii="Trebuchet MS"/>
          <w:b/>
          <w:sz w:val="18"/>
        </w:rPr>
      </w:pPr>
      <w:r>
        <w:rPr/>
        <w:pict>
          <v:line style="position:absolute;mso-position-horizontal-relative:page;mso-position-vertical-relative:paragraph;z-index:1144;mso-wrap-distance-left:0;mso-wrap-distance-right:0" from="89.900002pt,13.433086pt" to="510.350002pt,13.433086pt" stroked="true" strokeweight="1.9pt" strokecolor="#000000">
            <v:stroke dashstyle="solid"/>
            <w10:wrap type="topAndBottom"/>
          </v:line>
        </w:pict>
      </w:r>
    </w:p>
    <w:p>
      <w:pPr>
        <w:pStyle w:val="BodyText"/>
        <w:spacing w:before="3"/>
        <w:rPr>
          <w:rFonts w:ascii="Trebuchet MS"/>
          <w:b/>
          <w:sz w:val="15"/>
        </w:rPr>
      </w:pPr>
    </w:p>
    <w:p>
      <w:pPr>
        <w:pStyle w:val="BodyText"/>
        <w:spacing w:before="94"/>
        <w:ind w:left="137" w:right="419"/>
      </w:pPr>
      <w:r>
        <w:rPr/>
        <w:t>Without getting too far into the complexities of statistical analysis, you can learn a lot about the raw dataset by counting the frequency for each variable. In other words, how often the variable occurs within a given interval. The tasks that follow are based on Chapter 10 of Vaughan &amp; Morrow (1989).</w:t>
      </w:r>
    </w:p>
    <w:p>
      <w:pPr>
        <w:pStyle w:val="BodyText"/>
        <w:spacing w:before="7"/>
        <w:rPr>
          <w:sz w:val="18"/>
        </w:rPr>
      </w:pPr>
      <w:r>
        <w:rPr/>
        <w:pict>
          <v:shape style="position:absolute;margin-left:88.2005pt;margin-top:12.909238pt;width:427.8pt;height:64.2pt;mso-position-horizontal-relative:page;mso-position-vertical-relative:paragraph;z-index:1168;mso-wrap-distance-left:0;mso-wrap-distance-right:0" type="#_x0000_t202" filled="false" stroked="true" strokeweight=".48pt" strokecolor="#000000">
            <v:textbox inset="0,0,0,0">
              <w:txbxContent>
                <w:p>
                  <w:pPr>
                    <w:spacing w:before="17"/>
                    <w:ind w:left="28" w:right="0" w:firstLine="0"/>
                    <w:jc w:val="left"/>
                    <w:rPr>
                      <w:b/>
                      <w:sz w:val="22"/>
                    </w:rPr>
                  </w:pPr>
                  <w:r>
                    <w:rPr>
                      <w:b/>
                      <w:sz w:val="22"/>
                    </w:rPr>
                    <w:t>READING</w:t>
                  </w:r>
                </w:p>
                <w:p>
                  <w:pPr>
                    <w:pStyle w:val="BodyText"/>
                    <w:spacing w:before="121"/>
                    <w:ind w:left="28"/>
                  </w:pPr>
                  <w:r>
                    <w:rPr/>
                    <w:t>Vaughan, J. P. &amp; Morrow, R. H. (1989). Ch 10 – Data Processing and Analysis. In</w:t>
                  </w:r>
                </w:p>
                <w:p>
                  <w:pPr>
                    <w:spacing w:before="1"/>
                    <w:ind w:left="28" w:right="0" w:firstLine="0"/>
                    <w:jc w:val="left"/>
                    <w:rPr>
                      <w:sz w:val="22"/>
                    </w:rPr>
                  </w:pPr>
                  <w:r>
                    <w:rPr>
                      <w:i/>
                      <w:sz w:val="22"/>
                    </w:rPr>
                    <w:t>Manual of Epidemiology for District Health Management. </w:t>
                  </w:r>
                  <w:r>
                    <w:rPr>
                      <w:sz w:val="22"/>
                    </w:rPr>
                    <w:t>Geneva: WHO: 99–112.</w:t>
                  </w:r>
                </w:p>
              </w:txbxContent>
            </v:textbox>
            <v:stroke dashstyle="solid"/>
            <w10:wrap type="topAndBottom"/>
          </v:shape>
        </w:pict>
      </w:r>
    </w:p>
    <w:p>
      <w:pPr>
        <w:pStyle w:val="BodyText"/>
        <w:rPr>
          <w:sz w:val="11"/>
        </w:rPr>
      </w:pPr>
    </w:p>
    <w:p>
      <w:pPr>
        <w:pStyle w:val="BodyText"/>
        <w:spacing w:before="94"/>
        <w:ind w:left="137" w:right="284"/>
      </w:pPr>
      <w:r>
        <w:rPr/>
        <w:t>For the tasks you are to assume that you, or one of your colleagues, carried out a small cross-sectional survey of 100 randomly selected villagers to determine the prevalence of hookworm infection and anaemia. The resulting data is contained in the above reading on pages 102–105.</w:t>
      </w:r>
    </w:p>
    <w:p>
      <w:pPr>
        <w:pStyle w:val="BodyText"/>
      </w:pPr>
    </w:p>
    <w:p>
      <w:pPr>
        <w:pStyle w:val="BodyText"/>
        <w:ind w:left="137" w:right="333"/>
      </w:pPr>
      <w:r>
        <w:rPr/>
        <w:t>You believe that there is an association between hookworm infestation and the levels of haemoglobin in the villagers and you want to test this theory.</w:t>
      </w:r>
    </w:p>
    <w:p>
      <w:pPr>
        <w:pStyle w:val="BodyText"/>
        <w:spacing w:line="252" w:lineRule="exact"/>
        <w:ind w:left="137"/>
      </w:pPr>
      <w:r>
        <w:rPr/>
        <w:t>The tasks will guide you through this process.</w:t>
      </w:r>
    </w:p>
    <w:p>
      <w:pPr>
        <w:pStyle w:val="BodyText"/>
      </w:pPr>
    </w:p>
    <w:p>
      <w:pPr>
        <w:pStyle w:val="BodyText"/>
        <w:ind w:left="137" w:right="321"/>
      </w:pPr>
      <w:r>
        <w:rPr/>
        <w:t>Before proceeding with the task, it would be useful to read section 10.3 of Vaughan &amp; Morrow (1989) on pages 101–102 for helpful advice on processing data.</w:t>
      </w:r>
    </w:p>
    <w:p>
      <w:pPr>
        <w:spacing w:after="0"/>
        <w:sectPr>
          <w:pgSz w:w="11910" w:h="16850"/>
          <w:pgMar w:header="0" w:footer="1060" w:top="1600" w:bottom="1260" w:left="1660" w:right="1480"/>
        </w:sectPr>
      </w:pPr>
    </w:p>
    <w:p>
      <w:pPr>
        <w:pStyle w:val="BodyText"/>
        <w:spacing w:before="88"/>
        <w:ind w:left="137"/>
      </w:pPr>
      <w:r>
        <w:rPr/>
        <w:t>Vaughan and Morrow (1989) make the following suggestions:</w:t>
      </w:r>
    </w:p>
    <w:p>
      <w:pPr>
        <w:pStyle w:val="ListParagraph"/>
        <w:numPr>
          <w:ilvl w:val="0"/>
          <w:numId w:val="5"/>
        </w:numPr>
        <w:tabs>
          <w:tab w:pos="497" w:val="left" w:leader="none"/>
          <w:tab w:pos="498" w:val="left" w:leader="none"/>
        </w:tabs>
        <w:spacing w:line="240" w:lineRule="auto" w:before="0" w:after="0"/>
        <w:ind w:left="495" w:right="623" w:hanging="358"/>
        <w:jc w:val="left"/>
        <w:rPr>
          <w:sz w:val="22"/>
        </w:rPr>
      </w:pPr>
      <w:r>
        <w:rPr>
          <w:sz w:val="22"/>
        </w:rPr>
        <w:t>When processing data, each variable can be counted and these counts can be summarised in tables. This enables one to draw graphs and</w:t>
      </w:r>
      <w:r>
        <w:rPr>
          <w:spacing w:val="-24"/>
          <w:sz w:val="22"/>
        </w:rPr>
        <w:t> </w:t>
      </w:r>
      <w:r>
        <w:rPr>
          <w:sz w:val="22"/>
        </w:rPr>
        <w:t>diagrams.</w:t>
      </w:r>
    </w:p>
    <w:p>
      <w:pPr>
        <w:pStyle w:val="ListParagraph"/>
        <w:numPr>
          <w:ilvl w:val="0"/>
          <w:numId w:val="5"/>
        </w:numPr>
        <w:tabs>
          <w:tab w:pos="497" w:val="left" w:leader="none"/>
          <w:tab w:pos="498" w:val="left" w:leader="none"/>
        </w:tabs>
        <w:spacing w:line="252" w:lineRule="exact" w:before="121" w:after="0"/>
        <w:ind w:left="497" w:right="0" w:hanging="360"/>
        <w:jc w:val="left"/>
        <w:rPr>
          <w:sz w:val="22"/>
        </w:rPr>
      </w:pPr>
      <w:r>
        <w:rPr>
          <w:sz w:val="22"/>
        </w:rPr>
        <w:t>When preparing</w:t>
      </w:r>
      <w:r>
        <w:rPr>
          <w:spacing w:val="-8"/>
          <w:sz w:val="22"/>
        </w:rPr>
        <w:t> </w:t>
      </w:r>
      <w:r>
        <w:rPr>
          <w:sz w:val="22"/>
        </w:rPr>
        <w:t>tables:</w:t>
      </w:r>
    </w:p>
    <w:p>
      <w:pPr>
        <w:pStyle w:val="ListParagraph"/>
        <w:numPr>
          <w:ilvl w:val="1"/>
          <w:numId w:val="5"/>
        </w:numPr>
        <w:tabs>
          <w:tab w:pos="1273" w:val="left" w:leader="none"/>
          <w:tab w:pos="1274" w:val="left" w:leader="none"/>
        </w:tabs>
        <w:spacing w:line="252" w:lineRule="exact" w:before="0" w:after="0"/>
        <w:ind w:left="1273" w:right="0" w:hanging="415"/>
        <w:jc w:val="left"/>
        <w:rPr>
          <w:sz w:val="22"/>
        </w:rPr>
      </w:pPr>
      <w:r>
        <w:rPr>
          <w:sz w:val="22"/>
        </w:rPr>
        <w:t>All data should be in a form that can be classified into</w:t>
      </w:r>
      <w:r>
        <w:rPr>
          <w:spacing w:val="-19"/>
          <w:sz w:val="22"/>
        </w:rPr>
        <w:t> </w:t>
      </w:r>
      <w:r>
        <w:rPr>
          <w:sz w:val="22"/>
        </w:rPr>
        <w:t>categories.</w:t>
      </w:r>
    </w:p>
    <w:p>
      <w:pPr>
        <w:pStyle w:val="ListParagraph"/>
        <w:numPr>
          <w:ilvl w:val="1"/>
          <w:numId w:val="5"/>
        </w:numPr>
        <w:tabs>
          <w:tab w:pos="1273" w:val="left" w:leader="none"/>
          <w:tab w:pos="1274" w:val="left" w:leader="none"/>
        </w:tabs>
        <w:spacing w:line="252" w:lineRule="exact" w:before="0" w:after="0"/>
        <w:ind w:left="1273" w:right="0" w:hanging="415"/>
        <w:jc w:val="left"/>
        <w:rPr>
          <w:sz w:val="22"/>
        </w:rPr>
      </w:pPr>
      <w:r>
        <w:rPr>
          <w:sz w:val="22"/>
        </w:rPr>
        <w:t>All table categories must be mutually</w:t>
      </w:r>
      <w:r>
        <w:rPr>
          <w:spacing w:val="-19"/>
          <w:sz w:val="22"/>
        </w:rPr>
        <w:t> </w:t>
      </w:r>
      <w:r>
        <w:rPr>
          <w:sz w:val="22"/>
        </w:rPr>
        <w:t>exclusive.</w:t>
      </w:r>
    </w:p>
    <w:p>
      <w:pPr>
        <w:pStyle w:val="ListParagraph"/>
        <w:numPr>
          <w:ilvl w:val="1"/>
          <w:numId w:val="5"/>
        </w:numPr>
        <w:tabs>
          <w:tab w:pos="1272" w:val="left" w:leader="none"/>
          <w:tab w:pos="1273" w:val="left" w:leader="none"/>
        </w:tabs>
        <w:spacing w:line="240" w:lineRule="auto" w:before="1" w:after="0"/>
        <w:ind w:left="1272" w:right="0" w:hanging="415"/>
        <w:jc w:val="left"/>
        <w:rPr>
          <w:sz w:val="22"/>
        </w:rPr>
      </w:pPr>
      <w:r>
        <w:rPr>
          <w:sz w:val="22"/>
        </w:rPr>
        <w:t>Each table should include </w:t>
      </w:r>
      <w:r>
        <w:rPr>
          <w:i/>
          <w:sz w:val="22"/>
        </w:rPr>
        <w:t>all the raw</w:t>
      </w:r>
      <w:r>
        <w:rPr>
          <w:i/>
          <w:spacing w:val="-12"/>
          <w:sz w:val="22"/>
        </w:rPr>
        <w:t> </w:t>
      </w:r>
      <w:r>
        <w:rPr>
          <w:i/>
          <w:sz w:val="22"/>
        </w:rPr>
        <w:t>data</w:t>
      </w:r>
      <w:r>
        <w:rPr>
          <w:sz w:val="22"/>
        </w:rPr>
        <w:t>.</w:t>
      </w:r>
    </w:p>
    <w:p>
      <w:pPr>
        <w:pStyle w:val="BodyText"/>
        <w:spacing w:before="9"/>
        <w:rPr>
          <w:sz w:val="18"/>
        </w:rPr>
      </w:pPr>
      <w:r>
        <w:rPr/>
        <w:pict>
          <v:shape style="position:absolute;margin-left:89.879997pt;margin-top:13.01783pt;width:425.9pt;height:304.350pt;mso-position-horizontal-relative:page;mso-position-vertical-relative:paragraph;z-index:1192;mso-wrap-distance-left:0;mso-wrap-distance-right:0" type="#_x0000_t202" filled="false" stroked="true" strokeweight=".48pt" strokecolor="#000000">
            <v:textbox inset="0,0,0,0">
              <w:txbxContent>
                <w:p>
                  <w:pPr>
                    <w:pStyle w:val="BodyText"/>
                    <w:rPr>
                      <w:sz w:val="21"/>
                    </w:rPr>
                  </w:pPr>
                </w:p>
                <w:p>
                  <w:pPr>
                    <w:spacing w:before="0"/>
                    <w:ind w:left="103" w:right="0" w:firstLine="0"/>
                    <w:jc w:val="left"/>
                    <w:rPr>
                      <w:rFonts w:ascii="Trebuchet MS"/>
                      <w:b/>
                      <w:sz w:val="22"/>
                    </w:rPr>
                  </w:pPr>
                  <w:r>
                    <w:rPr>
                      <w:rFonts w:ascii="Trebuchet MS"/>
                      <w:b/>
                      <w:sz w:val="22"/>
                    </w:rPr>
                    <w:t>TASK 1 - Prepare a frequency distribution for the variables in the study</w:t>
                  </w:r>
                </w:p>
                <w:p>
                  <w:pPr>
                    <w:pStyle w:val="BodyText"/>
                    <w:spacing w:before="9"/>
                  </w:pPr>
                </w:p>
                <w:p>
                  <w:pPr>
                    <w:pStyle w:val="ListParagraph"/>
                    <w:numPr>
                      <w:ilvl w:val="0"/>
                      <w:numId w:val="6"/>
                    </w:numPr>
                    <w:tabs>
                      <w:tab w:pos="530" w:val="left" w:leader="none"/>
                      <w:tab w:pos="531" w:val="left" w:leader="none"/>
                    </w:tabs>
                    <w:spacing w:line="240" w:lineRule="auto" w:before="0" w:after="0"/>
                    <w:ind w:left="530" w:right="0" w:hanging="427"/>
                    <w:jc w:val="left"/>
                    <w:rPr>
                      <w:sz w:val="22"/>
                    </w:rPr>
                  </w:pPr>
                  <w:r>
                    <w:rPr>
                      <w:sz w:val="22"/>
                    </w:rPr>
                    <w:t>Study the data supplied in Vaughan &amp; Morrow (1989), Chapter 10, pages</w:t>
                  </w:r>
                  <w:r>
                    <w:rPr>
                      <w:spacing w:val="-28"/>
                      <w:sz w:val="22"/>
                    </w:rPr>
                    <w:t> </w:t>
                  </w:r>
                  <w:r>
                    <w:rPr>
                      <w:sz w:val="22"/>
                    </w:rPr>
                    <w:t>102–</w:t>
                  </w:r>
                </w:p>
                <w:p>
                  <w:pPr>
                    <w:pStyle w:val="BodyText"/>
                    <w:spacing w:before="1"/>
                    <w:ind w:left="530" w:right="764"/>
                  </w:pPr>
                  <w:r>
                    <w:rPr/>
                    <w:t>105. Note that the study provides information on four variables – age, sex, haemoglobin levels and presence/absence of hookworm infection.</w:t>
                  </w:r>
                </w:p>
                <w:p>
                  <w:pPr>
                    <w:pStyle w:val="BodyText"/>
                  </w:pPr>
                </w:p>
                <w:p>
                  <w:pPr>
                    <w:pStyle w:val="ListParagraph"/>
                    <w:numPr>
                      <w:ilvl w:val="0"/>
                      <w:numId w:val="6"/>
                    </w:numPr>
                    <w:tabs>
                      <w:tab w:pos="530" w:val="left" w:leader="none"/>
                      <w:tab w:pos="531" w:val="left" w:leader="none"/>
                    </w:tabs>
                    <w:spacing w:line="240" w:lineRule="auto" w:before="0" w:after="0"/>
                    <w:ind w:left="530" w:right="0" w:hanging="427"/>
                    <w:jc w:val="left"/>
                    <w:rPr>
                      <w:sz w:val="22"/>
                    </w:rPr>
                  </w:pPr>
                  <w:r>
                    <w:rPr>
                      <w:sz w:val="22"/>
                    </w:rPr>
                    <w:t>Create four separate tables to summarise each of the</w:t>
                  </w:r>
                  <w:r>
                    <w:rPr>
                      <w:spacing w:val="-23"/>
                      <w:sz w:val="22"/>
                    </w:rPr>
                    <w:t> </w:t>
                  </w:r>
                  <w:r>
                    <w:rPr>
                      <w:sz w:val="22"/>
                    </w:rPr>
                    <w:t>variables.</w:t>
                  </w:r>
                </w:p>
                <w:p>
                  <w:pPr>
                    <w:pStyle w:val="BodyText"/>
                    <w:spacing w:before="11"/>
                    <w:rPr>
                      <w:sz w:val="21"/>
                    </w:rPr>
                  </w:pPr>
                </w:p>
                <w:p>
                  <w:pPr>
                    <w:pStyle w:val="BodyText"/>
                    <w:ind w:left="530" w:right="189"/>
                  </w:pPr>
                  <w:r>
                    <w:rPr/>
                    <w:t>The sex and hookworm data is discrete; it is M or F, + or −. It is much easier to simply count up the number of Ms, Fs, +s and −s. Note that the age and haemoglobin data is continuous, i.e. the range of possible values is infinite, or in other words, the numbers possible could range from any number between the smallest fraction (e.g. 0.0000124), to the biggest number (e.g. 135 367) and anywhere in between. Age ranges from 0 to 71 in this group. Haemoglobin ranges from 6.2 to 13.8.</w:t>
                  </w:r>
                </w:p>
                <w:p>
                  <w:pPr>
                    <w:pStyle w:val="BodyText"/>
                    <w:spacing w:before="11"/>
                    <w:rPr>
                      <w:sz w:val="21"/>
                    </w:rPr>
                  </w:pPr>
                </w:p>
                <w:p>
                  <w:pPr>
                    <w:pStyle w:val="BodyText"/>
                    <w:ind w:left="530" w:right="128"/>
                  </w:pPr>
                  <w:r>
                    <w:rPr/>
                    <w:t>For the continuous data you need to select appropriate </w:t>
                  </w:r>
                  <w:r>
                    <w:rPr>
                      <w:i/>
                    </w:rPr>
                    <w:t>intervals. </w:t>
                  </w:r>
                  <w:r>
                    <w:rPr/>
                    <w:t>This involves grouping certain ages together (e.g. 0–4, 5–14, 15–44, 45+), and the same process of grouping certain haemoglobin levels together (e.g. 6.0–6.9, 7.0–7.9 etc). Next you count how many people are to be found in each of those intervals, and how many people have haemoglobin levels that fall within each of those intervals.</w:t>
                  </w:r>
                </w:p>
              </w:txbxContent>
            </v:textbox>
            <v:stroke dashstyle="solid"/>
            <w10:wrap type="topAndBottom"/>
          </v:shape>
        </w:pict>
      </w:r>
    </w:p>
    <w:p>
      <w:pPr>
        <w:pStyle w:val="BodyText"/>
        <w:spacing w:before="6"/>
        <w:rPr>
          <w:sz w:val="9"/>
        </w:rPr>
      </w:pPr>
    </w:p>
    <w:p>
      <w:pPr>
        <w:pStyle w:val="Heading4"/>
        <w:spacing w:before="101"/>
        <w:ind w:left="137"/>
      </w:pPr>
      <w:r>
        <w:rPr/>
        <w:t>FEEDBACK</w:t>
      </w:r>
    </w:p>
    <w:p>
      <w:pPr>
        <w:pStyle w:val="BodyText"/>
        <w:spacing w:before="7"/>
        <w:rPr>
          <w:rFonts w:ascii="Trebuchet MS"/>
          <w:b/>
        </w:rPr>
      </w:pPr>
    </w:p>
    <w:p>
      <w:pPr>
        <w:pStyle w:val="ListParagraph"/>
        <w:numPr>
          <w:ilvl w:val="0"/>
          <w:numId w:val="7"/>
        </w:numPr>
        <w:tabs>
          <w:tab w:pos="564" w:val="left" w:leader="none"/>
          <w:tab w:pos="565" w:val="left" w:leader="none"/>
        </w:tabs>
        <w:spacing w:line="240" w:lineRule="auto" w:before="0" w:after="0"/>
        <w:ind w:left="564" w:right="911" w:hanging="427"/>
        <w:jc w:val="left"/>
        <w:rPr>
          <w:sz w:val="22"/>
        </w:rPr>
      </w:pPr>
      <w:r>
        <w:rPr>
          <w:sz w:val="22"/>
        </w:rPr>
        <w:t>Constructing a frequency count of data in this way is the simplest and most commonly used method of summarising a set of raw</w:t>
      </w:r>
      <w:r>
        <w:rPr>
          <w:spacing w:val="-21"/>
          <w:sz w:val="22"/>
        </w:rPr>
        <w:t> </w:t>
      </w:r>
      <w:r>
        <w:rPr>
          <w:sz w:val="22"/>
        </w:rPr>
        <w:t>data.</w:t>
      </w:r>
    </w:p>
    <w:p>
      <w:pPr>
        <w:pStyle w:val="BodyText"/>
        <w:spacing w:before="8"/>
        <w:rPr>
          <w:sz w:val="21"/>
        </w:rPr>
      </w:pPr>
    </w:p>
    <w:p>
      <w:pPr>
        <w:pStyle w:val="ListParagraph"/>
        <w:numPr>
          <w:ilvl w:val="0"/>
          <w:numId w:val="7"/>
        </w:numPr>
        <w:tabs>
          <w:tab w:pos="564" w:val="left" w:leader="none"/>
          <w:tab w:pos="565" w:val="left" w:leader="none"/>
        </w:tabs>
        <w:spacing w:line="240" w:lineRule="auto" w:before="1" w:after="0"/>
        <w:ind w:left="565" w:right="775" w:hanging="428"/>
        <w:jc w:val="left"/>
        <w:rPr>
          <w:sz w:val="22"/>
        </w:rPr>
      </w:pPr>
      <w:r>
        <w:rPr>
          <w:sz w:val="22"/>
        </w:rPr>
        <w:t>Compare your own tables with those displayed in Vaughan &amp; Morrow (1989) pages</w:t>
      </w:r>
      <w:r>
        <w:rPr>
          <w:spacing w:val="-6"/>
          <w:sz w:val="22"/>
        </w:rPr>
        <w:t> </w:t>
      </w:r>
      <w:r>
        <w:rPr>
          <w:sz w:val="22"/>
        </w:rPr>
        <w:t>106–107.</w:t>
      </w:r>
    </w:p>
    <w:p>
      <w:pPr>
        <w:pStyle w:val="BodyText"/>
      </w:pPr>
    </w:p>
    <w:p>
      <w:pPr>
        <w:pStyle w:val="BodyText"/>
        <w:spacing w:line="252" w:lineRule="exact"/>
        <w:ind w:left="565"/>
      </w:pPr>
      <w:r>
        <w:rPr/>
        <w:t>The main question we wish to answer using the hookworm study data is:</w:t>
      </w:r>
    </w:p>
    <w:p>
      <w:pPr>
        <w:spacing w:line="252" w:lineRule="exact" w:before="0"/>
        <w:ind w:left="565" w:right="0" w:firstLine="0"/>
        <w:jc w:val="left"/>
        <w:rPr>
          <w:i/>
          <w:sz w:val="22"/>
        </w:rPr>
      </w:pPr>
      <w:r>
        <w:rPr>
          <w:i/>
          <w:sz w:val="22"/>
        </w:rPr>
        <w:t>Is the hookworm infection associated with low levels of haemoglobin?</w:t>
      </w:r>
    </w:p>
    <w:p>
      <w:pPr>
        <w:pStyle w:val="BodyText"/>
        <w:rPr>
          <w:i/>
        </w:rPr>
      </w:pPr>
    </w:p>
    <w:p>
      <w:pPr>
        <w:pStyle w:val="BodyText"/>
        <w:spacing w:before="1"/>
        <w:ind w:left="137" w:right="297"/>
      </w:pPr>
      <w:r>
        <w:rPr/>
        <w:t>The next task shows how the data can be organised to make it possible to see if this association exists. It starts by formatting the data into intervals and constructing a two by two table.</w:t>
      </w:r>
    </w:p>
    <w:p>
      <w:pPr>
        <w:spacing w:after="0"/>
        <w:sectPr>
          <w:pgSz w:w="11910" w:h="16850"/>
          <w:pgMar w:header="0" w:footer="1060" w:top="1600" w:bottom="1260" w:left="1660" w:right="1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8"/>
        <w:gridCol w:w="2407"/>
        <w:gridCol w:w="2410"/>
        <w:gridCol w:w="1217"/>
      </w:tblGrid>
      <w:tr>
        <w:trPr>
          <w:trHeight w:val="269" w:hRule="exact"/>
        </w:trPr>
        <w:tc>
          <w:tcPr>
            <w:tcW w:w="2688" w:type="dxa"/>
            <w:vMerge w:val="restart"/>
          </w:tcPr>
          <w:p>
            <w:pPr>
              <w:pStyle w:val="TableParagraph"/>
              <w:spacing w:line="243" w:lineRule="exact"/>
              <w:ind w:left="100"/>
              <w:rPr>
                <w:rFonts w:ascii="Trebuchet MS"/>
                <w:sz w:val="22"/>
              </w:rPr>
            </w:pPr>
            <w:r>
              <w:rPr>
                <w:rFonts w:ascii="Trebuchet MS"/>
                <w:sz w:val="22"/>
              </w:rPr>
              <w:t>Haemo</w:t>
            </w:r>
            <w:bookmarkStart w:name="Distribution of people with hookworm inf" w:id="4"/>
            <w:bookmarkEnd w:id="4"/>
            <w:r>
              <w:rPr>
                <w:rFonts w:ascii="Trebuchet MS"/>
                <w:sz w:val="22"/>
              </w:rPr>
              <w:t>glo</w:t>
            </w:r>
            <w:r>
              <w:rPr>
                <w:rFonts w:ascii="Trebuchet MS"/>
                <w:sz w:val="22"/>
              </w:rPr>
              <w:t>bin level</w:t>
            </w:r>
          </w:p>
        </w:tc>
        <w:tc>
          <w:tcPr>
            <w:tcW w:w="4817" w:type="dxa"/>
            <w:gridSpan w:val="2"/>
          </w:tcPr>
          <w:p>
            <w:pPr>
              <w:pStyle w:val="TableParagraph"/>
              <w:spacing w:line="243" w:lineRule="exact"/>
              <w:ind w:left="1403"/>
              <w:rPr>
                <w:rFonts w:ascii="Trebuchet MS"/>
                <w:sz w:val="22"/>
              </w:rPr>
            </w:pPr>
            <w:r>
              <w:rPr>
                <w:rFonts w:ascii="Trebuchet MS"/>
                <w:sz w:val="22"/>
              </w:rPr>
              <w:t>Hookworm infection</w:t>
            </w:r>
          </w:p>
        </w:tc>
        <w:tc>
          <w:tcPr>
            <w:tcW w:w="1217" w:type="dxa"/>
            <w:vMerge w:val="restart"/>
          </w:tcPr>
          <w:p>
            <w:pPr>
              <w:pStyle w:val="TableParagraph"/>
              <w:spacing w:line="243" w:lineRule="exact"/>
              <w:ind w:left="343"/>
              <w:rPr>
                <w:rFonts w:ascii="Trebuchet MS"/>
                <w:sz w:val="22"/>
              </w:rPr>
            </w:pPr>
            <w:r>
              <w:rPr>
                <w:rFonts w:ascii="Trebuchet MS"/>
                <w:sz w:val="22"/>
              </w:rPr>
              <w:t>Total</w:t>
            </w:r>
          </w:p>
        </w:tc>
      </w:tr>
      <w:tr>
        <w:trPr>
          <w:trHeight w:val="271" w:hRule="exact"/>
        </w:trPr>
        <w:tc>
          <w:tcPr>
            <w:tcW w:w="2688" w:type="dxa"/>
            <w:vMerge/>
          </w:tcPr>
          <w:p>
            <w:pPr/>
          </w:p>
        </w:tc>
        <w:tc>
          <w:tcPr>
            <w:tcW w:w="2407" w:type="dxa"/>
          </w:tcPr>
          <w:p>
            <w:pPr>
              <w:pStyle w:val="TableParagraph"/>
              <w:spacing w:line="246" w:lineRule="exact"/>
              <w:ind w:left="307" w:right="307"/>
              <w:jc w:val="center"/>
              <w:rPr>
                <w:rFonts w:ascii="Trebuchet MS"/>
                <w:sz w:val="22"/>
              </w:rPr>
            </w:pPr>
            <w:r>
              <w:rPr>
                <w:rFonts w:ascii="Trebuchet MS"/>
                <w:sz w:val="22"/>
              </w:rPr>
              <w:t>Present</w:t>
            </w:r>
          </w:p>
        </w:tc>
        <w:tc>
          <w:tcPr>
            <w:tcW w:w="2410" w:type="dxa"/>
          </w:tcPr>
          <w:p>
            <w:pPr>
              <w:pStyle w:val="TableParagraph"/>
              <w:spacing w:line="246" w:lineRule="exact"/>
              <w:ind w:left="305" w:right="307"/>
              <w:jc w:val="center"/>
              <w:rPr>
                <w:rFonts w:ascii="Trebuchet MS"/>
                <w:sz w:val="22"/>
              </w:rPr>
            </w:pPr>
            <w:r>
              <w:rPr>
                <w:rFonts w:ascii="Trebuchet MS"/>
                <w:sz w:val="22"/>
              </w:rPr>
              <w:t>Absent</w:t>
            </w:r>
          </w:p>
        </w:tc>
        <w:tc>
          <w:tcPr>
            <w:tcW w:w="1217" w:type="dxa"/>
            <w:vMerge/>
          </w:tcPr>
          <w:p>
            <w:pPr/>
          </w:p>
        </w:tc>
      </w:tr>
      <w:tr>
        <w:trPr>
          <w:trHeight w:val="1591" w:hRule="exact"/>
        </w:trPr>
        <w:tc>
          <w:tcPr>
            <w:tcW w:w="2688" w:type="dxa"/>
          </w:tcPr>
          <w:p>
            <w:pPr>
              <w:pStyle w:val="TableParagraph"/>
              <w:spacing w:before="3"/>
              <w:ind w:left="0"/>
              <w:rPr>
                <w:sz w:val="21"/>
              </w:rPr>
            </w:pPr>
          </w:p>
          <w:p>
            <w:pPr>
              <w:pStyle w:val="TableParagraph"/>
              <w:spacing w:line="255" w:lineRule="exact"/>
              <w:ind w:left="100"/>
              <w:rPr>
                <w:rFonts w:ascii="Trebuchet MS"/>
                <w:sz w:val="22"/>
              </w:rPr>
            </w:pPr>
            <w:r>
              <w:rPr>
                <w:rFonts w:ascii="Trebuchet MS"/>
                <w:sz w:val="22"/>
              </w:rPr>
              <w:t>Anaemia</w:t>
            </w:r>
          </w:p>
          <w:p>
            <w:pPr>
              <w:pStyle w:val="TableParagraph"/>
              <w:spacing w:line="255" w:lineRule="exact"/>
              <w:ind w:left="100"/>
              <w:rPr>
                <w:rFonts w:ascii="Trebuchet MS"/>
                <w:sz w:val="22"/>
              </w:rPr>
            </w:pPr>
            <w:r>
              <w:rPr>
                <w:rFonts w:ascii="Trebuchet MS"/>
                <w:sz w:val="22"/>
              </w:rPr>
              <w:t>(Less than 10 g/100 ml)</w:t>
            </w:r>
          </w:p>
        </w:tc>
        <w:tc>
          <w:tcPr>
            <w:tcW w:w="2407" w:type="dxa"/>
            <w:shd w:val="clear" w:color="auto" w:fill="E7E7E7"/>
          </w:tcPr>
          <w:p>
            <w:pPr>
              <w:pStyle w:val="TableParagraph"/>
              <w:spacing w:before="228"/>
              <w:rPr>
                <w:rFonts w:ascii="Trebuchet MS"/>
                <w:b/>
                <w:i/>
                <w:sz w:val="22"/>
              </w:rPr>
            </w:pPr>
            <w:bookmarkStart w:name="A" w:id="5"/>
            <w:bookmarkEnd w:id="5"/>
            <w:r>
              <w:rPr/>
            </w:r>
            <w:r>
              <w:rPr>
                <w:rFonts w:ascii="Trebuchet MS"/>
                <w:b/>
                <w:i/>
                <w:w w:val="100"/>
                <w:sz w:val="22"/>
              </w:rPr>
              <w:t>A</w:t>
            </w:r>
          </w:p>
          <w:p>
            <w:pPr>
              <w:pStyle w:val="TableParagraph"/>
              <w:spacing w:before="61"/>
              <w:ind w:left="818" w:right="292" w:hanging="509"/>
              <w:rPr>
                <w:rFonts w:ascii="Trebuchet MS"/>
                <w:sz w:val="22"/>
              </w:rPr>
            </w:pPr>
            <w:r>
              <w:rPr>
                <w:rFonts w:ascii="Trebuchet MS"/>
                <w:sz w:val="22"/>
              </w:rPr>
              <w:t>Number of people with Hk</w:t>
            </w:r>
          </w:p>
          <w:p>
            <w:pPr>
              <w:pStyle w:val="TableParagraph"/>
              <w:spacing w:before="1"/>
              <w:ind w:left="326"/>
              <w:rPr>
                <w:rFonts w:ascii="Trebuchet MS"/>
                <w:sz w:val="22"/>
              </w:rPr>
            </w:pPr>
            <w:r>
              <w:rPr>
                <w:rFonts w:ascii="Trebuchet MS"/>
                <w:sz w:val="22"/>
              </w:rPr>
              <w:t>&amp; with anaemia =</w:t>
            </w:r>
          </w:p>
        </w:tc>
        <w:tc>
          <w:tcPr>
            <w:tcW w:w="2410" w:type="dxa"/>
            <w:shd w:val="clear" w:color="auto" w:fill="E7E7E7"/>
          </w:tcPr>
          <w:p>
            <w:pPr>
              <w:pStyle w:val="TableParagraph"/>
              <w:spacing w:before="228"/>
              <w:ind w:left="100"/>
              <w:rPr>
                <w:rFonts w:ascii="Trebuchet MS"/>
                <w:b/>
                <w:i/>
                <w:sz w:val="22"/>
              </w:rPr>
            </w:pPr>
            <w:bookmarkStart w:name="B" w:id="6"/>
            <w:bookmarkEnd w:id="6"/>
            <w:r>
              <w:rPr/>
            </w:r>
            <w:r>
              <w:rPr>
                <w:rFonts w:ascii="Trebuchet MS"/>
                <w:b/>
                <w:i/>
                <w:w w:val="100"/>
                <w:sz w:val="22"/>
              </w:rPr>
              <w:t>B</w:t>
            </w:r>
          </w:p>
          <w:p>
            <w:pPr>
              <w:pStyle w:val="TableParagraph"/>
              <w:spacing w:before="61"/>
              <w:ind w:left="657" w:right="294" w:hanging="348"/>
              <w:rPr>
                <w:rFonts w:ascii="Trebuchet MS"/>
                <w:sz w:val="22"/>
              </w:rPr>
            </w:pPr>
            <w:r>
              <w:rPr>
                <w:rFonts w:ascii="Trebuchet MS"/>
                <w:sz w:val="22"/>
              </w:rPr>
              <w:t>Number of people without Hk</w:t>
            </w:r>
          </w:p>
          <w:p>
            <w:pPr>
              <w:pStyle w:val="TableParagraph"/>
              <w:spacing w:before="1"/>
              <w:ind w:left="328"/>
              <w:rPr>
                <w:rFonts w:ascii="Trebuchet MS"/>
                <w:sz w:val="22"/>
              </w:rPr>
            </w:pPr>
            <w:r>
              <w:rPr>
                <w:rFonts w:ascii="Trebuchet MS"/>
                <w:sz w:val="22"/>
              </w:rPr>
              <w:t>&amp; with anaemia =</w:t>
            </w:r>
          </w:p>
        </w:tc>
        <w:tc>
          <w:tcPr>
            <w:tcW w:w="1217" w:type="dxa"/>
          </w:tcPr>
          <w:p>
            <w:pPr>
              <w:pStyle w:val="TableParagraph"/>
              <w:ind w:left="0"/>
              <w:rPr>
                <w:sz w:val="26"/>
              </w:rPr>
            </w:pPr>
          </w:p>
          <w:p>
            <w:pPr>
              <w:pStyle w:val="TableParagraph"/>
              <w:spacing w:before="200"/>
              <w:ind w:left="484"/>
              <w:rPr>
                <w:rFonts w:ascii="Trebuchet MS"/>
                <w:sz w:val="22"/>
              </w:rPr>
            </w:pPr>
            <w:r>
              <w:rPr>
                <w:rFonts w:ascii="Trebuchet MS"/>
                <w:sz w:val="22"/>
              </w:rPr>
              <w:t>46</w:t>
            </w:r>
          </w:p>
        </w:tc>
      </w:tr>
      <w:tr>
        <w:trPr>
          <w:trHeight w:val="1594" w:hRule="exact"/>
        </w:trPr>
        <w:tc>
          <w:tcPr>
            <w:tcW w:w="2688" w:type="dxa"/>
          </w:tcPr>
          <w:p>
            <w:pPr>
              <w:pStyle w:val="TableParagraph"/>
              <w:spacing w:before="3"/>
              <w:ind w:left="0"/>
              <w:rPr>
                <w:sz w:val="21"/>
              </w:rPr>
            </w:pPr>
          </w:p>
          <w:p>
            <w:pPr>
              <w:pStyle w:val="TableParagraph"/>
              <w:ind w:left="100"/>
              <w:rPr>
                <w:rFonts w:ascii="Trebuchet MS"/>
                <w:sz w:val="22"/>
              </w:rPr>
            </w:pPr>
            <w:r>
              <w:rPr>
                <w:rFonts w:ascii="Trebuchet MS"/>
                <w:sz w:val="22"/>
              </w:rPr>
              <w:t>No anaemia</w:t>
            </w:r>
          </w:p>
          <w:p>
            <w:pPr>
              <w:pStyle w:val="TableParagraph"/>
              <w:spacing w:before="1"/>
              <w:ind w:left="100"/>
              <w:rPr>
                <w:rFonts w:ascii="Trebuchet MS"/>
                <w:sz w:val="22"/>
              </w:rPr>
            </w:pPr>
            <w:r>
              <w:rPr>
                <w:rFonts w:ascii="Trebuchet MS"/>
                <w:sz w:val="22"/>
              </w:rPr>
              <w:t>(10 g/100 ml or more)</w:t>
            </w:r>
          </w:p>
        </w:tc>
        <w:tc>
          <w:tcPr>
            <w:tcW w:w="2407" w:type="dxa"/>
            <w:shd w:val="clear" w:color="auto" w:fill="E7E7E7"/>
          </w:tcPr>
          <w:p>
            <w:pPr>
              <w:pStyle w:val="TableParagraph"/>
              <w:spacing w:before="230"/>
              <w:rPr>
                <w:rFonts w:ascii="Trebuchet MS"/>
                <w:b/>
                <w:i/>
                <w:sz w:val="22"/>
              </w:rPr>
            </w:pPr>
            <w:bookmarkStart w:name="C" w:id="7"/>
            <w:bookmarkEnd w:id="7"/>
            <w:r>
              <w:rPr/>
            </w:r>
            <w:r>
              <w:rPr>
                <w:rFonts w:ascii="Trebuchet MS"/>
                <w:b/>
                <w:i/>
                <w:w w:val="100"/>
                <w:sz w:val="22"/>
              </w:rPr>
              <w:t>C</w:t>
            </w:r>
          </w:p>
          <w:p>
            <w:pPr>
              <w:pStyle w:val="TableParagraph"/>
              <w:spacing w:before="58"/>
              <w:ind w:left="309" w:right="307"/>
              <w:jc w:val="center"/>
              <w:rPr>
                <w:rFonts w:ascii="Trebuchet MS"/>
                <w:sz w:val="22"/>
              </w:rPr>
            </w:pPr>
            <w:r>
              <w:rPr>
                <w:rFonts w:ascii="Trebuchet MS"/>
                <w:sz w:val="22"/>
              </w:rPr>
              <w:t>Number of people with Hk</w:t>
            </w:r>
          </w:p>
          <w:p>
            <w:pPr>
              <w:pStyle w:val="TableParagraph"/>
              <w:spacing w:line="254" w:lineRule="exact"/>
              <w:ind w:left="163"/>
              <w:rPr>
                <w:rFonts w:ascii="Trebuchet MS"/>
                <w:sz w:val="22"/>
              </w:rPr>
            </w:pPr>
            <w:r>
              <w:rPr>
                <w:rFonts w:ascii="Trebuchet MS"/>
                <w:sz w:val="22"/>
              </w:rPr>
              <w:t>&amp; without anaemia =</w:t>
            </w:r>
          </w:p>
        </w:tc>
        <w:tc>
          <w:tcPr>
            <w:tcW w:w="2410" w:type="dxa"/>
            <w:shd w:val="clear" w:color="auto" w:fill="E7E7E7"/>
          </w:tcPr>
          <w:p>
            <w:pPr>
              <w:pStyle w:val="TableParagraph"/>
              <w:spacing w:before="230"/>
              <w:ind w:left="100"/>
              <w:rPr>
                <w:rFonts w:ascii="Trebuchet MS"/>
                <w:b/>
                <w:i/>
                <w:sz w:val="22"/>
              </w:rPr>
            </w:pPr>
            <w:bookmarkStart w:name="D" w:id="8"/>
            <w:bookmarkEnd w:id="8"/>
            <w:r>
              <w:rPr/>
            </w:r>
            <w:r>
              <w:rPr>
                <w:rFonts w:ascii="Trebuchet MS"/>
                <w:b/>
                <w:i/>
                <w:w w:val="100"/>
                <w:sz w:val="22"/>
              </w:rPr>
              <w:t>D</w:t>
            </w:r>
          </w:p>
          <w:p>
            <w:pPr>
              <w:pStyle w:val="TableParagraph"/>
              <w:spacing w:before="58"/>
              <w:ind w:left="311" w:right="307"/>
              <w:jc w:val="center"/>
              <w:rPr>
                <w:rFonts w:ascii="Trebuchet MS"/>
                <w:sz w:val="22"/>
              </w:rPr>
            </w:pPr>
            <w:r>
              <w:rPr>
                <w:rFonts w:ascii="Trebuchet MS"/>
                <w:sz w:val="22"/>
              </w:rPr>
              <w:t>Number of people without Hk</w:t>
            </w:r>
          </w:p>
          <w:p>
            <w:pPr>
              <w:pStyle w:val="TableParagraph"/>
              <w:spacing w:line="254" w:lineRule="exact"/>
              <w:ind w:left="165"/>
              <w:rPr>
                <w:rFonts w:ascii="Trebuchet MS"/>
                <w:sz w:val="22"/>
              </w:rPr>
            </w:pPr>
            <w:r>
              <w:rPr>
                <w:rFonts w:ascii="Trebuchet MS"/>
                <w:sz w:val="22"/>
              </w:rPr>
              <w:t>&amp; without anaemia =</w:t>
            </w:r>
          </w:p>
        </w:tc>
        <w:tc>
          <w:tcPr>
            <w:tcW w:w="1217" w:type="dxa"/>
          </w:tcPr>
          <w:p>
            <w:pPr>
              <w:pStyle w:val="TableParagraph"/>
              <w:ind w:left="0"/>
              <w:rPr>
                <w:sz w:val="26"/>
              </w:rPr>
            </w:pPr>
          </w:p>
          <w:p>
            <w:pPr>
              <w:pStyle w:val="TableParagraph"/>
              <w:spacing w:before="202"/>
              <w:ind w:left="484"/>
              <w:rPr>
                <w:rFonts w:ascii="Trebuchet MS"/>
                <w:sz w:val="22"/>
              </w:rPr>
            </w:pPr>
            <w:r>
              <w:rPr>
                <w:rFonts w:ascii="Trebuchet MS"/>
                <w:sz w:val="22"/>
              </w:rPr>
              <w:t>54</w:t>
            </w:r>
          </w:p>
        </w:tc>
      </w:tr>
      <w:tr>
        <w:trPr>
          <w:trHeight w:val="638" w:hRule="exact"/>
        </w:trPr>
        <w:tc>
          <w:tcPr>
            <w:tcW w:w="2688" w:type="dxa"/>
          </w:tcPr>
          <w:p>
            <w:pPr>
              <w:pStyle w:val="TableParagraph"/>
              <w:spacing w:before="3"/>
              <w:ind w:left="0"/>
              <w:rPr>
                <w:sz w:val="21"/>
              </w:rPr>
            </w:pPr>
          </w:p>
          <w:p>
            <w:pPr>
              <w:pStyle w:val="TableParagraph"/>
              <w:ind w:left="100"/>
              <w:rPr>
                <w:rFonts w:ascii="Trebuchet MS"/>
                <w:sz w:val="22"/>
              </w:rPr>
            </w:pPr>
            <w:r>
              <w:rPr>
                <w:rFonts w:ascii="Trebuchet MS"/>
                <w:sz w:val="22"/>
              </w:rPr>
              <w:t>Total</w:t>
            </w:r>
          </w:p>
        </w:tc>
        <w:tc>
          <w:tcPr>
            <w:tcW w:w="2407" w:type="dxa"/>
          </w:tcPr>
          <w:p>
            <w:pPr>
              <w:pStyle w:val="TableParagraph"/>
              <w:spacing w:before="3"/>
              <w:ind w:left="0"/>
              <w:rPr>
                <w:sz w:val="21"/>
              </w:rPr>
            </w:pPr>
          </w:p>
          <w:p>
            <w:pPr>
              <w:pStyle w:val="TableParagraph"/>
              <w:ind w:left="306" w:right="307"/>
              <w:jc w:val="center"/>
              <w:rPr>
                <w:rFonts w:ascii="Trebuchet MS"/>
                <w:sz w:val="22"/>
              </w:rPr>
            </w:pPr>
            <w:r>
              <w:rPr>
                <w:rFonts w:ascii="Trebuchet MS"/>
                <w:sz w:val="22"/>
              </w:rPr>
              <w:t>59</w:t>
            </w:r>
          </w:p>
        </w:tc>
        <w:tc>
          <w:tcPr>
            <w:tcW w:w="2410" w:type="dxa"/>
          </w:tcPr>
          <w:p>
            <w:pPr>
              <w:pStyle w:val="TableParagraph"/>
              <w:spacing w:before="3"/>
              <w:ind w:left="0"/>
              <w:rPr>
                <w:sz w:val="21"/>
              </w:rPr>
            </w:pPr>
          </w:p>
          <w:p>
            <w:pPr>
              <w:pStyle w:val="TableParagraph"/>
              <w:ind w:left="307" w:right="307"/>
              <w:jc w:val="center"/>
              <w:rPr>
                <w:rFonts w:ascii="Trebuchet MS"/>
                <w:sz w:val="22"/>
              </w:rPr>
            </w:pPr>
            <w:r>
              <w:rPr>
                <w:rFonts w:ascii="Trebuchet MS"/>
                <w:sz w:val="22"/>
              </w:rPr>
              <w:t>41</w:t>
            </w:r>
          </w:p>
        </w:tc>
        <w:tc>
          <w:tcPr>
            <w:tcW w:w="1217" w:type="dxa"/>
          </w:tcPr>
          <w:p>
            <w:pPr>
              <w:pStyle w:val="TableParagraph"/>
              <w:spacing w:before="3"/>
              <w:ind w:left="0"/>
              <w:rPr>
                <w:sz w:val="21"/>
              </w:rPr>
            </w:pPr>
          </w:p>
          <w:p>
            <w:pPr>
              <w:pStyle w:val="TableParagraph"/>
              <w:ind w:left="427"/>
              <w:rPr>
                <w:rFonts w:ascii="Trebuchet MS"/>
                <w:sz w:val="22"/>
              </w:rPr>
            </w:pPr>
            <w:r>
              <w:rPr>
                <w:rFonts w:ascii="Trebuchet MS"/>
                <w:sz w:val="22"/>
              </w:rPr>
              <w:t>100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4"/>
        <w:spacing w:before="101"/>
        <w:ind w:left="137"/>
      </w:pPr>
      <w:r>
        <w:rPr/>
        <w:pict>
          <v:group style="position:absolute;margin-left:89.629997pt;margin-top:-443.874298pt;width:448.1pt;height:437.2pt;mso-position-horizontal-relative:page;mso-position-vertical-relative:paragraph;z-index:-101896" coordorigin="1793,-8877" coordsize="8962,8744">
            <v:line style="position:absolute" from="1802,-8868" to="10745,-8868" stroked="true" strokeweight=".481pt" strokecolor="#000000">
              <v:stroke dashstyle="solid"/>
            </v:line>
            <v:shape style="position:absolute;left:1798;top:-8872;width:8948;height:8734" coordorigin="1798,-8872" coordsize="8948,8734" path="m1798,-8872l1798,-139m1802,-144l10745,-144e" filled="false" stroked="true" strokeweight=".48pt" strokecolor="#000000">
              <v:path arrowok="t"/>
              <v:stroke dashstyle="solid"/>
            </v:shape>
            <v:line style="position:absolute" from="10750,-8872" to="10750,-139" stroked="true" strokeweight=".481pt" strokecolor="#000000">
              <v:stroke dashstyle="solid"/>
            </v:line>
            <v:shape style="position:absolute;left:1906;top:-8621;width:8730;height:2560" type="#_x0000_t202" filled="false" stroked="false">
              <v:textbox inset="0,0,0,0">
                <w:txbxContent>
                  <w:p>
                    <w:pPr>
                      <w:spacing w:before="0"/>
                      <w:ind w:left="0" w:right="0" w:firstLine="0"/>
                      <w:jc w:val="left"/>
                      <w:rPr>
                        <w:rFonts w:ascii="Trebuchet MS"/>
                        <w:b/>
                        <w:sz w:val="22"/>
                      </w:rPr>
                    </w:pPr>
                    <w:r>
                      <w:rPr>
                        <w:rFonts w:ascii="Trebuchet MS"/>
                        <w:b/>
                        <w:sz w:val="22"/>
                      </w:rPr>
                      <w:t>TASK 2 - Test for an association between hookworm infection and anaemia</w:t>
                    </w:r>
                  </w:p>
                  <w:p>
                    <w:pPr>
                      <w:spacing w:line="240" w:lineRule="auto" w:before="9"/>
                      <w:rPr>
                        <w:sz w:val="22"/>
                      </w:rPr>
                    </w:pPr>
                  </w:p>
                  <w:p>
                    <w:pPr>
                      <w:spacing w:before="0"/>
                      <w:ind w:left="0" w:right="492" w:firstLine="0"/>
                      <w:jc w:val="left"/>
                      <w:rPr>
                        <w:sz w:val="22"/>
                      </w:rPr>
                    </w:pPr>
                    <w:r>
                      <w:rPr>
                        <w:sz w:val="22"/>
                      </w:rPr>
                      <w:t>For most people, normal levels of haemoglobin range from 12 to about 16 grams per 100 ml of blood. Based on these figures for normal levels, anaemia is defined as a haemoglobin level of less than 10 g per 100 ml of blood.</w:t>
                    </w:r>
                  </w:p>
                  <w:p>
                    <w:pPr>
                      <w:spacing w:line="240" w:lineRule="auto" w:before="11"/>
                      <w:rPr>
                        <w:sz w:val="21"/>
                      </w:rPr>
                    </w:pPr>
                  </w:p>
                  <w:p>
                    <w:pPr>
                      <w:tabs>
                        <w:tab w:pos="427" w:val="left" w:leader="none"/>
                      </w:tabs>
                      <w:spacing w:before="0"/>
                      <w:ind w:left="427" w:right="18" w:hanging="428"/>
                      <w:jc w:val="left"/>
                      <w:rPr>
                        <w:sz w:val="22"/>
                      </w:rPr>
                    </w:pPr>
                    <w:r>
                      <w:rPr>
                        <w:sz w:val="22"/>
                      </w:rPr>
                      <w:t>1.</w:t>
                      <w:tab/>
                      <w:t>Using the data from the previous task (Vaughan &amp; Morrow, 1989,</w:t>
                    </w:r>
                    <w:r>
                      <w:rPr>
                        <w:spacing w:val="-27"/>
                        <w:sz w:val="22"/>
                      </w:rPr>
                      <w:t> </w:t>
                    </w:r>
                    <w:r>
                      <w:rPr>
                        <w:sz w:val="22"/>
                      </w:rPr>
                      <w:t>102–105),</w:t>
                    </w:r>
                    <w:r>
                      <w:rPr>
                        <w:spacing w:val="-3"/>
                        <w:sz w:val="22"/>
                      </w:rPr>
                      <w:t> </w:t>
                    </w:r>
                    <w:r>
                      <w:rPr>
                        <w:sz w:val="22"/>
                      </w:rPr>
                      <w:t>re-group</w:t>
                    </w:r>
                    <w:r>
                      <w:rPr>
                        <w:spacing w:val="-1"/>
                        <w:w w:val="100"/>
                        <w:sz w:val="22"/>
                      </w:rPr>
                      <w:t> </w:t>
                    </w:r>
                    <w:r>
                      <w:rPr>
                        <w:sz w:val="22"/>
                      </w:rPr>
                      <w:t>it into the four groups represented in the shaded blocks of the table</w:t>
                    </w:r>
                    <w:r>
                      <w:rPr>
                        <w:spacing w:val="-32"/>
                        <w:sz w:val="22"/>
                      </w:rPr>
                      <w:t> </w:t>
                    </w:r>
                    <w:r>
                      <w:rPr>
                        <w:sz w:val="22"/>
                      </w:rPr>
                      <w:t>below.</w:t>
                    </w:r>
                  </w:p>
                  <w:p>
                    <w:pPr>
                      <w:spacing w:line="240" w:lineRule="auto" w:before="2"/>
                      <w:rPr>
                        <w:sz w:val="21"/>
                      </w:rPr>
                    </w:pPr>
                  </w:p>
                  <w:p>
                    <w:pPr>
                      <w:spacing w:before="0"/>
                      <w:ind w:left="943" w:right="0" w:firstLine="0"/>
                      <w:jc w:val="left"/>
                      <w:rPr>
                        <w:rFonts w:ascii="Trebuchet MS"/>
                        <w:b/>
                        <w:sz w:val="24"/>
                      </w:rPr>
                    </w:pPr>
                    <w:r>
                      <w:rPr>
                        <w:rFonts w:ascii="Trebuchet MS"/>
                        <w:b/>
                        <w:sz w:val="24"/>
                      </w:rPr>
                      <w:t>Distribution of people with hookworm infection and anaemia</w:t>
                    </w:r>
                  </w:p>
                </w:txbxContent>
              </v:textbox>
              <w10:wrap type="none"/>
            </v:shape>
            <v:shape style="position:absolute;left:1906;top:-1160;width:8187;height:753" type="#_x0000_t202" filled="false" stroked="false">
              <v:textbox inset="0,0,0,0">
                <w:txbxContent>
                  <w:p>
                    <w:pPr>
                      <w:tabs>
                        <w:tab w:pos="427" w:val="left" w:leader="none"/>
                      </w:tabs>
                      <w:spacing w:line="246" w:lineRule="exact" w:before="0"/>
                      <w:ind w:left="0" w:right="0" w:firstLine="0"/>
                      <w:jc w:val="left"/>
                      <w:rPr>
                        <w:sz w:val="22"/>
                      </w:rPr>
                    </w:pPr>
                    <w:r>
                      <w:rPr>
                        <w:sz w:val="22"/>
                      </w:rPr>
                      <w:t>2.</w:t>
                      <w:tab/>
                      <w:t>Finally, compare the data for the two variables by asking the</w:t>
                    </w:r>
                    <w:r>
                      <w:rPr>
                        <w:spacing w:val="-27"/>
                        <w:sz w:val="22"/>
                      </w:rPr>
                      <w:t> </w:t>
                    </w:r>
                    <w:r>
                      <w:rPr>
                        <w:sz w:val="22"/>
                      </w:rPr>
                      <w:t>question:</w:t>
                    </w:r>
                  </w:p>
                  <w:p>
                    <w:pPr>
                      <w:spacing w:before="0"/>
                      <w:ind w:left="427" w:right="-2" w:firstLine="0"/>
                      <w:jc w:val="left"/>
                      <w:rPr>
                        <w:i/>
                        <w:sz w:val="22"/>
                      </w:rPr>
                    </w:pPr>
                    <w:r>
                      <w:rPr>
                        <w:i/>
                        <w:sz w:val="22"/>
                      </w:rPr>
                      <w:t>Does hookworm infection appear to be strongly associated with the presence of </w:t>
                    </w:r>
                    <w:r>
                      <w:rPr>
                        <w:i/>
                        <w:sz w:val="22"/>
                      </w:rPr>
                      <w:t>anaemia or not?</w:t>
                    </w:r>
                  </w:p>
                </w:txbxContent>
              </v:textbox>
              <w10:wrap type="none"/>
            </v:shape>
            <w10:wrap type="none"/>
          </v:group>
        </w:pict>
      </w:r>
      <w:r>
        <w:rPr/>
        <w:t>FEEDBACK</w:t>
      </w:r>
    </w:p>
    <w:p>
      <w:pPr>
        <w:pStyle w:val="BodyText"/>
        <w:spacing w:before="4"/>
        <w:rPr>
          <w:rFonts w:ascii="Trebuchet MS"/>
          <w:b/>
        </w:rPr>
      </w:pPr>
    </w:p>
    <w:p>
      <w:pPr>
        <w:pStyle w:val="BodyText"/>
        <w:ind w:left="137" w:right="773" w:hanging="1"/>
      </w:pPr>
      <w:r>
        <w:rPr/>
        <w:t>If the numbers of people in blocks </w:t>
      </w:r>
      <w:r>
        <w:rPr>
          <w:b/>
        </w:rPr>
        <w:t>A </w:t>
      </w:r>
      <w:r>
        <w:rPr/>
        <w:t>and </w:t>
      </w:r>
      <w:r>
        <w:rPr>
          <w:b/>
        </w:rPr>
        <w:t>D </w:t>
      </w:r>
      <w:r>
        <w:rPr/>
        <w:t>are high, then it means that hookworm is often present in the same people who have anaemia, and that hookworm is generally absent in the people who have no anaemia. This will mean that anaemia is strongly associated with the presence of hookworm infection. See Vaughan &amp; Morrow (1989) page 108 for comments.</w:t>
      </w:r>
    </w:p>
    <w:p>
      <w:pPr>
        <w:pStyle w:val="BodyText"/>
        <w:rPr>
          <w:sz w:val="24"/>
        </w:rPr>
      </w:pPr>
    </w:p>
    <w:p>
      <w:pPr>
        <w:pStyle w:val="BodyText"/>
        <w:spacing w:before="10"/>
      </w:pPr>
    </w:p>
    <w:p>
      <w:pPr>
        <w:pStyle w:val="Heading2"/>
        <w:numPr>
          <w:ilvl w:val="0"/>
          <w:numId w:val="2"/>
        </w:numPr>
        <w:tabs>
          <w:tab w:pos="845" w:val="left" w:leader="none"/>
          <w:tab w:pos="846" w:val="left" w:leader="none"/>
        </w:tabs>
        <w:spacing w:line="240" w:lineRule="auto" w:before="0" w:after="0"/>
        <w:ind w:left="845" w:right="0" w:hanging="708"/>
        <w:jc w:val="left"/>
      </w:pPr>
      <w:r>
        <w:rPr/>
        <w:t>USE SIMPLE STATISTICAL</w:t>
      </w:r>
      <w:r>
        <w:rPr>
          <w:spacing w:val="-9"/>
        </w:rPr>
        <w:t> </w:t>
      </w:r>
      <w:r>
        <w:rPr/>
        <w:t>TOOLS</w:t>
      </w:r>
    </w:p>
    <w:p>
      <w:pPr>
        <w:pStyle w:val="BodyText"/>
        <w:spacing w:before="9"/>
        <w:rPr>
          <w:rFonts w:ascii="Trebuchet MS"/>
          <w:b/>
          <w:sz w:val="13"/>
        </w:rPr>
      </w:pPr>
      <w:r>
        <w:rPr/>
        <w:pict>
          <v:line style="position:absolute;mso-position-horizontal-relative:page;mso-position-vertical-relative:paragraph;z-index:1216;mso-wrap-distance-left:0;mso-wrap-distance-right:0" from="89.900002pt,10.899215pt" to="510.350002pt,10.899215pt" stroked="true" strokeweight="1.9pt" strokecolor="#000000">
            <v:stroke dashstyle="solid"/>
            <w10:wrap type="topAndBottom"/>
          </v:line>
        </w:pict>
      </w:r>
    </w:p>
    <w:p>
      <w:pPr>
        <w:pStyle w:val="BodyText"/>
        <w:spacing w:before="4"/>
        <w:rPr>
          <w:rFonts w:ascii="Trebuchet MS"/>
          <w:b/>
          <w:sz w:val="17"/>
        </w:rPr>
      </w:pPr>
    </w:p>
    <w:p>
      <w:pPr>
        <w:pStyle w:val="BodyText"/>
        <w:spacing w:before="94"/>
        <w:ind w:left="137" w:right="785"/>
      </w:pPr>
      <w:r>
        <w:rPr/>
        <w:t>It is possible to learn a lot about the raw dataset by counting the frequencies for each variable, as you did for the hookworm example. It is sometimes helpful to express such information as a rate or percentage. For example, 59% of the subjects in the previous example had a hookworm infection and 76.1% had anaemia.</w:t>
      </w:r>
    </w:p>
    <w:p>
      <w:pPr>
        <w:spacing w:after="0"/>
        <w:sectPr>
          <w:pgSz w:w="11910" w:h="16850"/>
          <w:pgMar w:header="0" w:footer="1060" w:top="1600" w:bottom="1260" w:left="1660" w:right="1040"/>
        </w:sectPr>
      </w:pPr>
    </w:p>
    <w:p>
      <w:pPr>
        <w:pStyle w:val="BodyText"/>
        <w:spacing w:before="77"/>
        <w:ind w:left="217" w:right="212"/>
      </w:pPr>
      <w:r>
        <w:rPr/>
        <w:t>Refer back to Unit 1, Study Session 3, Section 4, Tasks 3–7 for how to calculate rates. Note that a percentage is the same as rate per 100.</w:t>
      </w:r>
    </w:p>
    <w:p>
      <w:pPr>
        <w:pStyle w:val="BodyText"/>
      </w:pPr>
    </w:p>
    <w:p>
      <w:pPr>
        <w:pStyle w:val="BodyText"/>
        <w:ind w:left="217" w:right="420"/>
      </w:pPr>
      <w:r>
        <w:rPr/>
        <w:t>Other commonly used methods describe the variables in terms of their range, mode, median or mean (average).</w:t>
      </w:r>
    </w:p>
    <w:p>
      <w:pPr>
        <w:pStyle w:val="BodyText"/>
        <w:spacing w:before="8"/>
        <w:rPr>
          <w:sz w:val="21"/>
        </w:rPr>
      </w:pPr>
    </w:p>
    <w:p>
      <w:pPr>
        <w:pStyle w:val="ListParagraph"/>
        <w:numPr>
          <w:ilvl w:val="1"/>
          <w:numId w:val="2"/>
        </w:numPr>
        <w:tabs>
          <w:tab w:pos="577" w:val="left" w:leader="none"/>
          <w:tab w:pos="578" w:val="left" w:leader="none"/>
        </w:tabs>
        <w:spacing w:line="240" w:lineRule="auto" w:before="1" w:after="0"/>
        <w:ind w:left="577" w:right="0" w:hanging="360"/>
        <w:jc w:val="left"/>
        <w:rPr>
          <w:sz w:val="22"/>
        </w:rPr>
      </w:pPr>
      <w:r>
        <w:rPr>
          <w:sz w:val="22"/>
        </w:rPr>
        <w:t>The </w:t>
      </w:r>
      <w:r>
        <w:rPr>
          <w:i/>
          <w:sz w:val="22"/>
        </w:rPr>
        <w:t>range </w:t>
      </w:r>
      <w:r>
        <w:rPr>
          <w:sz w:val="22"/>
        </w:rPr>
        <w:t>is the difference between the minimum and maximum values</w:t>
      </w:r>
      <w:r>
        <w:rPr>
          <w:spacing w:val="-31"/>
          <w:sz w:val="22"/>
        </w:rPr>
        <w:t> </w:t>
      </w:r>
      <w:r>
        <w:rPr>
          <w:sz w:val="22"/>
        </w:rPr>
        <w:t>recorded.</w:t>
      </w:r>
    </w:p>
    <w:p>
      <w:pPr>
        <w:pStyle w:val="ListParagraph"/>
        <w:numPr>
          <w:ilvl w:val="1"/>
          <w:numId w:val="2"/>
        </w:numPr>
        <w:tabs>
          <w:tab w:pos="577" w:val="left" w:leader="none"/>
          <w:tab w:pos="578" w:val="left" w:leader="none"/>
        </w:tabs>
        <w:spacing w:line="240" w:lineRule="auto" w:before="1" w:after="0"/>
        <w:ind w:left="577" w:right="255" w:hanging="360"/>
        <w:jc w:val="left"/>
        <w:rPr>
          <w:sz w:val="22"/>
        </w:rPr>
      </w:pPr>
      <w:r>
        <w:rPr>
          <w:sz w:val="22"/>
        </w:rPr>
        <w:t>The </w:t>
      </w:r>
      <w:r>
        <w:rPr>
          <w:i/>
          <w:sz w:val="22"/>
        </w:rPr>
        <w:t>mode </w:t>
      </w:r>
      <w:r>
        <w:rPr>
          <w:sz w:val="22"/>
        </w:rPr>
        <w:t>is the most commonly occurring value. It is more useful when applied to discrete variables or</w:t>
      </w:r>
      <w:r>
        <w:rPr>
          <w:spacing w:val="-10"/>
          <w:sz w:val="22"/>
        </w:rPr>
        <w:t> </w:t>
      </w:r>
      <w:r>
        <w:rPr>
          <w:sz w:val="22"/>
        </w:rPr>
        <w:t>categories.</w:t>
      </w:r>
    </w:p>
    <w:p>
      <w:pPr>
        <w:pStyle w:val="ListParagraph"/>
        <w:numPr>
          <w:ilvl w:val="1"/>
          <w:numId w:val="2"/>
        </w:numPr>
        <w:tabs>
          <w:tab w:pos="577" w:val="left" w:leader="none"/>
          <w:tab w:pos="578" w:val="left" w:leader="none"/>
        </w:tabs>
        <w:spacing w:line="240" w:lineRule="auto" w:before="1" w:after="0"/>
        <w:ind w:left="577" w:right="697" w:hanging="360"/>
        <w:jc w:val="left"/>
        <w:rPr>
          <w:sz w:val="22"/>
        </w:rPr>
      </w:pPr>
      <w:r>
        <w:rPr>
          <w:sz w:val="22"/>
        </w:rPr>
        <w:t>The </w:t>
      </w:r>
      <w:r>
        <w:rPr>
          <w:i/>
          <w:sz w:val="22"/>
        </w:rPr>
        <w:t>mean </w:t>
      </w:r>
      <w:r>
        <w:rPr>
          <w:sz w:val="22"/>
        </w:rPr>
        <w:t>is the same as the average. It is calculated by adding all the values together and dividing the total by the number of people in the</w:t>
      </w:r>
      <w:r>
        <w:rPr>
          <w:spacing w:val="-23"/>
          <w:sz w:val="22"/>
        </w:rPr>
        <w:t> </w:t>
      </w:r>
      <w:r>
        <w:rPr>
          <w:sz w:val="22"/>
        </w:rPr>
        <w:t>sample.</w:t>
      </w:r>
    </w:p>
    <w:p>
      <w:pPr>
        <w:pStyle w:val="ListParagraph"/>
        <w:numPr>
          <w:ilvl w:val="1"/>
          <w:numId w:val="2"/>
        </w:numPr>
        <w:tabs>
          <w:tab w:pos="577" w:val="left" w:leader="none"/>
          <w:tab w:pos="578" w:val="left" w:leader="none"/>
        </w:tabs>
        <w:spacing w:line="240" w:lineRule="auto" w:before="0" w:after="0"/>
        <w:ind w:left="577" w:right="404" w:hanging="360"/>
        <w:jc w:val="left"/>
        <w:rPr>
          <w:sz w:val="22"/>
        </w:rPr>
      </w:pPr>
      <w:r>
        <w:rPr>
          <w:sz w:val="22"/>
        </w:rPr>
        <w:t>The </w:t>
      </w:r>
      <w:r>
        <w:rPr>
          <w:i/>
          <w:sz w:val="22"/>
        </w:rPr>
        <w:t>median </w:t>
      </w:r>
      <w:r>
        <w:rPr>
          <w:sz w:val="22"/>
        </w:rPr>
        <w:t>is the value of the person in the middle of the sample once you have arranged the variables from smallest to</w:t>
      </w:r>
      <w:r>
        <w:rPr>
          <w:spacing w:val="-16"/>
          <w:sz w:val="22"/>
        </w:rPr>
        <w:t> </w:t>
      </w:r>
      <w:r>
        <w:rPr>
          <w:sz w:val="22"/>
        </w:rPr>
        <w:t>biggest.</w:t>
      </w:r>
    </w:p>
    <w:p>
      <w:pPr>
        <w:pStyle w:val="BodyText"/>
        <w:spacing w:before="1"/>
      </w:pPr>
    </w:p>
    <w:p>
      <w:pPr>
        <w:pStyle w:val="BodyText"/>
        <w:ind w:left="218" w:right="1433"/>
      </w:pPr>
      <w:r>
        <w:rPr/>
        <w:t>These methods are mainly applicable to continuous data such as age and haemoglobin levels in the previous example.</w:t>
      </w:r>
    </w:p>
    <w:p>
      <w:pPr>
        <w:pStyle w:val="BodyText"/>
        <w:spacing w:before="10"/>
        <w:rPr>
          <w:sz w:val="18"/>
        </w:rPr>
      </w:pPr>
      <w:r>
        <w:rPr/>
        <w:pict>
          <v:shape style="position:absolute;margin-left:84.240501pt;margin-top:13.055382pt;width:431.8pt;height:70.1pt;mso-position-horizontal-relative:page;mso-position-vertical-relative:paragraph;z-index:1312;mso-wrap-distance-left:0;mso-wrap-distance-right:0" type="#_x0000_t202" filled="false" stroked="true" strokeweight=".48pt" strokecolor="#000000">
            <v:textbox inset="0,0,0,0">
              <w:txbxContent>
                <w:p>
                  <w:pPr>
                    <w:spacing w:before="117"/>
                    <w:ind w:left="107" w:right="0" w:firstLine="0"/>
                    <w:jc w:val="left"/>
                    <w:rPr>
                      <w:b/>
                      <w:sz w:val="22"/>
                    </w:rPr>
                  </w:pPr>
                  <w:r>
                    <w:rPr>
                      <w:b/>
                      <w:sz w:val="22"/>
                    </w:rPr>
                    <w:t>READING</w:t>
                  </w:r>
                </w:p>
                <w:p>
                  <w:pPr>
                    <w:pStyle w:val="BodyText"/>
                    <w:spacing w:line="252" w:lineRule="exact" w:before="120"/>
                    <w:ind w:left="107"/>
                  </w:pPr>
                  <w:r>
                    <w:rPr/>
                    <w:t>Vaughan, J. P. &amp; Morrow, R. H. (1989). Ch 10 – Data Processing and Analysis. In</w:t>
                  </w:r>
                </w:p>
                <w:p>
                  <w:pPr>
                    <w:spacing w:line="252" w:lineRule="exact" w:before="0"/>
                    <w:ind w:left="107" w:right="0" w:firstLine="0"/>
                    <w:jc w:val="left"/>
                    <w:rPr>
                      <w:sz w:val="22"/>
                    </w:rPr>
                  </w:pPr>
                  <w:r>
                    <w:rPr>
                      <w:i/>
                      <w:sz w:val="22"/>
                    </w:rPr>
                    <w:t>Manual of Epidemiology for District Health Management. </w:t>
                  </w:r>
                  <w:r>
                    <w:rPr>
                      <w:sz w:val="22"/>
                    </w:rPr>
                    <w:t>Geneva: WHO: 99–112.</w:t>
                  </w:r>
                </w:p>
              </w:txbxContent>
            </v:textbox>
            <v:stroke dashstyle="solid"/>
            <w10:wrap type="topAndBottom"/>
          </v:shape>
        </w:pict>
      </w:r>
    </w:p>
    <w:p>
      <w:pPr>
        <w:pStyle w:val="BodyText"/>
        <w:spacing w:before="2"/>
        <w:rPr>
          <w:sz w:val="11"/>
        </w:rPr>
      </w:pPr>
    </w:p>
    <w:p>
      <w:pPr>
        <w:pStyle w:val="BodyText"/>
        <w:spacing w:before="94"/>
        <w:ind w:left="217" w:right="310" w:hanging="1"/>
      </w:pPr>
      <w:r>
        <w:rPr/>
        <w:t>Read Section 10.6 of Vaughan &amp; Morrow (1989) for a few simple illustrations of these statistical tools.</w:t>
      </w:r>
    </w:p>
    <w:p>
      <w:pPr>
        <w:pStyle w:val="BodyText"/>
        <w:rPr>
          <w:sz w:val="20"/>
        </w:rPr>
      </w:pPr>
    </w:p>
    <w:p>
      <w:pPr>
        <w:pStyle w:val="BodyText"/>
        <w:spacing w:before="8"/>
        <w:rPr>
          <w:sz w:val="20"/>
        </w:rPr>
      </w:pPr>
      <w:r>
        <w:rPr/>
        <w:pict>
          <v:shape style="position:absolute;margin-left:89.879997pt;margin-top:14.11946pt;width:425.9pt;height:140.050pt;mso-position-horizontal-relative:page;mso-position-vertical-relative:paragraph;z-index:1336;mso-wrap-distance-left:0;mso-wrap-distance-right:0" type="#_x0000_t202" filled="false" stroked="true" strokeweight=".48pt" strokecolor="#000000">
            <v:textbox inset="0,0,0,0">
              <w:txbxContent>
                <w:p>
                  <w:pPr>
                    <w:pStyle w:val="BodyText"/>
                    <w:spacing w:before="3"/>
                    <w:rPr>
                      <w:sz w:val="21"/>
                    </w:rPr>
                  </w:pPr>
                </w:p>
                <w:p>
                  <w:pPr>
                    <w:spacing w:before="0"/>
                    <w:ind w:left="103" w:right="0" w:firstLine="0"/>
                    <w:jc w:val="left"/>
                    <w:rPr>
                      <w:rFonts w:ascii="Trebuchet MS" w:hAnsi="Trebuchet MS"/>
                      <w:b/>
                      <w:sz w:val="22"/>
                    </w:rPr>
                  </w:pPr>
                  <w:r>
                    <w:rPr>
                      <w:rFonts w:ascii="Trebuchet MS" w:hAnsi="Trebuchet MS"/>
                      <w:b/>
                      <w:sz w:val="22"/>
                    </w:rPr>
                    <w:t>TASK 3 – Calculate characteristics of continuous variables</w:t>
                  </w:r>
                </w:p>
                <w:p>
                  <w:pPr>
                    <w:pStyle w:val="BodyText"/>
                    <w:spacing w:before="10"/>
                  </w:pPr>
                </w:p>
                <w:p>
                  <w:pPr>
                    <w:pStyle w:val="BodyText"/>
                    <w:ind w:left="103" w:right="287"/>
                  </w:pPr>
                  <w:r>
                    <w:rPr/>
                    <w:t>Go back to the data in the previous example and calculate the characteristics of the continuous variables as indicated below:</w:t>
                  </w:r>
                </w:p>
                <w:p>
                  <w:pPr>
                    <w:pStyle w:val="BodyText"/>
                  </w:pPr>
                </w:p>
                <w:p>
                  <w:pPr>
                    <w:pStyle w:val="ListParagraph"/>
                    <w:numPr>
                      <w:ilvl w:val="0"/>
                      <w:numId w:val="8"/>
                    </w:numPr>
                    <w:tabs>
                      <w:tab w:pos="669" w:val="left" w:leader="none"/>
                      <w:tab w:pos="670" w:val="left" w:leader="none"/>
                    </w:tabs>
                    <w:spacing w:line="252" w:lineRule="exact" w:before="0" w:after="0"/>
                    <w:ind w:left="669" w:right="0" w:hanging="566"/>
                    <w:jc w:val="left"/>
                    <w:rPr>
                      <w:sz w:val="22"/>
                    </w:rPr>
                  </w:pPr>
                  <w:r>
                    <w:rPr>
                      <w:sz w:val="22"/>
                    </w:rPr>
                    <w:t>Range</w:t>
                  </w:r>
                </w:p>
                <w:p>
                  <w:pPr>
                    <w:pStyle w:val="ListParagraph"/>
                    <w:numPr>
                      <w:ilvl w:val="0"/>
                      <w:numId w:val="8"/>
                    </w:numPr>
                    <w:tabs>
                      <w:tab w:pos="669" w:val="left" w:leader="none"/>
                      <w:tab w:pos="670" w:val="left" w:leader="none"/>
                    </w:tabs>
                    <w:spacing w:line="252" w:lineRule="exact" w:before="0" w:after="0"/>
                    <w:ind w:left="670" w:right="0" w:hanging="567"/>
                    <w:jc w:val="left"/>
                    <w:rPr>
                      <w:sz w:val="22"/>
                    </w:rPr>
                  </w:pPr>
                  <w:r>
                    <w:rPr>
                      <w:sz w:val="22"/>
                    </w:rPr>
                    <w:t>Mode</w:t>
                  </w:r>
                </w:p>
                <w:p>
                  <w:pPr>
                    <w:pStyle w:val="ListParagraph"/>
                    <w:numPr>
                      <w:ilvl w:val="0"/>
                      <w:numId w:val="8"/>
                    </w:numPr>
                    <w:tabs>
                      <w:tab w:pos="670" w:val="left" w:leader="none"/>
                      <w:tab w:pos="671" w:val="left" w:leader="none"/>
                    </w:tabs>
                    <w:spacing w:line="252" w:lineRule="exact" w:before="1" w:after="0"/>
                    <w:ind w:left="670" w:right="0" w:hanging="567"/>
                    <w:jc w:val="left"/>
                    <w:rPr>
                      <w:sz w:val="22"/>
                    </w:rPr>
                  </w:pPr>
                  <w:r>
                    <w:rPr>
                      <w:sz w:val="22"/>
                    </w:rPr>
                    <w:t>Mean</w:t>
                  </w:r>
                </w:p>
                <w:p>
                  <w:pPr>
                    <w:pStyle w:val="ListParagraph"/>
                    <w:numPr>
                      <w:ilvl w:val="0"/>
                      <w:numId w:val="8"/>
                    </w:numPr>
                    <w:tabs>
                      <w:tab w:pos="670" w:val="left" w:leader="none"/>
                      <w:tab w:pos="671" w:val="left" w:leader="none"/>
                    </w:tabs>
                    <w:spacing w:line="252" w:lineRule="exact" w:before="0" w:after="0"/>
                    <w:ind w:left="670" w:right="0" w:hanging="567"/>
                    <w:jc w:val="left"/>
                    <w:rPr>
                      <w:sz w:val="22"/>
                    </w:rPr>
                  </w:pPr>
                  <w:r>
                    <w:rPr>
                      <w:sz w:val="22"/>
                    </w:rPr>
                    <w:t>Median</w:t>
                  </w:r>
                </w:p>
              </w:txbxContent>
            </v:textbox>
            <v:stroke dashstyle="solid"/>
            <w10:wrap type="topAndBottom"/>
          </v:shape>
        </w:pict>
      </w:r>
    </w:p>
    <w:p>
      <w:pPr>
        <w:pStyle w:val="BodyText"/>
        <w:spacing w:before="8"/>
        <w:rPr>
          <w:sz w:val="9"/>
        </w:rPr>
      </w:pPr>
    </w:p>
    <w:p>
      <w:pPr>
        <w:pStyle w:val="Heading4"/>
        <w:spacing w:before="101"/>
        <w:ind w:left="217"/>
      </w:pPr>
      <w:r>
        <w:rPr/>
        <w:t>FEEDBACK</w:t>
      </w:r>
    </w:p>
    <w:p>
      <w:pPr>
        <w:pStyle w:val="BodyText"/>
        <w:spacing w:before="4"/>
        <w:rPr>
          <w:rFonts w:ascii="Trebuchet MS"/>
          <w:b/>
        </w:rPr>
      </w:pPr>
    </w:p>
    <w:p>
      <w:pPr>
        <w:pStyle w:val="ListParagraph"/>
        <w:numPr>
          <w:ilvl w:val="0"/>
          <w:numId w:val="9"/>
        </w:numPr>
        <w:tabs>
          <w:tab w:pos="644" w:val="left" w:leader="none"/>
          <w:tab w:pos="645" w:val="left" w:leader="none"/>
        </w:tabs>
        <w:spacing w:line="240" w:lineRule="auto" w:before="0" w:after="0"/>
        <w:ind w:left="644" w:right="236" w:hanging="427"/>
        <w:jc w:val="left"/>
        <w:rPr>
          <w:sz w:val="22"/>
        </w:rPr>
      </w:pPr>
      <w:r>
        <w:rPr>
          <w:i/>
          <w:sz w:val="22"/>
        </w:rPr>
        <w:t>The range </w:t>
      </w:r>
      <w:r>
        <w:rPr>
          <w:sz w:val="22"/>
        </w:rPr>
        <w:t>is the difference between the minimum and maximum values recorded. For age: 71 − 0 = 71 years. For haemoglobin levels: 13.8 − 6.2 = 7.6</w:t>
      </w:r>
      <w:r>
        <w:rPr>
          <w:spacing w:val="-27"/>
          <w:sz w:val="22"/>
        </w:rPr>
        <w:t> </w:t>
      </w:r>
      <w:r>
        <w:rPr>
          <w:sz w:val="22"/>
        </w:rPr>
        <w:t>g/100ml.</w:t>
      </w:r>
    </w:p>
    <w:p>
      <w:pPr>
        <w:pStyle w:val="BodyText"/>
        <w:spacing w:before="11"/>
        <w:rPr>
          <w:sz w:val="21"/>
        </w:rPr>
      </w:pPr>
    </w:p>
    <w:p>
      <w:pPr>
        <w:pStyle w:val="ListParagraph"/>
        <w:numPr>
          <w:ilvl w:val="0"/>
          <w:numId w:val="9"/>
        </w:numPr>
        <w:tabs>
          <w:tab w:pos="644" w:val="left" w:leader="none"/>
          <w:tab w:pos="645" w:val="left" w:leader="none"/>
        </w:tabs>
        <w:spacing w:line="240" w:lineRule="auto" w:before="0" w:after="0"/>
        <w:ind w:left="644" w:right="436" w:hanging="427"/>
        <w:jc w:val="left"/>
        <w:rPr>
          <w:sz w:val="22"/>
        </w:rPr>
      </w:pPr>
      <w:r>
        <w:rPr>
          <w:i/>
          <w:sz w:val="22"/>
        </w:rPr>
        <w:t>The mode </w:t>
      </w:r>
      <w:r>
        <w:rPr>
          <w:sz w:val="22"/>
        </w:rPr>
        <w:t>is the most commonly occurring value. It is more useful when applied to discrete variables or categories. For age it is 4 years of age. There are 6 people of this age in the sample. For haemoglobin level it appears to be 10.9, which also occurs 6 times. You could also say that the interval with the most values in it is the 10–10.9 interval in which there are 24 people. So this interval could also be regarded as the mode of the</w:t>
      </w:r>
      <w:r>
        <w:rPr>
          <w:spacing w:val="-22"/>
          <w:sz w:val="22"/>
        </w:rPr>
        <w:t> </w:t>
      </w:r>
      <w:r>
        <w:rPr>
          <w:sz w:val="22"/>
        </w:rPr>
        <w:t>distribution.</w:t>
      </w:r>
    </w:p>
    <w:p>
      <w:pPr>
        <w:pStyle w:val="BodyText"/>
      </w:pPr>
    </w:p>
    <w:p>
      <w:pPr>
        <w:pStyle w:val="ListParagraph"/>
        <w:numPr>
          <w:ilvl w:val="0"/>
          <w:numId w:val="9"/>
        </w:numPr>
        <w:tabs>
          <w:tab w:pos="644" w:val="left" w:leader="none"/>
          <w:tab w:pos="645" w:val="left" w:leader="none"/>
        </w:tabs>
        <w:spacing w:line="240" w:lineRule="auto" w:before="0" w:after="0"/>
        <w:ind w:left="644" w:right="420" w:hanging="427"/>
        <w:jc w:val="left"/>
        <w:rPr>
          <w:sz w:val="22"/>
        </w:rPr>
      </w:pPr>
      <w:r>
        <w:rPr>
          <w:i/>
          <w:sz w:val="22"/>
        </w:rPr>
        <w:t>The mean </w:t>
      </w:r>
      <w:r>
        <w:rPr>
          <w:sz w:val="22"/>
        </w:rPr>
        <w:t>is the same as the average. It is calculated by adding all the values together and dividing the total by the number of people in the sample. For age, the total of all the ages is 2463. There are 100 people therefore the mean age</w:t>
      </w:r>
      <w:r>
        <w:rPr>
          <w:spacing w:val="-29"/>
          <w:sz w:val="22"/>
        </w:rPr>
        <w:t> </w:t>
      </w:r>
      <w:r>
        <w:rPr>
          <w:sz w:val="22"/>
        </w:rPr>
        <w:t>is</w:t>
      </w:r>
    </w:p>
    <w:p>
      <w:pPr>
        <w:spacing w:after="0" w:line="240" w:lineRule="auto"/>
        <w:jc w:val="left"/>
        <w:rPr>
          <w:sz w:val="22"/>
        </w:rPr>
        <w:sectPr>
          <w:pgSz w:w="11910" w:h="16850"/>
          <w:pgMar w:header="0" w:footer="1060" w:top="1360" w:bottom="1260" w:left="1580" w:right="1480"/>
        </w:sectPr>
      </w:pPr>
    </w:p>
    <w:p>
      <w:pPr>
        <w:pStyle w:val="BodyText"/>
        <w:spacing w:before="77"/>
        <w:ind w:left="564" w:right="266"/>
      </w:pPr>
      <w:r>
        <w:rPr/>
        <w:t>2463 divided by 100 which is 24.6 years. For haemoglobin, the total is 994.2 and the mean is therefore 9.9 g/100ml. The mean tells you that most of the other values are close to this mean value.</w:t>
      </w:r>
    </w:p>
    <w:p>
      <w:pPr>
        <w:pStyle w:val="BodyText"/>
      </w:pPr>
    </w:p>
    <w:p>
      <w:pPr>
        <w:pStyle w:val="ListParagraph"/>
        <w:numPr>
          <w:ilvl w:val="0"/>
          <w:numId w:val="9"/>
        </w:numPr>
        <w:tabs>
          <w:tab w:pos="564" w:val="left" w:leader="none"/>
          <w:tab w:pos="565" w:val="left" w:leader="none"/>
        </w:tabs>
        <w:spacing w:line="240" w:lineRule="auto" w:before="0" w:after="0"/>
        <w:ind w:left="564" w:right="218" w:hanging="427"/>
        <w:jc w:val="left"/>
        <w:rPr>
          <w:sz w:val="22"/>
        </w:rPr>
      </w:pPr>
      <w:r>
        <w:rPr>
          <w:i/>
          <w:sz w:val="22"/>
        </w:rPr>
        <w:t>The median </w:t>
      </w:r>
      <w:r>
        <w:rPr>
          <w:sz w:val="22"/>
        </w:rPr>
        <w:t>is the value of the person in the middle of the sample once you have arranged the variables from smallest to biggest. If you arrange the ages in this way, the 50th person in the sample is 20 years of age and the 51st person is 21 years old. This means the age at the middle of this sample of 100 people is 20.5 years. If you do the same thing with the haemoglobin levels, the median turns out to be 10.6 g/100ml. The median tells you where the middle of the distribution of values is located. It can be close to the mean in a very evenly spread out distribution.</w:t>
      </w:r>
    </w:p>
    <w:p>
      <w:pPr>
        <w:pStyle w:val="BodyText"/>
        <w:spacing w:before="11"/>
        <w:rPr>
          <w:sz w:val="21"/>
        </w:rPr>
      </w:pPr>
    </w:p>
    <w:p>
      <w:pPr>
        <w:pStyle w:val="BodyText"/>
        <w:ind w:left="137" w:right="303"/>
      </w:pPr>
      <w:r>
        <w:rPr/>
        <w:t>It is a lot easier to sort and rank variables from smallest to biggest if they are entered into a computerised spreadsheet, database or table. If the data is in a database file, you can usually get a statistical programme such as </w:t>
      </w:r>
      <w:r>
        <w:rPr>
          <w:i/>
        </w:rPr>
        <w:t>Epi Info </w:t>
      </w:r>
      <w:r>
        <w:rPr/>
        <w:t>to do all these calculations for you. These simple statistical tools can be used to do a preliminary analysis of almost any set of descriptive data.</w:t>
      </w:r>
    </w:p>
    <w:p>
      <w:pPr>
        <w:pStyle w:val="BodyText"/>
        <w:rPr>
          <w:sz w:val="24"/>
        </w:rPr>
      </w:pPr>
    </w:p>
    <w:p>
      <w:pPr>
        <w:pStyle w:val="BodyText"/>
        <w:spacing w:before="1"/>
        <w:rPr>
          <w:sz w:val="25"/>
        </w:rPr>
      </w:pPr>
    </w:p>
    <w:p>
      <w:pPr>
        <w:pStyle w:val="Heading2"/>
        <w:numPr>
          <w:ilvl w:val="0"/>
          <w:numId w:val="2"/>
        </w:numPr>
        <w:tabs>
          <w:tab w:pos="845" w:val="left" w:leader="none"/>
          <w:tab w:pos="846" w:val="left" w:leader="none"/>
        </w:tabs>
        <w:spacing w:line="240" w:lineRule="auto" w:before="0" w:after="0"/>
        <w:ind w:left="845" w:right="0" w:hanging="708"/>
        <w:jc w:val="left"/>
      </w:pPr>
      <w:bookmarkStart w:name="5 SESSION SUMMARY" w:id="9"/>
      <w:bookmarkEnd w:id="9"/>
      <w:r>
        <w:rPr>
          <w:b w:val="0"/>
        </w:rPr>
      </w:r>
      <w:bookmarkStart w:name="5 SESSION SUMMARY" w:id="10"/>
      <w:bookmarkEnd w:id="10"/>
      <w:r>
        <w:rPr/>
        <w:t>S</w:t>
      </w:r>
      <w:r>
        <w:rPr/>
        <w:t>ESSION</w:t>
      </w:r>
      <w:r>
        <w:rPr>
          <w:spacing w:val="-5"/>
        </w:rPr>
        <w:t> </w:t>
      </w:r>
      <w:r>
        <w:rPr/>
        <w:t>SUMMARY</w:t>
      </w:r>
    </w:p>
    <w:p>
      <w:pPr>
        <w:pStyle w:val="BodyText"/>
        <w:spacing w:before="9"/>
        <w:rPr>
          <w:rFonts w:ascii="Trebuchet MS"/>
          <w:b/>
          <w:sz w:val="13"/>
        </w:rPr>
      </w:pPr>
      <w:r>
        <w:rPr/>
        <w:pict>
          <v:line style="position:absolute;mso-position-horizontal-relative:page;mso-position-vertical-relative:paragraph;z-index:1360;mso-wrap-distance-left:0;mso-wrap-distance-right:0" from="89.900002pt,10.911929pt" to="510.350002pt,10.911929pt" stroked="true" strokeweight="1.9pt" strokecolor="#000000">
            <v:stroke dashstyle="solid"/>
            <w10:wrap type="topAndBottom"/>
          </v:line>
        </w:pict>
      </w:r>
    </w:p>
    <w:p>
      <w:pPr>
        <w:pStyle w:val="BodyText"/>
        <w:spacing w:before="4"/>
        <w:rPr>
          <w:rFonts w:ascii="Trebuchet MS"/>
          <w:b/>
          <w:sz w:val="17"/>
        </w:rPr>
      </w:pPr>
    </w:p>
    <w:p>
      <w:pPr>
        <w:pStyle w:val="BodyText"/>
        <w:spacing w:before="94"/>
        <w:ind w:left="137" w:right="217"/>
      </w:pPr>
      <w:r>
        <w:rPr/>
        <w:t>This Study Session has introduced some important terms and tools for the analysis of epidemiological data. In the next Study Session, we use the results of this analysis to prepare graphical illustrations. These can add emphasis and clarity to a research report.</w:t>
      </w:r>
    </w:p>
    <w:p>
      <w:pPr>
        <w:pStyle w:val="BodyText"/>
        <w:spacing w:before="1"/>
        <w:rPr>
          <w:sz w:val="29"/>
        </w:rPr>
      </w:pPr>
      <w:r>
        <w:rPr/>
        <w:pict>
          <v:group style="position:absolute;margin-left:88.440002pt;margin-top:18.673651pt;width:423.4pt;height:170.05pt;mso-position-horizontal-relative:page;mso-position-vertical-relative:paragraph;z-index:1432;mso-wrap-distance-left:0;mso-wrap-distance-right:0" coordorigin="1769,373" coordsize="8468,3401">
            <v:rect style="position:absolute;left:1769;top:373;width:8467;height:278" filled="true" fillcolor="#000000" stroked="false">
              <v:fill type="solid"/>
            </v:rect>
            <v:rect style="position:absolute;left:3174;top:652;width:7062;height:401" filled="true" fillcolor="#000000" stroked="false">
              <v:fill type="solid"/>
            </v:rect>
            <v:rect style="position:absolute;left:1769;top:652;width:28;height:401" filled="true" fillcolor="#000000" stroked="false">
              <v:fill type="solid"/>
            </v:rect>
            <v:rect style="position:absolute;left:3174;top:1053;width:7062;height:478" filled="true" fillcolor="#000000" stroked="false">
              <v:fill type="solid"/>
            </v:rect>
            <v:rect style="position:absolute;left:1769;top:1053;width:28;height:478" filled="true" fillcolor="#000000" stroked="false">
              <v:fill type="solid"/>
            </v:rect>
            <v:rect style="position:absolute;left:1769;top:1530;width:8467;height:480" filled="true" fillcolor="#000000" stroked="false">
              <v:fill type="solid"/>
            </v:rect>
            <v:rect style="position:absolute;left:1769;top:2010;width:8467;height:230" filled="true" fillcolor="#dadada" stroked="false">
              <v:fill type="solid"/>
            </v:rect>
            <v:rect style="position:absolute;left:1769;top:2241;width:8467;height:257" filled="true" fillcolor="#dadada" stroked="false">
              <v:fill type="solid"/>
            </v:rect>
            <v:rect style="position:absolute;left:1769;top:2497;width:8467;height:254" filled="true" fillcolor="#dadada" stroked="false">
              <v:fill type="solid"/>
            </v:rect>
            <v:rect style="position:absolute;left:1769;top:2752;width:8467;height:257" filled="true" fillcolor="#dadada" stroked="false">
              <v:fill type="solid"/>
            </v:rect>
            <v:rect style="position:absolute;left:1769;top:3009;width:8467;height:254" filled="true" fillcolor="#dadada" stroked="false">
              <v:fill type="solid"/>
            </v:rect>
            <v:rect style="position:absolute;left:1769;top:3263;width:8467;height:254" filled="true" fillcolor="#dadada" stroked="false">
              <v:fill type="solid"/>
            </v:rect>
            <v:rect style="position:absolute;left:1769;top:3517;width:8467;height:257" filled="true" fillcolor="#dadada" stroked="false">
              <v:fill type="solid"/>
            </v:rect>
            <v:rect style="position:absolute;left:1797;top:404;width:1377;height:1560" filled="true" fillcolor="#ffffff" stroked="false">
              <v:fill type="solid"/>
            </v:rect>
            <v:rect style="position:absolute;left:1797;top:404;width:1377;height:1560" filled="false" stroked="true" strokeweight=".75pt" strokecolor="#000000">
              <v:stroke dashstyle="solid"/>
            </v:rect>
            <v:shape style="position:absolute;left:1949;top:484;width:1080;height:1354" type="#_x0000_t75" stroked="false">
              <v:imagedata r:id="rId7" o:title=""/>
            </v:shape>
            <v:shape style="position:absolute;left:1769;top:2010;width:8468;height:1764" type="#_x0000_t202" filled="false" stroked="false">
              <v:textbox inset="0,0,0,0">
                <w:txbxContent>
                  <w:p>
                    <w:pPr>
                      <w:spacing w:before="218"/>
                      <w:ind w:left="100" w:right="0" w:firstLine="0"/>
                      <w:jc w:val="left"/>
                      <w:rPr>
                        <w:rFonts w:ascii="Trebuchet MS"/>
                        <w:sz w:val="22"/>
                      </w:rPr>
                    </w:pPr>
                    <w:r>
                      <w:rPr>
                        <w:rFonts w:ascii="Trebuchet MS"/>
                        <w:sz w:val="22"/>
                      </w:rPr>
                      <w:t>Raw data have to be processed to provide useful information, such as:</w:t>
                    </w:r>
                  </w:p>
                  <w:p>
                    <w:pPr>
                      <w:numPr>
                        <w:ilvl w:val="0"/>
                        <w:numId w:val="10"/>
                      </w:numPr>
                      <w:tabs>
                        <w:tab w:pos="388" w:val="left" w:leader="none"/>
                        <w:tab w:pos="389" w:val="left" w:leader="none"/>
                      </w:tabs>
                      <w:spacing w:line="255" w:lineRule="exact" w:before="1"/>
                      <w:ind w:left="388" w:right="0" w:hanging="360"/>
                      <w:jc w:val="left"/>
                      <w:rPr>
                        <w:rFonts w:ascii="Trebuchet MS"/>
                        <w:sz w:val="22"/>
                      </w:rPr>
                    </w:pPr>
                    <w:r>
                      <w:rPr>
                        <w:rFonts w:ascii="Trebuchet MS"/>
                        <w:sz w:val="22"/>
                      </w:rPr>
                      <w:t>spatial trend: District 1 has a 2-fold HIV incidence as compared to District</w:t>
                    </w:r>
                    <w:r>
                      <w:rPr>
                        <w:rFonts w:ascii="Trebuchet MS"/>
                        <w:spacing w:val="-25"/>
                        <w:sz w:val="22"/>
                      </w:rPr>
                      <w:t> </w:t>
                    </w:r>
                    <w:r>
                      <w:rPr>
                        <w:rFonts w:ascii="Trebuchet MS"/>
                        <w:sz w:val="22"/>
                      </w:rPr>
                      <w:t>2.</w:t>
                    </w:r>
                  </w:p>
                  <w:p>
                    <w:pPr>
                      <w:numPr>
                        <w:ilvl w:val="0"/>
                        <w:numId w:val="10"/>
                      </w:numPr>
                      <w:tabs>
                        <w:tab w:pos="388" w:val="left" w:leader="none"/>
                        <w:tab w:pos="389" w:val="left" w:leader="none"/>
                      </w:tabs>
                      <w:spacing w:before="0"/>
                      <w:ind w:left="388" w:right="180" w:hanging="360"/>
                      <w:jc w:val="left"/>
                      <w:rPr>
                        <w:rFonts w:ascii="Trebuchet MS"/>
                        <w:sz w:val="22"/>
                      </w:rPr>
                    </w:pPr>
                    <w:r>
                      <w:rPr>
                        <w:rFonts w:ascii="Trebuchet MS"/>
                        <w:sz w:val="22"/>
                      </w:rPr>
                      <w:t>temporal evolution: tuberculosis incidence decreased by 25% between 2005</w:t>
                    </w:r>
                    <w:r>
                      <w:rPr>
                        <w:rFonts w:ascii="Trebuchet MS"/>
                        <w:spacing w:val="-31"/>
                        <w:sz w:val="22"/>
                      </w:rPr>
                      <w:t> </w:t>
                    </w:r>
                    <w:r>
                      <w:rPr>
                        <w:rFonts w:ascii="Trebuchet MS"/>
                        <w:sz w:val="22"/>
                      </w:rPr>
                      <w:t>and 2008.</w:t>
                    </w:r>
                  </w:p>
                  <w:p>
                    <w:pPr>
                      <w:numPr>
                        <w:ilvl w:val="0"/>
                        <w:numId w:val="10"/>
                      </w:numPr>
                      <w:tabs>
                        <w:tab w:pos="388" w:val="left" w:leader="none"/>
                        <w:tab w:pos="389" w:val="left" w:leader="none"/>
                      </w:tabs>
                      <w:spacing w:line="254" w:lineRule="exact" w:before="0"/>
                      <w:ind w:left="388" w:right="0" w:hanging="360"/>
                      <w:jc w:val="left"/>
                      <w:rPr>
                        <w:rFonts w:ascii="Trebuchet MS"/>
                        <w:sz w:val="22"/>
                      </w:rPr>
                    </w:pPr>
                    <w:r>
                      <w:rPr>
                        <w:rFonts w:ascii="Trebuchet MS"/>
                        <w:sz w:val="22"/>
                      </w:rPr>
                      <w:t>associations between indicators: TB incidence and HIV incidence are</w:t>
                    </w:r>
                    <w:r>
                      <w:rPr>
                        <w:rFonts w:ascii="Trebuchet MS"/>
                        <w:spacing w:val="-33"/>
                        <w:sz w:val="22"/>
                      </w:rPr>
                      <w:t> </w:t>
                    </w:r>
                    <w:r>
                      <w:rPr>
                        <w:rFonts w:ascii="Trebuchet MS"/>
                        <w:sz w:val="22"/>
                      </w:rPr>
                      <w:t>co-evolving.</w:t>
                    </w:r>
                  </w:p>
                </w:txbxContent>
              </v:textbox>
              <w10:wrap type="none"/>
            </v:shape>
            <v:shape style="position:absolute;left:1769;top:373;width:8468;height:3401" type="#_x0000_t202" filled="false" stroked="false">
              <v:textbox inset="0,0,0,0">
                <w:txbxContent>
                  <w:p>
                    <w:pPr>
                      <w:spacing w:line="240" w:lineRule="auto" w:before="7"/>
                      <w:rPr>
                        <w:sz w:val="33"/>
                      </w:rPr>
                    </w:pPr>
                  </w:p>
                  <w:p>
                    <w:pPr>
                      <w:spacing w:before="0"/>
                      <w:ind w:left="2405" w:right="2406" w:firstLine="0"/>
                      <w:jc w:val="center"/>
                      <w:rPr>
                        <w:rFonts w:ascii="Trebuchet MS"/>
                        <w:b/>
                        <w:sz w:val="24"/>
                      </w:rPr>
                    </w:pPr>
                    <w:r>
                      <w:rPr>
                        <w:rFonts w:ascii="Trebuchet MS"/>
                        <w:b/>
                        <w:color w:val="FFFFFF"/>
                        <w:sz w:val="24"/>
                      </w:rPr>
                      <w:t>KEY POINTS IN UNIT 3 SESSION 1</w:t>
                    </w:r>
                  </w:p>
                  <w:p>
                    <w:pPr>
                      <w:spacing w:before="100"/>
                      <w:ind w:left="2405" w:right="2405" w:firstLine="0"/>
                      <w:jc w:val="center"/>
                      <w:rPr>
                        <w:rFonts w:ascii="Trebuchet MS"/>
                        <w:b/>
                        <w:sz w:val="24"/>
                      </w:rPr>
                    </w:pPr>
                    <w:r>
                      <w:rPr>
                        <w:rFonts w:ascii="Trebuchet MS"/>
                        <w:b/>
                        <w:color w:val="FFFFFF"/>
                        <w:sz w:val="24"/>
                      </w:rPr>
                      <w:t>Making Sense of the Data</w:t>
                    </w:r>
                  </w:p>
                </w:txbxContent>
              </v:textbox>
              <w10:wrap type="none"/>
            </v:shape>
            <w10:wrap type="topAndBottom"/>
          </v:group>
        </w:pict>
      </w:r>
    </w:p>
    <w:p>
      <w:pPr>
        <w:spacing w:after="0"/>
        <w:rPr>
          <w:sz w:val="29"/>
        </w:rPr>
        <w:sectPr>
          <w:footerReference w:type="default" r:id="rId6"/>
          <w:pgSz w:w="11910" w:h="16850"/>
          <w:pgMar w:footer="1060" w:header="0" w:top="1360" w:bottom="1260" w:left="1660" w:right="1560"/>
        </w:sectPr>
      </w:pPr>
    </w:p>
    <w:p>
      <w:pPr>
        <w:pStyle w:val="Heading1"/>
        <w:ind w:right="1392"/>
      </w:pPr>
      <w:bookmarkStart w:name="Unit 3 – Study Session 2" w:id="11"/>
      <w:bookmarkEnd w:id="11"/>
      <w:r>
        <w:rPr>
          <w:b w:val="0"/>
        </w:rPr>
      </w:r>
      <w:r>
        <w:rPr/>
        <w:t>Unit 3 – Study Session 2 Represent Health Information</w:t>
      </w:r>
    </w:p>
    <w:p>
      <w:pPr>
        <w:pStyle w:val="BodyText"/>
        <w:spacing w:before="3"/>
        <w:rPr>
          <w:rFonts w:ascii="Verdana"/>
          <w:b/>
          <w:sz w:val="9"/>
        </w:rPr>
      </w:pPr>
      <w:r>
        <w:rPr/>
        <w:pict>
          <v:rect style="position:absolute;margin-left:89.900002pt;margin-top:7.599514pt;width:420.45pt;height:6pt;mso-position-horizontal-relative:page;mso-position-vertical-relative:paragraph;z-index:1456;mso-wrap-distance-left:0;mso-wrap-distance-right:0" filled="true" fillcolor="#000000" stroked="false">
            <v:fill type="solid"/>
            <w10:wrap type="topAndBottom"/>
          </v:rect>
        </w:pict>
      </w:r>
    </w:p>
    <w:p>
      <w:pPr>
        <w:pStyle w:val="BodyText"/>
        <w:spacing w:before="1"/>
        <w:rPr>
          <w:rFonts w:ascii="Verdana"/>
          <w:b/>
          <w:sz w:val="23"/>
        </w:rPr>
      </w:pPr>
    </w:p>
    <w:p>
      <w:pPr>
        <w:pStyle w:val="Heading2"/>
        <w:spacing w:before="101"/>
        <w:ind w:left="137" w:firstLine="0"/>
      </w:pPr>
      <w:r>
        <w:rPr/>
        <w:t>Introduction</w:t>
      </w:r>
    </w:p>
    <w:p>
      <w:pPr>
        <w:pStyle w:val="BodyText"/>
        <w:spacing w:before="263"/>
        <w:ind w:left="137" w:right="111"/>
      </w:pPr>
      <w:r>
        <w:rPr/>
        <w:t>So far in this module you have read and interpreted graphical information in both your Module Guide and in the Readings. You have constructed line graphs, histograms and tables to make it easier to understand raw data. The translation of raw data into graphic form can add substantially to the impact it has on the reader. Such graphics can really help you to emphasise the important features of the data. They are an essential component of any audio-visual reporting session and certainly liven up a printed report for those who need to read it and be persuaded by it.</w:t>
      </w:r>
    </w:p>
    <w:p>
      <w:pPr>
        <w:pStyle w:val="BodyText"/>
        <w:spacing w:before="11"/>
        <w:rPr>
          <w:sz w:val="21"/>
        </w:rPr>
      </w:pPr>
    </w:p>
    <w:p>
      <w:pPr>
        <w:pStyle w:val="BodyText"/>
        <w:ind w:left="137" w:right="295"/>
      </w:pPr>
      <w:r>
        <w:rPr/>
        <w:t>Remember that doing the research is just the first step in the process of making people sit up and take note of your research findings. Your report needs to be persuasive. It must convince people to take it seriously and act to address the health problems you have highlighted.</w:t>
      </w:r>
    </w:p>
    <w:p>
      <w:pPr>
        <w:pStyle w:val="BodyText"/>
      </w:pPr>
    </w:p>
    <w:p>
      <w:pPr>
        <w:pStyle w:val="BodyText"/>
        <w:ind w:left="137" w:right="185"/>
      </w:pPr>
      <w:r>
        <w:rPr/>
        <w:t>In this Study Session, we look at the different kinds of graphical illustrations you could use. We briefly discuss how to decide what to illustrate and how.</w:t>
      </w:r>
    </w:p>
    <w:p>
      <w:pPr>
        <w:pStyle w:val="BodyText"/>
        <w:rPr>
          <w:sz w:val="24"/>
        </w:rPr>
      </w:pPr>
    </w:p>
    <w:p>
      <w:pPr>
        <w:pStyle w:val="BodyText"/>
        <w:spacing w:before="3"/>
        <w:rPr>
          <w:sz w:val="19"/>
        </w:rPr>
      </w:pPr>
    </w:p>
    <w:p>
      <w:pPr>
        <w:pStyle w:val="Heading2"/>
        <w:ind w:left="137" w:firstLine="0"/>
      </w:pPr>
      <w:r>
        <w:rPr/>
        <w:t>Contents</w:t>
      </w:r>
    </w:p>
    <w:p>
      <w:pPr>
        <w:pStyle w:val="ListParagraph"/>
        <w:numPr>
          <w:ilvl w:val="0"/>
          <w:numId w:val="11"/>
        </w:numPr>
        <w:tabs>
          <w:tab w:pos="569" w:val="left" w:leader="none"/>
          <w:tab w:pos="570" w:val="left" w:leader="none"/>
        </w:tabs>
        <w:spacing w:line="252" w:lineRule="exact" w:before="264" w:after="0"/>
        <w:ind w:left="569" w:right="0" w:hanging="432"/>
        <w:jc w:val="left"/>
        <w:rPr>
          <w:sz w:val="22"/>
        </w:rPr>
      </w:pPr>
      <w:r>
        <w:rPr>
          <w:sz w:val="22"/>
        </w:rPr>
        <w:t>Learning outcomes of this</w:t>
      </w:r>
      <w:r>
        <w:rPr>
          <w:spacing w:val="-12"/>
          <w:sz w:val="22"/>
        </w:rPr>
        <w:t> </w:t>
      </w:r>
      <w:r>
        <w:rPr>
          <w:sz w:val="22"/>
        </w:rPr>
        <w:t>session</w:t>
      </w:r>
    </w:p>
    <w:p>
      <w:pPr>
        <w:pStyle w:val="ListParagraph"/>
        <w:numPr>
          <w:ilvl w:val="0"/>
          <w:numId w:val="11"/>
        </w:numPr>
        <w:tabs>
          <w:tab w:pos="569" w:val="left" w:leader="none"/>
          <w:tab w:pos="570" w:val="left" w:leader="none"/>
        </w:tabs>
        <w:spacing w:line="252" w:lineRule="exact" w:before="0" w:after="0"/>
        <w:ind w:left="569" w:right="0" w:hanging="432"/>
        <w:jc w:val="left"/>
        <w:rPr>
          <w:sz w:val="22"/>
        </w:rPr>
      </w:pPr>
      <w:r>
        <w:rPr>
          <w:sz w:val="22"/>
        </w:rPr>
        <w:t>Readings</w:t>
      </w:r>
    </w:p>
    <w:p>
      <w:pPr>
        <w:pStyle w:val="ListParagraph"/>
        <w:numPr>
          <w:ilvl w:val="0"/>
          <w:numId w:val="11"/>
        </w:numPr>
        <w:tabs>
          <w:tab w:pos="569" w:val="left" w:leader="none"/>
          <w:tab w:pos="570" w:val="left" w:leader="none"/>
        </w:tabs>
        <w:spacing w:line="252" w:lineRule="exact" w:before="0" w:after="0"/>
        <w:ind w:left="569" w:right="0" w:hanging="432"/>
        <w:jc w:val="left"/>
        <w:rPr>
          <w:sz w:val="22"/>
        </w:rPr>
      </w:pPr>
      <w:r>
        <w:rPr>
          <w:sz w:val="22"/>
        </w:rPr>
        <w:t>Interpret graphs and</w:t>
      </w:r>
      <w:r>
        <w:rPr>
          <w:spacing w:val="-13"/>
          <w:sz w:val="22"/>
        </w:rPr>
        <w:t> </w:t>
      </w:r>
      <w:r>
        <w:rPr>
          <w:sz w:val="22"/>
        </w:rPr>
        <w:t>tables</w:t>
      </w:r>
    </w:p>
    <w:p>
      <w:pPr>
        <w:pStyle w:val="ListParagraph"/>
        <w:numPr>
          <w:ilvl w:val="0"/>
          <w:numId w:val="11"/>
        </w:numPr>
        <w:tabs>
          <w:tab w:pos="569" w:val="left" w:leader="none"/>
          <w:tab w:pos="570" w:val="left" w:leader="none"/>
        </w:tabs>
        <w:spacing w:line="252" w:lineRule="exact" w:before="1" w:after="0"/>
        <w:ind w:left="569" w:right="0" w:hanging="432"/>
        <w:jc w:val="left"/>
        <w:rPr>
          <w:sz w:val="22"/>
        </w:rPr>
      </w:pPr>
      <w:r>
        <w:rPr>
          <w:sz w:val="22"/>
        </w:rPr>
        <w:t>Use graphical representation to illustrate</w:t>
      </w:r>
      <w:r>
        <w:rPr>
          <w:spacing w:val="-14"/>
          <w:sz w:val="22"/>
        </w:rPr>
        <w:t> </w:t>
      </w:r>
      <w:r>
        <w:rPr>
          <w:sz w:val="22"/>
        </w:rPr>
        <w:t>data</w:t>
      </w:r>
    </w:p>
    <w:p>
      <w:pPr>
        <w:pStyle w:val="ListParagraph"/>
        <w:numPr>
          <w:ilvl w:val="0"/>
          <w:numId w:val="11"/>
        </w:numPr>
        <w:tabs>
          <w:tab w:pos="568" w:val="left" w:leader="none"/>
          <w:tab w:pos="570" w:val="left" w:leader="none"/>
        </w:tabs>
        <w:spacing w:line="252" w:lineRule="exact" w:before="0" w:after="0"/>
        <w:ind w:left="569" w:right="0" w:hanging="432"/>
        <w:jc w:val="left"/>
        <w:rPr>
          <w:sz w:val="22"/>
        </w:rPr>
      </w:pPr>
      <w:r>
        <w:rPr>
          <w:sz w:val="22"/>
        </w:rPr>
        <w:t>Session</w:t>
      </w:r>
      <w:r>
        <w:rPr>
          <w:spacing w:val="-3"/>
          <w:sz w:val="22"/>
        </w:rPr>
        <w:t> </w:t>
      </w:r>
      <w:r>
        <w:rPr>
          <w:sz w:val="22"/>
        </w:rPr>
        <w:t>summary</w:t>
      </w:r>
    </w:p>
    <w:p>
      <w:pPr>
        <w:pStyle w:val="BodyText"/>
        <w:rPr>
          <w:sz w:val="24"/>
        </w:rPr>
      </w:pPr>
    </w:p>
    <w:p>
      <w:pPr>
        <w:pStyle w:val="BodyText"/>
        <w:rPr>
          <w:sz w:val="19"/>
        </w:rPr>
      </w:pPr>
    </w:p>
    <w:p>
      <w:pPr>
        <w:pStyle w:val="Heading2"/>
        <w:ind w:left="137" w:firstLine="0"/>
      </w:pPr>
      <w:r>
        <w:rPr/>
        <w:t>Timing of this session</w:t>
      </w:r>
    </w:p>
    <w:p>
      <w:pPr>
        <w:pStyle w:val="BodyText"/>
        <w:spacing w:before="263"/>
        <w:ind w:left="137" w:right="698"/>
      </w:pPr>
      <w:r>
        <w:rPr/>
        <w:t>This Study Session contains three readings and four tasks. This should take you about an hour and a half to complete.</w:t>
      </w:r>
    </w:p>
    <w:p>
      <w:pPr>
        <w:spacing w:after="0"/>
        <w:sectPr>
          <w:footerReference w:type="default" r:id="rId8"/>
          <w:pgSz w:w="11910" w:h="16850"/>
          <w:pgMar w:footer="993" w:header="0" w:top="1360" w:bottom="1180" w:left="1660" w:right="1580"/>
          <w:pgNumType w:start="101"/>
        </w:sectPr>
      </w:pPr>
    </w:p>
    <w:p>
      <w:pPr>
        <w:pStyle w:val="Heading2"/>
        <w:numPr>
          <w:ilvl w:val="0"/>
          <w:numId w:val="12"/>
        </w:numPr>
        <w:tabs>
          <w:tab w:pos="845" w:val="left" w:leader="none"/>
          <w:tab w:pos="846" w:val="left" w:leader="none"/>
        </w:tabs>
        <w:spacing w:line="240" w:lineRule="auto" w:before="102" w:after="0"/>
        <w:ind w:left="845" w:right="0" w:hanging="708"/>
        <w:jc w:val="left"/>
      </w:pPr>
      <w:r>
        <w:rPr/>
        <w:t>LEARNING OUTCOMES OF THIS</w:t>
      </w:r>
      <w:r>
        <w:rPr>
          <w:spacing w:val="-12"/>
        </w:rPr>
        <w:t> </w:t>
      </w:r>
      <w:r>
        <w:rPr/>
        <w:t>SESSION</w:t>
      </w:r>
    </w:p>
    <w:p>
      <w:pPr>
        <w:pStyle w:val="BodyText"/>
        <w:spacing w:before="9"/>
        <w:rPr>
          <w:rFonts w:ascii="Trebuchet MS"/>
          <w:b/>
          <w:sz w:val="13"/>
        </w:rPr>
      </w:pPr>
      <w:r>
        <w:rPr/>
        <w:pict>
          <v:line style="position:absolute;mso-position-horizontal-relative:page;mso-position-vertical-relative:paragraph;z-index:1480;mso-wrap-distance-left:0;mso-wrap-distance-right:0" from="89.900002pt,10.940176pt" to="510.350002pt,10.940176pt" stroked="true" strokeweight="1.95pt" strokecolor="#000000">
            <v:stroke dashstyle="solid"/>
            <w10:wrap type="topAndBottom"/>
          </v:line>
        </w:pict>
      </w:r>
    </w:p>
    <w:p>
      <w:pPr>
        <w:pStyle w:val="BodyText"/>
        <w:spacing w:before="8"/>
        <w:rPr>
          <w:rFonts w:ascii="Trebuchet MS"/>
          <w:b/>
          <w:sz w:val="23"/>
        </w:rPr>
      </w:pPr>
    </w:p>
    <w:tbl>
      <w:tblPr>
        <w:tblW w:w="0" w:type="auto"/>
        <w:jc w:val="left"/>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28"/>
        <w:gridCol w:w="4236"/>
      </w:tblGrid>
      <w:tr>
        <w:trPr>
          <w:trHeight w:val="821" w:hRule="exact"/>
        </w:trPr>
        <w:tc>
          <w:tcPr>
            <w:tcW w:w="8364" w:type="dxa"/>
            <w:gridSpan w:val="2"/>
            <w:tcBorders>
              <w:bottom w:val="single" w:sz="4" w:space="0" w:color="000000"/>
            </w:tcBorders>
          </w:tcPr>
          <w:p>
            <w:pPr>
              <w:pStyle w:val="TableParagraph"/>
              <w:spacing w:before="8"/>
              <w:ind w:left="0"/>
              <w:rPr>
                <w:rFonts w:ascii="Trebuchet MS"/>
                <w:b/>
                <w:sz w:val="22"/>
              </w:rPr>
            </w:pPr>
          </w:p>
          <w:p>
            <w:pPr>
              <w:pStyle w:val="TableParagraph"/>
              <w:ind w:left="100"/>
              <w:rPr>
                <w:rFonts w:ascii="Trebuchet MS"/>
                <w:b/>
                <w:sz w:val="22"/>
              </w:rPr>
            </w:pPr>
            <w:r>
              <w:rPr>
                <w:rFonts w:ascii="Trebuchet MS"/>
                <w:b/>
                <w:sz w:val="22"/>
              </w:rPr>
              <w:t>By the end of this Study Session you should be able to:</w:t>
            </w:r>
          </w:p>
        </w:tc>
      </w:tr>
      <w:tr>
        <w:trPr>
          <w:trHeight w:val="1906" w:hRule="exact"/>
        </w:trPr>
        <w:tc>
          <w:tcPr>
            <w:tcW w:w="4128" w:type="dxa"/>
            <w:tcBorders>
              <w:top w:val="single" w:sz="4" w:space="0" w:color="000000"/>
            </w:tcBorders>
          </w:tcPr>
          <w:p>
            <w:pPr>
              <w:pStyle w:val="TableParagraph"/>
              <w:spacing w:line="243" w:lineRule="exact"/>
              <w:ind w:left="100"/>
              <w:rPr>
                <w:rFonts w:ascii="Trebuchet MS"/>
                <w:b/>
                <w:i/>
                <w:sz w:val="22"/>
              </w:rPr>
            </w:pPr>
            <w:r>
              <w:rPr>
                <w:rFonts w:ascii="Trebuchet MS"/>
                <w:b/>
                <w:i/>
                <w:sz w:val="22"/>
              </w:rPr>
              <w:t>Health Measurement Outcomes</w:t>
            </w:r>
          </w:p>
          <w:p>
            <w:pPr>
              <w:pStyle w:val="TableParagraph"/>
              <w:numPr>
                <w:ilvl w:val="0"/>
                <w:numId w:val="13"/>
              </w:numPr>
              <w:tabs>
                <w:tab w:pos="460" w:val="left" w:leader="none"/>
                <w:tab w:pos="461" w:val="left" w:leader="none"/>
              </w:tabs>
              <w:spacing w:line="240" w:lineRule="auto" w:before="128" w:after="0"/>
              <w:ind w:left="460" w:right="359" w:hanging="360"/>
              <w:jc w:val="left"/>
              <w:rPr>
                <w:sz w:val="22"/>
              </w:rPr>
            </w:pPr>
            <w:r>
              <w:rPr>
                <w:sz w:val="22"/>
              </w:rPr>
              <w:t>Assess a variety of formats for representing different health</w:t>
            </w:r>
            <w:r>
              <w:rPr>
                <w:spacing w:val="-13"/>
                <w:sz w:val="22"/>
              </w:rPr>
              <w:t> </w:t>
            </w:r>
            <w:r>
              <w:rPr>
                <w:sz w:val="22"/>
              </w:rPr>
              <w:t>data.</w:t>
            </w:r>
          </w:p>
          <w:p>
            <w:pPr>
              <w:pStyle w:val="TableParagraph"/>
              <w:numPr>
                <w:ilvl w:val="0"/>
                <w:numId w:val="13"/>
              </w:numPr>
              <w:tabs>
                <w:tab w:pos="461" w:val="left" w:leader="none"/>
                <w:tab w:pos="462" w:val="left" w:leader="none"/>
              </w:tabs>
              <w:spacing w:line="240" w:lineRule="auto" w:before="0" w:after="0"/>
              <w:ind w:left="461" w:right="405" w:hanging="360"/>
              <w:jc w:val="left"/>
              <w:rPr>
                <w:sz w:val="22"/>
              </w:rPr>
            </w:pPr>
            <w:r>
              <w:rPr>
                <w:sz w:val="22"/>
              </w:rPr>
              <w:t>Interpret health data presented in various graphical and numerical formats.</w:t>
            </w:r>
          </w:p>
        </w:tc>
        <w:tc>
          <w:tcPr>
            <w:tcW w:w="4236" w:type="dxa"/>
            <w:tcBorders>
              <w:top w:val="single" w:sz="4" w:space="0" w:color="000000"/>
            </w:tcBorders>
          </w:tcPr>
          <w:p>
            <w:pPr>
              <w:pStyle w:val="TableParagraph"/>
              <w:spacing w:line="243" w:lineRule="exact"/>
              <w:ind w:left="100"/>
              <w:rPr>
                <w:rFonts w:ascii="Trebuchet MS"/>
                <w:b/>
                <w:i/>
                <w:sz w:val="22"/>
              </w:rPr>
            </w:pPr>
            <w:r>
              <w:rPr>
                <w:rFonts w:ascii="Trebuchet MS"/>
                <w:b/>
                <w:i/>
                <w:sz w:val="22"/>
              </w:rPr>
              <w:t>Academic Learning Outcomes</w:t>
            </w:r>
          </w:p>
          <w:p>
            <w:pPr>
              <w:pStyle w:val="TableParagraph"/>
              <w:numPr>
                <w:ilvl w:val="0"/>
                <w:numId w:val="14"/>
              </w:numPr>
              <w:tabs>
                <w:tab w:pos="460" w:val="left" w:leader="none"/>
                <w:tab w:pos="461" w:val="left" w:leader="none"/>
              </w:tabs>
              <w:spacing w:line="240" w:lineRule="auto" w:before="128" w:after="0"/>
              <w:ind w:left="460" w:right="211" w:hanging="360"/>
              <w:jc w:val="left"/>
              <w:rPr>
                <w:sz w:val="22"/>
              </w:rPr>
            </w:pPr>
            <w:r>
              <w:rPr>
                <w:sz w:val="22"/>
              </w:rPr>
              <w:t>Illustrate a set of data using simple graphical representation</w:t>
            </w:r>
            <w:r>
              <w:rPr>
                <w:spacing w:val="-11"/>
                <w:sz w:val="22"/>
              </w:rPr>
              <w:t> </w:t>
            </w:r>
            <w:r>
              <w:rPr>
                <w:sz w:val="22"/>
              </w:rPr>
              <w:t>techniques.</w:t>
            </w:r>
          </w:p>
        </w:tc>
      </w:tr>
    </w:tbl>
    <w:p>
      <w:pPr>
        <w:pStyle w:val="BodyText"/>
        <w:rPr>
          <w:rFonts w:ascii="Trebuchet MS"/>
          <w:b/>
          <w:sz w:val="20"/>
        </w:rPr>
      </w:pPr>
    </w:p>
    <w:p>
      <w:pPr>
        <w:pStyle w:val="ListParagraph"/>
        <w:numPr>
          <w:ilvl w:val="0"/>
          <w:numId w:val="12"/>
        </w:numPr>
        <w:tabs>
          <w:tab w:pos="845" w:val="left" w:leader="none"/>
          <w:tab w:pos="846" w:val="left" w:leader="none"/>
        </w:tabs>
        <w:spacing w:line="240" w:lineRule="auto" w:before="261" w:after="0"/>
        <w:ind w:left="845" w:right="0" w:hanging="708"/>
        <w:jc w:val="left"/>
        <w:rPr>
          <w:rFonts w:ascii="Trebuchet MS"/>
          <w:b/>
          <w:sz w:val="28"/>
        </w:rPr>
      </w:pPr>
      <w:bookmarkStart w:name="2 READINGS" w:id="12"/>
      <w:bookmarkEnd w:id="12"/>
      <w:r>
        <w:rPr/>
      </w:r>
      <w:bookmarkStart w:name="2 READINGS" w:id="13"/>
      <w:bookmarkEnd w:id="13"/>
      <w:r>
        <w:rPr>
          <w:rFonts w:ascii="Trebuchet MS"/>
          <w:b/>
          <w:sz w:val="28"/>
        </w:rPr>
        <w:t>R</w:t>
      </w:r>
      <w:r>
        <w:rPr>
          <w:rFonts w:ascii="Trebuchet MS"/>
          <w:b/>
          <w:sz w:val="28"/>
        </w:rPr>
        <w:t>EADINGS</w:t>
      </w:r>
    </w:p>
    <w:p>
      <w:pPr>
        <w:pStyle w:val="BodyText"/>
        <w:spacing w:before="9"/>
        <w:rPr>
          <w:rFonts w:ascii="Trebuchet MS"/>
          <w:b/>
          <w:sz w:val="13"/>
        </w:rPr>
      </w:pPr>
      <w:r>
        <w:rPr/>
        <w:pict>
          <v:line style="position:absolute;mso-position-horizontal-relative:page;mso-position-vertical-relative:paragraph;z-index:1504;mso-wrap-distance-left:0;mso-wrap-distance-right:0" from="89.900002pt,10.93647pt" to="510.350002pt,10.93647pt" stroked="true" strokeweight="1.9pt" strokecolor="#000000">
            <v:stroke dashstyle="solid"/>
            <w10:wrap type="topAndBottom"/>
          </v:line>
        </w:pict>
      </w:r>
    </w:p>
    <w:p>
      <w:pPr>
        <w:pStyle w:val="BodyText"/>
        <w:spacing w:before="5"/>
        <w:rPr>
          <w:rFonts w:ascii="Trebuchet MS"/>
          <w:b/>
          <w:sz w:val="15"/>
        </w:rPr>
      </w:pPr>
    </w:p>
    <w:p>
      <w:pPr>
        <w:pStyle w:val="BodyText"/>
        <w:spacing w:before="94"/>
        <w:ind w:left="137" w:right="755"/>
      </w:pPr>
      <w:r>
        <w:rPr/>
        <w:t>There are three readings to which you will be directed in the course of the Study Session.</w:t>
      </w:r>
    </w:p>
    <w:p>
      <w:pPr>
        <w:pStyle w:val="BodyText"/>
        <w:spacing w:before="2"/>
      </w:pPr>
    </w:p>
    <w:tbl>
      <w:tblPr>
        <w:tblW w:w="0" w:type="auto"/>
        <w:jc w:val="left"/>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68"/>
        <w:gridCol w:w="6096"/>
      </w:tblGrid>
      <w:tr>
        <w:trPr>
          <w:trHeight w:val="554" w:hRule="exact"/>
        </w:trPr>
        <w:tc>
          <w:tcPr>
            <w:tcW w:w="2268" w:type="dxa"/>
          </w:tcPr>
          <w:p>
            <w:pPr>
              <w:pStyle w:val="TableParagraph"/>
              <w:spacing w:line="243" w:lineRule="exact"/>
              <w:ind w:left="100"/>
              <w:rPr>
                <w:rFonts w:ascii="Trebuchet MS"/>
                <w:b/>
                <w:sz w:val="22"/>
              </w:rPr>
            </w:pPr>
            <w:r>
              <w:rPr>
                <w:rFonts w:ascii="Trebuchet MS"/>
                <w:b/>
                <w:sz w:val="22"/>
              </w:rPr>
              <w:t>Author/s</w:t>
            </w:r>
          </w:p>
        </w:tc>
        <w:tc>
          <w:tcPr>
            <w:tcW w:w="6096" w:type="dxa"/>
          </w:tcPr>
          <w:p>
            <w:pPr>
              <w:pStyle w:val="TableParagraph"/>
              <w:spacing w:line="243" w:lineRule="exact"/>
              <w:ind w:left="100"/>
              <w:rPr>
                <w:rFonts w:ascii="Trebuchet MS"/>
                <w:b/>
                <w:sz w:val="22"/>
              </w:rPr>
            </w:pPr>
            <w:r>
              <w:rPr>
                <w:rFonts w:ascii="Trebuchet MS"/>
                <w:b/>
                <w:sz w:val="22"/>
              </w:rPr>
              <w:t>Publication Details</w:t>
            </w:r>
          </w:p>
        </w:tc>
      </w:tr>
      <w:tr>
        <w:trPr>
          <w:trHeight w:val="799" w:hRule="exact"/>
        </w:trPr>
        <w:tc>
          <w:tcPr>
            <w:tcW w:w="2268" w:type="dxa"/>
          </w:tcPr>
          <w:p>
            <w:pPr>
              <w:pStyle w:val="TableParagraph"/>
              <w:ind w:left="100" w:right="482"/>
              <w:rPr>
                <w:sz w:val="22"/>
              </w:rPr>
            </w:pPr>
            <w:r>
              <w:rPr>
                <w:sz w:val="22"/>
              </w:rPr>
              <w:t>Bonita, R., Beaglehole, R. &amp; Kjellstrom, T.</w:t>
            </w:r>
          </w:p>
        </w:tc>
        <w:tc>
          <w:tcPr>
            <w:tcW w:w="6096" w:type="dxa"/>
          </w:tcPr>
          <w:p>
            <w:pPr>
              <w:pStyle w:val="TableParagraph"/>
              <w:spacing w:line="252" w:lineRule="exact" w:before="29"/>
              <w:ind w:left="100" w:right="1412"/>
              <w:rPr>
                <w:sz w:val="22"/>
              </w:rPr>
            </w:pPr>
            <w:r>
              <w:rPr>
                <w:sz w:val="22"/>
              </w:rPr>
              <w:t>(2006). Ch 1 – What is Epidemiology? In </w:t>
            </w:r>
            <w:r>
              <w:rPr>
                <w:i/>
                <w:sz w:val="22"/>
              </w:rPr>
              <w:t>Basic </w:t>
            </w:r>
            <w:r>
              <w:rPr>
                <w:i/>
                <w:sz w:val="22"/>
              </w:rPr>
              <w:t>Epidemiology. </w:t>
            </w:r>
            <w:r>
              <w:rPr>
                <w:sz w:val="22"/>
              </w:rPr>
              <w:t>2</w:t>
            </w:r>
            <w:r>
              <w:rPr>
                <w:position w:val="8"/>
                <w:sz w:val="14"/>
              </w:rPr>
              <w:t>nd </w:t>
            </w:r>
            <w:r>
              <w:rPr>
                <w:sz w:val="22"/>
              </w:rPr>
              <w:t>Ed.Geneva: WHO: 1–6, 10.</w:t>
            </w:r>
          </w:p>
        </w:tc>
      </w:tr>
      <w:tr>
        <w:trPr>
          <w:trHeight w:val="1027" w:hRule="exact"/>
        </w:trPr>
        <w:tc>
          <w:tcPr>
            <w:tcW w:w="2268" w:type="dxa"/>
          </w:tcPr>
          <w:p>
            <w:pPr>
              <w:pStyle w:val="TableParagraph"/>
              <w:spacing w:line="242" w:lineRule="auto"/>
              <w:ind w:left="100" w:right="482"/>
              <w:rPr>
                <w:sz w:val="22"/>
              </w:rPr>
            </w:pPr>
            <w:r>
              <w:rPr>
                <w:sz w:val="22"/>
              </w:rPr>
              <w:t>Vaughan, J. P. &amp; Morrow, R. H.</w:t>
            </w:r>
          </w:p>
        </w:tc>
        <w:tc>
          <w:tcPr>
            <w:tcW w:w="6096" w:type="dxa"/>
          </w:tcPr>
          <w:p>
            <w:pPr>
              <w:pStyle w:val="TableParagraph"/>
              <w:ind w:left="100" w:right="128"/>
              <w:rPr>
                <w:sz w:val="22"/>
              </w:rPr>
            </w:pPr>
            <w:r>
              <w:rPr>
                <w:sz w:val="22"/>
              </w:rPr>
              <w:t>(1989). Ch 11 – Presenting Health Information. In </w:t>
            </w:r>
            <w:r>
              <w:rPr>
                <w:i/>
                <w:sz w:val="22"/>
              </w:rPr>
              <w:t>Manual of </w:t>
            </w:r>
            <w:r>
              <w:rPr>
                <w:i/>
                <w:sz w:val="22"/>
              </w:rPr>
              <w:t>Epidemiology for District Health Management. </w:t>
            </w:r>
            <w:r>
              <w:rPr>
                <w:sz w:val="22"/>
              </w:rPr>
              <w:t>Geneva: WHO: 113–124.</w:t>
            </w:r>
          </w:p>
        </w:tc>
      </w:tr>
      <w:tr>
        <w:trPr>
          <w:trHeight w:val="1279" w:hRule="exact"/>
        </w:trPr>
        <w:tc>
          <w:tcPr>
            <w:tcW w:w="2268" w:type="dxa"/>
          </w:tcPr>
          <w:p>
            <w:pPr>
              <w:pStyle w:val="TableParagraph"/>
              <w:spacing w:line="252" w:lineRule="exact" w:before="2"/>
              <w:ind w:left="100" w:right="189"/>
              <w:rPr>
                <w:sz w:val="22"/>
              </w:rPr>
            </w:pPr>
            <w:r>
              <w:rPr>
                <w:sz w:val="22"/>
              </w:rPr>
              <w:t>Joubert, G., Ehrlich, R.,</w:t>
            </w:r>
          </w:p>
          <w:p>
            <w:pPr>
              <w:pStyle w:val="TableParagraph"/>
              <w:spacing w:line="250" w:lineRule="exact"/>
              <w:ind w:left="100"/>
              <w:rPr>
                <w:sz w:val="22"/>
              </w:rPr>
            </w:pPr>
            <w:r>
              <w:rPr>
                <w:sz w:val="22"/>
              </w:rPr>
              <w:t>Katzenellenbogen,</w:t>
            </w:r>
          </w:p>
          <w:p>
            <w:pPr>
              <w:pStyle w:val="TableParagraph"/>
              <w:ind w:left="100" w:right="641"/>
              <w:rPr>
                <w:sz w:val="22"/>
              </w:rPr>
            </w:pPr>
            <w:r>
              <w:rPr>
                <w:sz w:val="22"/>
              </w:rPr>
              <w:t>J. M., &amp; Abdool Karim, S. S.</w:t>
            </w:r>
          </w:p>
        </w:tc>
        <w:tc>
          <w:tcPr>
            <w:tcW w:w="6096" w:type="dxa"/>
          </w:tcPr>
          <w:p>
            <w:pPr>
              <w:pStyle w:val="TableParagraph"/>
              <w:spacing w:line="232" w:lineRule="auto" w:before="4"/>
              <w:ind w:left="100" w:right="409"/>
              <w:rPr>
                <w:sz w:val="22"/>
              </w:rPr>
            </w:pPr>
            <w:r>
              <w:rPr>
                <w:sz w:val="22"/>
              </w:rPr>
              <w:t>(2007). Ch 11 – Analysing and Interpreting epidemiologic data. In </w:t>
            </w:r>
            <w:r>
              <w:rPr>
                <w:i/>
                <w:sz w:val="22"/>
              </w:rPr>
              <w:t>Epidemiology: A Manual for South Africa.2</w:t>
            </w:r>
            <w:r>
              <w:rPr>
                <w:i/>
                <w:position w:val="9"/>
                <w:sz w:val="14"/>
              </w:rPr>
              <w:t>nd </w:t>
            </w:r>
            <w:r>
              <w:rPr>
                <w:i/>
                <w:sz w:val="22"/>
              </w:rPr>
              <w:t>Ed. </w:t>
            </w:r>
            <w:r>
              <w:rPr>
                <w:sz w:val="22"/>
              </w:rPr>
              <w:t>Cape Town: Oxford University Press: 141–154.</w:t>
            </w:r>
          </w:p>
        </w:tc>
      </w:tr>
    </w:tbl>
    <w:p>
      <w:pPr>
        <w:pStyle w:val="BodyText"/>
        <w:rPr>
          <w:sz w:val="24"/>
        </w:rPr>
      </w:pPr>
    </w:p>
    <w:p>
      <w:pPr>
        <w:pStyle w:val="BodyText"/>
        <w:spacing w:before="10"/>
        <w:rPr>
          <w:sz w:val="18"/>
        </w:rPr>
      </w:pPr>
    </w:p>
    <w:p>
      <w:pPr>
        <w:pStyle w:val="Heading2"/>
        <w:numPr>
          <w:ilvl w:val="0"/>
          <w:numId w:val="12"/>
        </w:numPr>
        <w:tabs>
          <w:tab w:pos="845" w:val="left" w:leader="none"/>
          <w:tab w:pos="846" w:val="left" w:leader="none"/>
        </w:tabs>
        <w:spacing w:line="240" w:lineRule="auto" w:before="0" w:after="0"/>
        <w:ind w:left="845" w:right="0" w:hanging="708"/>
        <w:jc w:val="left"/>
      </w:pPr>
      <w:r>
        <w:rPr/>
        <w:t>INTERPRET GRAPHS AND</w:t>
      </w:r>
      <w:r>
        <w:rPr>
          <w:spacing w:val="-8"/>
        </w:rPr>
        <w:t> </w:t>
      </w:r>
      <w:r>
        <w:rPr/>
        <w:t>TABLES</w:t>
      </w:r>
    </w:p>
    <w:p>
      <w:pPr>
        <w:pStyle w:val="BodyText"/>
        <w:rPr>
          <w:rFonts w:ascii="Trebuchet MS"/>
          <w:b/>
          <w:sz w:val="14"/>
        </w:rPr>
      </w:pPr>
      <w:r>
        <w:rPr/>
        <w:pict>
          <v:line style="position:absolute;mso-position-horizontal-relative:page;mso-position-vertical-relative:paragraph;z-index:1528;mso-wrap-distance-left:0;mso-wrap-distance-right:0" from="89.900002pt,11.043105pt" to="510.350002pt,11.043105pt" stroked="true" strokeweight="1.9pt" strokecolor="#000000">
            <v:stroke dashstyle="solid"/>
            <w10:wrap type="topAndBottom"/>
          </v:line>
        </w:pict>
      </w:r>
    </w:p>
    <w:p>
      <w:pPr>
        <w:pStyle w:val="BodyText"/>
        <w:spacing w:before="3"/>
        <w:rPr>
          <w:rFonts w:ascii="Trebuchet MS"/>
          <w:b/>
          <w:sz w:val="15"/>
        </w:rPr>
      </w:pPr>
    </w:p>
    <w:p>
      <w:pPr>
        <w:pStyle w:val="BodyText"/>
        <w:spacing w:before="94"/>
        <w:ind w:left="137" w:right="215"/>
      </w:pPr>
      <w:r>
        <w:rPr/>
        <w:t>Epidemiological texts often make use of tables, graphs and other illustrations to present information. Bonita, Beaglehole &amp; Kjellstrom (2006) include several graphs and tables that support the text. You need to be able to read and interpret graphs and tables with ease.</w:t>
      </w:r>
    </w:p>
    <w:p>
      <w:pPr>
        <w:pStyle w:val="BodyText"/>
      </w:pPr>
    </w:p>
    <w:p>
      <w:pPr>
        <w:pStyle w:val="BodyText"/>
        <w:ind w:left="137" w:right="242"/>
      </w:pPr>
      <w:r>
        <w:rPr/>
        <w:t>Here are some examples to check your skills and to practise on. If you have difficulty, ask a colleague to help you to develop a simple strategy for reading them.</w:t>
      </w:r>
    </w:p>
    <w:p>
      <w:pPr>
        <w:pStyle w:val="BodyText"/>
      </w:pPr>
    </w:p>
    <w:p>
      <w:pPr>
        <w:pStyle w:val="BodyText"/>
        <w:ind w:left="137"/>
      </w:pPr>
      <w:r>
        <w:rPr/>
        <w:t>Make sure that you understand the concept of </w:t>
      </w:r>
      <w:r>
        <w:rPr>
          <w:i/>
        </w:rPr>
        <w:t>ratio </w:t>
      </w:r>
      <w:r>
        <w:rPr/>
        <w:t>and </w:t>
      </w:r>
      <w:r>
        <w:rPr>
          <w:i/>
        </w:rPr>
        <w:t>rate </w:t>
      </w:r>
      <w:r>
        <w:rPr/>
        <w:t>before you start (Joubert</w:t>
      </w:r>
    </w:p>
    <w:p>
      <w:pPr>
        <w:spacing w:before="1"/>
        <w:ind w:left="137" w:right="0" w:firstLine="0"/>
        <w:jc w:val="left"/>
        <w:rPr>
          <w:sz w:val="22"/>
        </w:rPr>
      </w:pPr>
      <w:r>
        <w:rPr>
          <w:i/>
          <w:sz w:val="22"/>
        </w:rPr>
        <w:t>et al</w:t>
      </w:r>
      <w:r>
        <w:rPr>
          <w:sz w:val="22"/>
        </w:rPr>
        <w:t>., 2007: 19–23).</w:t>
      </w:r>
    </w:p>
    <w:p>
      <w:pPr>
        <w:spacing w:after="0"/>
        <w:jc w:val="left"/>
        <w:rPr>
          <w:sz w:val="22"/>
        </w:rPr>
        <w:sectPr>
          <w:pgSz w:w="11910" w:h="16850"/>
          <w:pgMar w:header="0" w:footer="993" w:top="1600" w:bottom="1260" w:left="1660" w:right="1560"/>
        </w:sectPr>
      </w:pPr>
    </w:p>
    <w:p>
      <w:pPr>
        <w:pStyle w:val="BodyText"/>
        <w:spacing w:before="77"/>
        <w:ind w:left="137" w:right="358"/>
      </w:pPr>
      <w:r>
        <w:rPr/>
        <w:t>We usually want to compare disease rates across different communities or areas. However, each community has a different population and there is a difference in the number of people who are ill. A percentage is an example of a rate multiplied by 100. When we deal with population figures that are fairly large, we usually calculate rates out of 1 000 or 100 000 because the figures are then easier to grasp.</w:t>
      </w:r>
    </w:p>
    <w:p>
      <w:pPr>
        <w:pStyle w:val="BodyText"/>
        <w:spacing w:before="11"/>
        <w:rPr>
          <w:sz w:val="20"/>
        </w:rPr>
      </w:pPr>
    </w:p>
    <w:p>
      <w:pPr>
        <w:pStyle w:val="Heading4"/>
        <w:ind w:left="137"/>
      </w:pPr>
      <w:r>
        <w:rPr/>
        <w:t>Example</w:t>
      </w:r>
    </w:p>
    <w:p>
      <w:pPr>
        <w:pStyle w:val="BodyText"/>
        <w:spacing w:before="9"/>
        <w:rPr>
          <w:rFonts w:ascii="Trebuchet MS"/>
          <w:b/>
          <w:sz w:val="21"/>
        </w:rPr>
      </w:pPr>
    </w:p>
    <w:p>
      <w:pPr>
        <w:pStyle w:val="BodyText"/>
        <w:ind w:left="137" w:right="207"/>
        <w:rPr>
          <w:rFonts w:ascii="Trebuchet MS"/>
        </w:rPr>
      </w:pPr>
      <w:r>
        <w:rPr>
          <w:rFonts w:ascii="Trebuchet MS"/>
        </w:rPr>
        <w:t>Community A has 250 cases of people with TB. Community B has only 100 cases of TB. Seen on its own, this information seems to suggest that TB is a bigger problem in Community A.</w:t>
      </w:r>
    </w:p>
    <w:p>
      <w:pPr>
        <w:pStyle w:val="BodyText"/>
        <w:rPr>
          <w:rFonts w:ascii="Trebuchet MS"/>
        </w:rPr>
      </w:pPr>
    </w:p>
    <w:p>
      <w:pPr>
        <w:pStyle w:val="BodyText"/>
        <w:ind w:left="137" w:right="320"/>
        <w:rPr>
          <w:rFonts w:ascii="Trebuchet MS"/>
        </w:rPr>
      </w:pPr>
      <w:r>
        <w:rPr>
          <w:rFonts w:ascii="Trebuchet MS"/>
        </w:rPr>
        <w:t>If Community A has a population of 123 500, it means that 250 out of the 123 500 people living there have TB. Use a calculator to divide the number 250 by 123 500 and you will get 0.002. Multiply this by 100 and you will see that 0.2% of the population in Community A have TB. If instead you multiply by 1 000, you will get a prevalence of 2/1 000 cases of TB. Alternatively, you could multiply this by 100 000 to get a rate of 200/100 000.</w:t>
      </w:r>
    </w:p>
    <w:p>
      <w:pPr>
        <w:pStyle w:val="BodyText"/>
        <w:spacing w:before="1"/>
        <w:rPr>
          <w:rFonts w:ascii="Trebuchet MS"/>
          <w:sz w:val="24"/>
        </w:rPr>
      </w:pPr>
    </w:p>
    <w:p>
      <w:pPr>
        <w:pStyle w:val="BodyText"/>
        <w:ind w:left="137" w:right="765"/>
        <w:rPr>
          <w:rFonts w:ascii="Trebuchet MS"/>
        </w:rPr>
      </w:pPr>
      <w:r>
        <w:rPr>
          <w:rFonts w:ascii="Trebuchet MS"/>
        </w:rPr>
        <w:t>If Community B has a population of 25 000, this means their TB prevalence is 100/25 000. Divide the 100 cases of TB by the population of 25 000 and you get</w:t>
      </w:r>
    </w:p>
    <w:p>
      <w:pPr>
        <w:pStyle w:val="ListParagraph"/>
        <w:numPr>
          <w:ilvl w:val="1"/>
          <w:numId w:val="15"/>
        </w:numPr>
        <w:tabs>
          <w:tab w:pos="829" w:val="left" w:leader="none"/>
        </w:tabs>
        <w:spacing w:line="240" w:lineRule="auto" w:before="1" w:after="0"/>
        <w:ind w:left="137" w:right="550" w:firstLine="0"/>
        <w:jc w:val="left"/>
        <w:rPr>
          <w:rFonts w:ascii="Trebuchet MS"/>
          <w:sz w:val="22"/>
        </w:rPr>
      </w:pPr>
      <w:r>
        <w:rPr/>
        <w:pict>
          <v:group style="position:absolute;margin-left:89.629997pt;margin-top:51.289913pt;width:426.4pt;height:372.75pt;mso-position-horizontal-relative:page;mso-position-vertical-relative:paragraph;z-index:-101608" coordorigin="1793,1026" coordsize="8528,7455">
            <v:line style="position:absolute" from="1802,1036" to="10310,1036" stroked="true" strokeweight=".481pt" strokecolor="#000000">
              <v:stroke dashstyle="solid"/>
            </v:line>
            <v:line style="position:absolute" from="1798,1031" to="1798,8476" stroked="true" strokeweight=".48pt" strokecolor="#000000">
              <v:stroke dashstyle="solid"/>
            </v:line>
            <v:line style="position:absolute" from="1802,8471" to="10310,8471" stroked="true" strokeweight=".48pt" strokecolor="#000000">
              <v:stroke dashstyle="solid"/>
            </v:line>
            <v:line style="position:absolute" from="10315,1031" to="10315,8476" stroked="true" strokeweight=".48pt" strokecolor="#000000">
              <v:stroke dashstyle="solid"/>
            </v:line>
            <w10:wrap type="none"/>
          </v:group>
        </w:pict>
      </w:r>
      <w:r>
        <w:rPr>
          <w:rFonts w:ascii="Trebuchet MS"/>
          <w:sz w:val="22"/>
        </w:rPr>
        <w:t>Multiply this by 100 and you get 0.4%. If you multiply this by 1 000 you will get a prevalence of 4/1 000. This is double the prevalence in Community A, so Community B actually has a much bigger TB problem than Community</w:t>
      </w:r>
      <w:r>
        <w:rPr>
          <w:rFonts w:ascii="Trebuchet MS"/>
          <w:spacing w:val="-28"/>
          <w:sz w:val="22"/>
        </w:rPr>
        <w:t> </w:t>
      </w:r>
      <w:r>
        <w:rPr>
          <w:rFonts w:ascii="Trebuchet MS"/>
          <w:sz w:val="22"/>
        </w:rPr>
        <w:t>A.</w:t>
      </w:r>
    </w:p>
    <w:p>
      <w:pPr>
        <w:pStyle w:val="BodyText"/>
        <w:rPr>
          <w:rFonts w:ascii="Trebuchet MS"/>
          <w:sz w:val="26"/>
        </w:rPr>
      </w:pPr>
    </w:p>
    <w:p>
      <w:pPr>
        <w:pStyle w:val="BodyText"/>
        <w:spacing w:before="7"/>
        <w:rPr>
          <w:rFonts w:ascii="Trebuchet MS"/>
          <w:sz w:val="20"/>
        </w:rPr>
      </w:pPr>
    </w:p>
    <w:p>
      <w:pPr>
        <w:pStyle w:val="Heading4"/>
        <w:ind w:left="245"/>
      </w:pPr>
      <w:r>
        <w:rPr/>
        <w:t>TASK 1 - Make sense of a table</w:t>
      </w:r>
    </w:p>
    <w:p>
      <w:pPr>
        <w:pStyle w:val="BodyText"/>
        <w:spacing w:before="5"/>
        <w:rPr>
          <w:rFonts w:ascii="Trebuchet MS"/>
          <w:b/>
        </w:rPr>
      </w:pPr>
    </w:p>
    <w:p>
      <w:pPr>
        <w:pStyle w:val="BodyText"/>
        <w:ind w:left="245" w:right="482"/>
      </w:pPr>
      <w:r>
        <w:rPr/>
        <w:t>Bonita, Beaglehole &amp; Kjellstrom (2006), page 2, Table 1.1, provides summary data on deaths in a cholera outbreak that took place in two districts of London, in 1851.</w:t>
      </w:r>
    </w:p>
    <w:p>
      <w:pPr>
        <w:pStyle w:val="BodyText"/>
        <w:spacing w:before="9"/>
        <w:rPr>
          <w:sz w:val="18"/>
        </w:rPr>
      </w:pPr>
      <w:r>
        <w:rPr/>
        <w:pict>
          <v:shape style="position:absolute;margin-left:103.800003pt;margin-top:13.020678pt;width:402.85pt;height:65.8pt;mso-position-horizontal-relative:page;mso-position-vertical-relative:paragraph;z-index:1552;mso-wrap-distance-left:0;mso-wrap-distance-right:0" type="#_x0000_t202" filled="false" stroked="true" strokeweight=".48pt" strokecolor="#000000">
            <v:textbox inset="0,0,0,0">
              <w:txbxContent>
                <w:p>
                  <w:pPr>
                    <w:spacing w:before="17"/>
                    <w:ind w:left="107" w:right="0" w:firstLine="0"/>
                    <w:jc w:val="left"/>
                    <w:rPr>
                      <w:b/>
                      <w:sz w:val="22"/>
                    </w:rPr>
                  </w:pPr>
                  <w:r>
                    <w:rPr>
                      <w:b/>
                      <w:sz w:val="22"/>
                    </w:rPr>
                    <w:t>READING</w:t>
                  </w:r>
                </w:p>
                <w:p>
                  <w:pPr>
                    <w:pStyle w:val="BodyText"/>
                    <w:spacing w:before="5"/>
                  </w:pPr>
                </w:p>
                <w:p>
                  <w:pPr>
                    <w:pStyle w:val="BodyText"/>
                    <w:spacing w:line="252" w:lineRule="exact"/>
                    <w:ind w:left="107" w:right="180"/>
                  </w:pPr>
                  <w:r>
                    <w:rPr/>
                    <w:t>Bonita, R., Beaglehole, R. &amp; Kjellstrom, T. (2006). Ch 1 – What is Epidemiology? In </w:t>
                  </w:r>
                  <w:r>
                    <w:rPr>
                      <w:i/>
                    </w:rPr>
                    <w:t>Basic Epidemiology. </w:t>
                  </w:r>
                  <w:r>
                    <w:rPr/>
                    <w:t>2</w:t>
                  </w:r>
                  <w:r>
                    <w:rPr>
                      <w:position w:val="8"/>
                      <w:sz w:val="14"/>
                    </w:rPr>
                    <w:t>nd </w:t>
                  </w:r>
                  <w:r>
                    <w:rPr/>
                    <w:t>Ed.Geneva: WHO: 1–14.</w:t>
                  </w:r>
                </w:p>
              </w:txbxContent>
            </v:textbox>
            <v:stroke dashstyle="solid"/>
            <w10:wrap type="topAndBottom"/>
          </v:shape>
        </w:pict>
      </w:r>
    </w:p>
    <w:p>
      <w:pPr>
        <w:pStyle w:val="BodyText"/>
        <w:rPr>
          <w:sz w:val="11"/>
        </w:rPr>
      </w:pPr>
    </w:p>
    <w:p>
      <w:pPr>
        <w:pStyle w:val="ListParagraph"/>
        <w:numPr>
          <w:ilvl w:val="2"/>
          <w:numId w:val="15"/>
        </w:numPr>
        <w:tabs>
          <w:tab w:pos="672" w:val="left" w:leader="none"/>
          <w:tab w:pos="673" w:val="left" w:leader="none"/>
        </w:tabs>
        <w:spacing w:line="240" w:lineRule="auto" w:before="94" w:after="0"/>
        <w:ind w:left="672" w:right="582" w:hanging="427"/>
        <w:jc w:val="left"/>
        <w:rPr>
          <w:sz w:val="22"/>
        </w:rPr>
      </w:pPr>
      <w:r>
        <w:rPr>
          <w:sz w:val="22"/>
        </w:rPr>
        <w:t>Compare the number of deaths from cholera in the districts of Southwark and Lambeth.</w:t>
      </w:r>
    </w:p>
    <w:p>
      <w:pPr>
        <w:pStyle w:val="BodyText"/>
        <w:spacing w:before="9"/>
        <w:rPr>
          <w:sz w:val="21"/>
        </w:rPr>
      </w:pPr>
    </w:p>
    <w:p>
      <w:pPr>
        <w:pStyle w:val="BodyText"/>
        <w:ind w:left="672"/>
      </w:pPr>
      <w:r>
        <w:rPr/>
        <w:t>There are two ways to express this, as a difference and as a ratio.</w:t>
      </w:r>
    </w:p>
    <w:p>
      <w:pPr>
        <w:pStyle w:val="BodyText"/>
        <w:spacing w:before="1"/>
        <w:ind w:left="673" w:right="507"/>
      </w:pPr>
      <w:r>
        <w:rPr/>
        <w:t>To calculate the difference, subtract the smaller figure from the larger one, i.e. Lambeth from Southwark.</w:t>
      </w:r>
    </w:p>
    <w:p>
      <w:pPr>
        <w:pStyle w:val="BodyText"/>
      </w:pPr>
    </w:p>
    <w:p>
      <w:pPr>
        <w:pStyle w:val="BodyText"/>
        <w:ind w:left="673" w:right="262"/>
      </w:pPr>
      <w:r>
        <w:rPr/>
        <w:t>However, this does not usually tell us how serious the problem is because of the differences in population size in the districts being compared. Calculating the proportion – or ratio – of the population of Southwark that died from cholera, and comparing that to the ratio of cholera deaths in Lambeth is of greater value to Public Health workers.</w:t>
      </w:r>
    </w:p>
    <w:p>
      <w:pPr>
        <w:pStyle w:val="BodyText"/>
        <w:spacing w:before="8"/>
        <w:rPr>
          <w:sz w:val="21"/>
        </w:rPr>
      </w:pPr>
    </w:p>
    <w:p>
      <w:pPr>
        <w:pStyle w:val="ListParagraph"/>
        <w:numPr>
          <w:ilvl w:val="2"/>
          <w:numId w:val="15"/>
        </w:numPr>
        <w:tabs>
          <w:tab w:pos="673" w:val="left" w:leader="none"/>
          <w:tab w:pos="674" w:val="left" w:leader="none"/>
        </w:tabs>
        <w:spacing w:line="240" w:lineRule="auto" w:before="1" w:after="0"/>
        <w:ind w:left="673" w:right="971" w:hanging="427"/>
        <w:jc w:val="left"/>
        <w:rPr>
          <w:rFonts w:ascii="Wingdings" w:hAnsi="Wingdings"/>
          <w:sz w:val="22"/>
        </w:rPr>
      </w:pPr>
      <w:r>
        <w:rPr>
          <w:sz w:val="22"/>
        </w:rPr>
        <w:t>Roughly how many more deaths were there in Southwark than Lambeth? 20 times more </w:t>
      </w:r>
      <w:r>
        <w:rPr>
          <w:rFonts w:ascii="Wingdings" w:hAnsi="Wingdings"/>
          <w:sz w:val="22"/>
        </w:rPr>
        <w:t></w:t>
      </w:r>
      <w:r>
        <w:rPr>
          <w:sz w:val="22"/>
        </w:rPr>
        <w:t>; 10 times more </w:t>
      </w:r>
      <w:r>
        <w:rPr>
          <w:rFonts w:ascii="Wingdings" w:hAnsi="Wingdings"/>
          <w:sz w:val="22"/>
        </w:rPr>
        <w:t></w:t>
      </w:r>
      <w:r>
        <w:rPr>
          <w:sz w:val="22"/>
        </w:rPr>
        <w:t>; 40 times more </w:t>
      </w:r>
      <w:r>
        <w:rPr>
          <w:rFonts w:ascii="Wingdings" w:hAnsi="Wingdings"/>
          <w:sz w:val="22"/>
        </w:rPr>
        <w:t></w:t>
      </w:r>
      <w:r>
        <w:rPr>
          <w:sz w:val="22"/>
        </w:rPr>
        <w:t>; 80 times more</w:t>
      </w:r>
      <w:r>
        <w:rPr>
          <w:spacing w:val="-24"/>
          <w:sz w:val="22"/>
        </w:rPr>
        <w:t> </w:t>
      </w:r>
      <w:r>
        <w:rPr>
          <w:rFonts w:ascii="Wingdings" w:hAnsi="Wingdings"/>
          <w:sz w:val="22"/>
        </w:rPr>
        <w:t></w:t>
      </w:r>
    </w:p>
    <w:p>
      <w:pPr>
        <w:spacing w:after="0" w:line="240" w:lineRule="auto"/>
        <w:jc w:val="left"/>
        <w:rPr>
          <w:rFonts w:ascii="Wingdings" w:hAnsi="Wingdings"/>
          <w:sz w:val="22"/>
        </w:rPr>
        <w:sectPr>
          <w:pgSz w:w="11910" w:h="16850"/>
          <w:pgMar w:header="0" w:footer="993" w:top="1360" w:bottom="1260" w:left="1660" w:right="1480"/>
        </w:sectPr>
      </w:pPr>
    </w:p>
    <w:p>
      <w:pPr>
        <w:spacing w:line="240" w:lineRule="auto"/>
        <w:ind w:left="132" w:right="0" w:firstLine="0"/>
        <w:rPr>
          <w:rFonts w:ascii="Wingdings" w:hAnsi="Wingdings"/>
          <w:sz w:val="20"/>
        </w:rPr>
      </w:pPr>
      <w:r>
        <w:rPr>
          <w:rFonts w:ascii="Times New Roman" w:hAnsi="Times New Roman"/>
          <w:spacing w:val="-49"/>
          <w:sz w:val="20"/>
        </w:rPr>
        <w:t> </w:t>
      </w:r>
      <w:r>
        <w:rPr>
          <w:rFonts w:ascii="Wingdings" w:hAnsi="Wingdings"/>
          <w:spacing w:val="-49"/>
          <w:sz w:val="20"/>
        </w:rPr>
        <w:pict>
          <v:shape style="width:425.9pt;height:177.6pt;mso-position-horizontal-relative:char;mso-position-vertical-relative:line" type="#_x0000_t202" filled="false" stroked="true" strokeweight=".48pt" strokecolor="#000000">
            <w10:anchorlock/>
            <v:textbox inset="0,0,0,0">
              <w:txbxContent>
                <w:p>
                  <w:pPr>
                    <w:pStyle w:val="ListParagraph"/>
                    <w:numPr>
                      <w:ilvl w:val="0"/>
                      <w:numId w:val="16"/>
                    </w:numPr>
                    <w:tabs>
                      <w:tab w:pos="530" w:val="left" w:leader="none"/>
                      <w:tab w:pos="531" w:val="left" w:leader="none"/>
                    </w:tabs>
                    <w:spacing w:line="242" w:lineRule="auto" w:before="0" w:after="0"/>
                    <w:ind w:left="530" w:right="402" w:hanging="427"/>
                    <w:jc w:val="left"/>
                    <w:rPr>
                      <w:sz w:val="22"/>
                    </w:rPr>
                  </w:pPr>
                  <w:r>
                    <w:rPr>
                      <w:sz w:val="22"/>
                    </w:rPr>
                    <w:t>Compare the populations of Southwark and Lambeth. How many times bigger was the Southwark population than the Lambeth</w:t>
                  </w:r>
                  <w:r>
                    <w:rPr>
                      <w:spacing w:val="-24"/>
                      <w:sz w:val="22"/>
                    </w:rPr>
                    <w:t> </w:t>
                  </w:r>
                  <w:r>
                    <w:rPr>
                      <w:sz w:val="22"/>
                    </w:rPr>
                    <w:t>population?</w:t>
                  </w:r>
                </w:p>
                <w:p>
                  <w:pPr>
                    <w:pStyle w:val="BodyText"/>
                    <w:spacing w:line="250" w:lineRule="exact" w:before="2"/>
                    <w:ind w:left="530"/>
                    <w:rPr>
                      <w:rFonts w:ascii="Wingdings" w:hAnsi="Wingdings"/>
                    </w:rPr>
                  </w:pPr>
                  <w:r>
                    <w:rPr/>
                    <w:t>20 times bigger </w:t>
                  </w:r>
                  <w:r>
                    <w:rPr>
                      <w:rFonts w:ascii="Wingdings" w:hAnsi="Wingdings"/>
                    </w:rPr>
                    <w:t></w:t>
                  </w:r>
                  <w:r>
                    <w:rPr/>
                    <w:t>; 8 times bigger </w:t>
                  </w:r>
                  <w:r>
                    <w:rPr>
                      <w:rFonts w:ascii="Wingdings" w:hAnsi="Wingdings"/>
                    </w:rPr>
                    <w:t></w:t>
                  </w:r>
                  <w:r>
                    <w:rPr/>
                    <w:t>; 2 times bigger </w:t>
                  </w:r>
                  <w:r>
                    <w:rPr>
                      <w:rFonts w:ascii="Wingdings" w:hAnsi="Wingdings"/>
                    </w:rPr>
                    <w:t></w:t>
                  </w:r>
                  <w:r>
                    <w:rPr/>
                    <w:t>; 50 times bigger </w:t>
                  </w:r>
                  <w:r>
                    <w:rPr>
                      <w:rFonts w:ascii="Wingdings" w:hAnsi="Wingdings"/>
                    </w:rPr>
                    <w:t></w:t>
                  </w:r>
                </w:p>
                <w:p>
                  <w:pPr>
                    <w:pStyle w:val="BodyText"/>
                    <w:spacing w:before="11"/>
                    <w:rPr>
                      <w:rFonts w:ascii="Times New Roman"/>
                      <w:sz w:val="21"/>
                    </w:rPr>
                  </w:pPr>
                </w:p>
                <w:p>
                  <w:pPr>
                    <w:pStyle w:val="ListParagraph"/>
                    <w:numPr>
                      <w:ilvl w:val="0"/>
                      <w:numId w:val="16"/>
                    </w:numPr>
                    <w:tabs>
                      <w:tab w:pos="530" w:val="left" w:leader="none"/>
                      <w:tab w:pos="531" w:val="left" w:leader="none"/>
                    </w:tabs>
                    <w:spacing w:line="240" w:lineRule="auto" w:before="0" w:after="0"/>
                    <w:ind w:left="530" w:right="382" w:hanging="427"/>
                    <w:jc w:val="left"/>
                    <w:rPr>
                      <w:sz w:val="22"/>
                    </w:rPr>
                  </w:pPr>
                  <w:r>
                    <w:rPr>
                      <w:sz w:val="22"/>
                    </w:rPr>
                    <w:t>Why is it necessary to calculate the death rate per 1 000 of the population, as shown in the last column? From the figures provided, can you work out how to calculate the death</w:t>
                  </w:r>
                  <w:r>
                    <w:rPr>
                      <w:spacing w:val="-7"/>
                      <w:sz w:val="22"/>
                    </w:rPr>
                    <w:t> </w:t>
                  </w:r>
                  <w:r>
                    <w:rPr>
                      <w:sz w:val="22"/>
                    </w:rPr>
                    <w:t>rate?</w:t>
                  </w:r>
                </w:p>
                <w:p>
                  <w:pPr>
                    <w:pStyle w:val="BodyText"/>
                    <w:spacing w:before="8"/>
                    <w:rPr>
                      <w:rFonts w:ascii="Times New Roman"/>
                      <w:sz w:val="21"/>
                    </w:rPr>
                  </w:pPr>
                </w:p>
                <w:p>
                  <w:pPr>
                    <w:pStyle w:val="ListParagraph"/>
                    <w:numPr>
                      <w:ilvl w:val="0"/>
                      <w:numId w:val="16"/>
                    </w:numPr>
                    <w:tabs>
                      <w:tab w:pos="530" w:val="left" w:leader="none"/>
                      <w:tab w:pos="531" w:val="left" w:leader="none"/>
                    </w:tabs>
                    <w:spacing w:line="240" w:lineRule="auto" w:before="1" w:after="0"/>
                    <w:ind w:left="530" w:right="394" w:hanging="427"/>
                    <w:jc w:val="left"/>
                    <w:rPr>
                      <w:sz w:val="22"/>
                    </w:rPr>
                  </w:pPr>
                  <w:r>
                    <w:rPr>
                      <w:sz w:val="22"/>
                    </w:rPr>
                    <w:t>What do these death rates tell us about the risk of getting cholera in these two districts in 1851? Would you rather have lived in Southwark or</w:t>
                  </w:r>
                  <w:r>
                    <w:rPr>
                      <w:spacing w:val="-28"/>
                      <w:sz w:val="22"/>
                    </w:rPr>
                    <w:t> </w:t>
                  </w:r>
                  <w:r>
                    <w:rPr>
                      <w:sz w:val="22"/>
                    </w:rPr>
                    <w:t>Lambeth?</w:t>
                  </w:r>
                </w:p>
                <w:p>
                  <w:pPr>
                    <w:pStyle w:val="BodyText"/>
                    <w:rPr>
                      <w:rFonts w:ascii="Times New Roman"/>
                    </w:rPr>
                  </w:pPr>
                </w:p>
                <w:p>
                  <w:pPr>
                    <w:pStyle w:val="ListParagraph"/>
                    <w:numPr>
                      <w:ilvl w:val="0"/>
                      <w:numId w:val="16"/>
                    </w:numPr>
                    <w:tabs>
                      <w:tab w:pos="530" w:val="left" w:leader="none"/>
                      <w:tab w:pos="531" w:val="left" w:leader="none"/>
                    </w:tabs>
                    <w:spacing w:line="240" w:lineRule="auto" w:before="0" w:after="0"/>
                    <w:ind w:left="530" w:right="197" w:hanging="427"/>
                    <w:jc w:val="left"/>
                    <w:rPr>
                      <w:sz w:val="22"/>
                    </w:rPr>
                  </w:pPr>
                  <w:r>
                    <w:rPr>
                      <w:sz w:val="22"/>
                    </w:rPr>
                    <w:t>Which column in the table contains the most important information? Why do you say</w:t>
                  </w:r>
                  <w:r>
                    <w:rPr>
                      <w:spacing w:val="-3"/>
                      <w:sz w:val="22"/>
                    </w:rPr>
                    <w:t> </w:t>
                  </w:r>
                  <w:r>
                    <w:rPr>
                      <w:sz w:val="22"/>
                    </w:rPr>
                    <w:t>so?</w:t>
                  </w:r>
                </w:p>
              </w:txbxContent>
            </v:textbox>
            <v:stroke dashstyle="solid"/>
          </v:shape>
        </w:pict>
      </w:r>
      <w:r>
        <w:rPr>
          <w:rFonts w:ascii="Wingdings" w:hAnsi="Wingdings"/>
          <w:spacing w:val="-49"/>
          <w:sz w:val="20"/>
        </w:rPr>
      </w:r>
    </w:p>
    <w:p>
      <w:pPr>
        <w:pStyle w:val="BodyText"/>
        <w:spacing w:before="4"/>
        <w:rPr>
          <w:rFonts w:ascii="Wingdings" w:hAnsi="Wingdings"/>
          <w:sz w:val="9"/>
        </w:rPr>
      </w:pPr>
    </w:p>
    <w:p>
      <w:pPr>
        <w:pStyle w:val="Heading4"/>
        <w:spacing w:before="101"/>
        <w:ind w:left="137"/>
      </w:pPr>
      <w:r>
        <w:rPr/>
        <w:t>FEEDBACK</w:t>
      </w:r>
    </w:p>
    <w:p>
      <w:pPr>
        <w:pStyle w:val="BodyText"/>
        <w:spacing w:before="7"/>
        <w:rPr>
          <w:rFonts w:ascii="Trebuchet MS"/>
          <w:b/>
        </w:rPr>
      </w:pPr>
    </w:p>
    <w:p>
      <w:pPr>
        <w:pStyle w:val="ListParagraph"/>
        <w:numPr>
          <w:ilvl w:val="0"/>
          <w:numId w:val="17"/>
        </w:numPr>
        <w:tabs>
          <w:tab w:pos="564" w:val="left" w:leader="none"/>
          <w:tab w:pos="565" w:val="left" w:leader="none"/>
        </w:tabs>
        <w:spacing w:line="240" w:lineRule="auto" w:before="0" w:after="0"/>
        <w:ind w:left="564" w:right="583" w:hanging="427"/>
        <w:jc w:val="left"/>
        <w:rPr>
          <w:sz w:val="22"/>
        </w:rPr>
      </w:pPr>
      <w:r>
        <w:rPr>
          <w:sz w:val="22"/>
        </w:rPr>
        <w:t>The difference in the number of deaths in the two areas is 826, but this tells us very little except that there were more deaths in</w:t>
      </w:r>
      <w:r>
        <w:rPr>
          <w:spacing w:val="-24"/>
          <w:sz w:val="22"/>
        </w:rPr>
        <w:t> </w:t>
      </w:r>
      <w:r>
        <w:rPr>
          <w:sz w:val="22"/>
        </w:rPr>
        <w:t>Southwark.</w:t>
      </w:r>
    </w:p>
    <w:p>
      <w:pPr>
        <w:pStyle w:val="BodyText"/>
        <w:spacing w:before="11"/>
        <w:rPr>
          <w:sz w:val="21"/>
        </w:rPr>
      </w:pPr>
    </w:p>
    <w:p>
      <w:pPr>
        <w:pStyle w:val="ListParagraph"/>
        <w:numPr>
          <w:ilvl w:val="0"/>
          <w:numId w:val="17"/>
        </w:numPr>
        <w:tabs>
          <w:tab w:pos="564" w:val="left" w:leader="none"/>
          <w:tab w:pos="565" w:val="left" w:leader="none"/>
        </w:tabs>
        <w:spacing w:line="240" w:lineRule="auto" w:before="0" w:after="0"/>
        <w:ind w:left="564" w:right="311" w:hanging="427"/>
        <w:jc w:val="left"/>
        <w:rPr>
          <w:sz w:val="22"/>
        </w:rPr>
      </w:pPr>
      <w:r>
        <w:rPr>
          <w:sz w:val="22"/>
        </w:rPr>
        <w:t>To find out how many times more deaths there were in Southwark, you divide the smaller number of deaths (18) into the larger number (844), i.e. how many times does 18 go into 844? You will find that there were over 40 times more cholera cases in Southwark than there were in</w:t>
      </w:r>
      <w:r>
        <w:rPr>
          <w:spacing w:val="-15"/>
          <w:sz w:val="22"/>
        </w:rPr>
        <w:t> </w:t>
      </w:r>
      <w:r>
        <w:rPr>
          <w:sz w:val="22"/>
        </w:rPr>
        <w:t>Lambeth.</w:t>
      </w:r>
    </w:p>
    <w:p>
      <w:pPr>
        <w:pStyle w:val="BodyText"/>
        <w:spacing w:before="11"/>
        <w:rPr>
          <w:sz w:val="21"/>
        </w:rPr>
      </w:pPr>
    </w:p>
    <w:p>
      <w:pPr>
        <w:pStyle w:val="ListParagraph"/>
        <w:numPr>
          <w:ilvl w:val="0"/>
          <w:numId w:val="17"/>
        </w:numPr>
        <w:tabs>
          <w:tab w:pos="564" w:val="left" w:leader="none"/>
          <w:tab w:pos="566" w:val="left" w:leader="none"/>
        </w:tabs>
        <w:spacing w:line="240" w:lineRule="auto" w:before="0" w:after="0"/>
        <w:ind w:left="565" w:right="247" w:hanging="428"/>
        <w:jc w:val="left"/>
        <w:rPr>
          <w:sz w:val="22"/>
        </w:rPr>
      </w:pPr>
      <w:r>
        <w:rPr>
          <w:sz w:val="22"/>
        </w:rPr>
        <w:t>For the epidemiologist, the number of deaths (on its own) means very little unless we recognise that the population sizes being compared are very different. This is why we use a rate to compare them. Divide Southwark’s population of 167 654 by Lambeth’s population of 19 133 and you get a rough figure of 8. Southwark therefore had a population 8 times greater than</w:t>
      </w:r>
      <w:r>
        <w:rPr>
          <w:spacing w:val="-23"/>
          <w:sz w:val="22"/>
        </w:rPr>
        <w:t> </w:t>
      </w:r>
      <w:r>
        <w:rPr>
          <w:sz w:val="22"/>
        </w:rPr>
        <w:t>Lambeth.</w:t>
      </w:r>
    </w:p>
    <w:p>
      <w:pPr>
        <w:pStyle w:val="BodyText"/>
        <w:spacing w:before="11"/>
        <w:rPr>
          <w:sz w:val="21"/>
        </w:rPr>
      </w:pPr>
    </w:p>
    <w:p>
      <w:pPr>
        <w:pStyle w:val="ListParagraph"/>
        <w:numPr>
          <w:ilvl w:val="0"/>
          <w:numId w:val="17"/>
        </w:numPr>
        <w:tabs>
          <w:tab w:pos="565" w:val="left" w:leader="none"/>
          <w:tab w:pos="566" w:val="left" w:leader="none"/>
        </w:tabs>
        <w:spacing w:line="240" w:lineRule="auto" w:before="0" w:after="0"/>
        <w:ind w:left="565" w:right="230" w:hanging="427"/>
        <w:jc w:val="left"/>
        <w:rPr>
          <w:sz w:val="22"/>
        </w:rPr>
      </w:pPr>
      <w:r>
        <w:rPr>
          <w:sz w:val="22"/>
        </w:rPr>
        <w:t>The death rates are calculated by dividing No. of Deaths by Population in 1851 and multiplying by 1 000. In Southwark, it would be (844 </w:t>
      </w:r>
      <w:r>
        <w:rPr>
          <w:rFonts w:ascii="Symbol" w:hAnsi="Symbol"/>
          <w:sz w:val="22"/>
        </w:rPr>
        <w:t></w:t>
      </w:r>
      <w:r>
        <w:rPr>
          <w:sz w:val="22"/>
        </w:rPr>
        <w:t>167 654) </w:t>
      </w:r>
      <w:r>
        <w:rPr>
          <w:rFonts w:ascii="Symbol" w:hAnsi="Symbol"/>
          <w:sz w:val="22"/>
        </w:rPr>
        <w:t></w:t>
      </w:r>
      <w:r>
        <w:rPr>
          <w:rFonts w:ascii="Times New Roman" w:hAnsi="Times New Roman"/>
          <w:sz w:val="22"/>
        </w:rPr>
        <w:t> </w:t>
      </w:r>
      <w:r>
        <w:rPr>
          <w:sz w:val="22"/>
        </w:rPr>
        <w:t>1 000 = 5.0 (or 5 per 1 000), whereas in Lambeth it would be 18 </w:t>
      </w:r>
      <w:r>
        <w:rPr>
          <w:rFonts w:ascii="Symbol" w:hAnsi="Symbol"/>
          <w:sz w:val="22"/>
        </w:rPr>
        <w:t></w:t>
      </w:r>
      <w:r>
        <w:rPr>
          <w:rFonts w:ascii="Times New Roman" w:hAnsi="Times New Roman"/>
          <w:sz w:val="22"/>
        </w:rPr>
        <w:t> </w:t>
      </w:r>
      <w:r>
        <w:rPr>
          <w:sz w:val="22"/>
        </w:rPr>
        <w:t>19 133 = 0.9 (or less than 1 per 1 000). The epidemic is therefore much more serious in</w:t>
      </w:r>
      <w:r>
        <w:rPr>
          <w:spacing w:val="-28"/>
          <w:sz w:val="22"/>
        </w:rPr>
        <w:t> </w:t>
      </w:r>
      <w:r>
        <w:rPr>
          <w:sz w:val="22"/>
        </w:rPr>
        <w:t>Southwark.</w:t>
      </w:r>
    </w:p>
    <w:p>
      <w:pPr>
        <w:pStyle w:val="BodyText"/>
        <w:spacing w:before="11"/>
        <w:rPr>
          <w:sz w:val="21"/>
        </w:rPr>
      </w:pPr>
    </w:p>
    <w:p>
      <w:pPr>
        <w:pStyle w:val="ListParagraph"/>
        <w:numPr>
          <w:ilvl w:val="0"/>
          <w:numId w:val="17"/>
        </w:numPr>
        <w:tabs>
          <w:tab w:pos="565" w:val="left" w:leader="none"/>
          <w:tab w:pos="566" w:val="left" w:leader="none"/>
        </w:tabs>
        <w:spacing w:line="240" w:lineRule="auto" w:before="0" w:after="0"/>
        <w:ind w:left="565" w:right="309" w:hanging="427"/>
        <w:jc w:val="left"/>
        <w:rPr>
          <w:sz w:val="22"/>
        </w:rPr>
      </w:pPr>
      <w:r>
        <w:rPr>
          <w:sz w:val="22"/>
        </w:rPr>
        <w:t>A higher proportion of people got cholera in Southwark. If you lived in Southwark, the probability (risk) that you would be one of the victims of cholera was much higher than if you lived in</w:t>
      </w:r>
      <w:r>
        <w:rPr>
          <w:spacing w:val="-15"/>
          <w:sz w:val="22"/>
        </w:rPr>
        <w:t> </w:t>
      </w:r>
      <w:r>
        <w:rPr>
          <w:sz w:val="22"/>
        </w:rPr>
        <w:t>Lambeth.</w:t>
      </w:r>
    </w:p>
    <w:p>
      <w:pPr>
        <w:pStyle w:val="BodyText"/>
        <w:spacing w:before="9"/>
        <w:rPr>
          <w:sz w:val="21"/>
        </w:rPr>
      </w:pPr>
    </w:p>
    <w:p>
      <w:pPr>
        <w:pStyle w:val="ListParagraph"/>
        <w:numPr>
          <w:ilvl w:val="0"/>
          <w:numId w:val="17"/>
        </w:numPr>
        <w:tabs>
          <w:tab w:pos="565" w:val="left" w:leader="none"/>
          <w:tab w:pos="566" w:val="left" w:leader="none"/>
        </w:tabs>
        <w:spacing w:line="240" w:lineRule="auto" w:before="0" w:after="0"/>
        <w:ind w:left="565" w:right="541" w:hanging="427"/>
        <w:jc w:val="left"/>
        <w:rPr>
          <w:i/>
          <w:sz w:val="22"/>
        </w:rPr>
      </w:pPr>
      <w:r>
        <w:rPr>
          <w:sz w:val="22"/>
        </w:rPr>
        <w:t>The main result in this table is to be found in the column entitled </w:t>
      </w:r>
      <w:r>
        <w:rPr>
          <w:i/>
          <w:sz w:val="22"/>
        </w:rPr>
        <w:t>Cholera death </w:t>
      </w:r>
      <w:r>
        <w:rPr>
          <w:i/>
          <w:sz w:val="22"/>
        </w:rPr>
        <w:t>rate per 1 000</w:t>
      </w:r>
      <w:r>
        <w:rPr>
          <w:i/>
          <w:spacing w:val="-12"/>
          <w:sz w:val="22"/>
        </w:rPr>
        <w:t> </w:t>
      </w:r>
      <w:r>
        <w:rPr>
          <w:i/>
          <w:sz w:val="22"/>
        </w:rPr>
        <w:t>population.</w:t>
      </w:r>
    </w:p>
    <w:p>
      <w:pPr>
        <w:pStyle w:val="BodyText"/>
        <w:rPr>
          <w:i/>
          <w:sz w:val="24"/>
        </w:rPr>
      </w:pPr>
    </w:p>
    <w:p>
      <w:pPr>
        <w:pStyle w:val="BodyText"/>
        <w:spacing w:before="10"/>
        <w:rPr>
          <w:i/>
          <w:sz w:val="19"/>
        </w:rPr>
      </w:pPr>
    </w:p>
    <w:p>
      <w:pPr>
        <w:pStyle w:val="BodyText"/>
        <w:ind w:left="138" w:right="247"/>
      </w:pPr>
      <w:r>
        <w:rPr/>
        <w:t>The role of water supply in causing cholera and the use of geographical mapping to trace the cause will be explored in Unit 2 Study Session 4, in a description of the 1851 London cholera epidemic by John Snow.</w:t>
      </w:r>
    </w:p>
    <w:p>
      <w:pPr>
        <w:spacing w:after="0"/>
        <w:sectPr>
          <w:pgSz w:w="11910" w:h="16850"/>
          <w:pgMar w:header="0" w:footer="993" w:top="1440" w:bottom="1260" w:left="1660" w:right="1480"/>
        </w:sectPr>
      </w:pPr>
    </w:p>
    <w:p>
      <w:pPr>
        <w:pStyle w:val="Heading2"/>
        <w:spacing w:before="78"/>
        <w:ind w:left="137" w:firstLine="0"/>
      </w:pPr>
      <w:r>
        <w:rPr/>
        <w:t>Make sense of a graph</w:t>
      </w:r>
    </w:p>
    <w:p>
      <w:pPr>
        <w:pStyle w:val="BodyText"/>
        <w:spacing w:before="264"/>
        <w:ind w:left="137" w:right="444" w:hanging="1"/>
      </w:pPr>
      <w:r>
        <w:rPr/>
        <w:t>Now turn to Bonita, Beaglehole &amp; Kjellstrom (2006), page 3, Figure 1.1. The reading illustrates a relationship between deaths from lung cancer amongst British doctors between 1951 and 1961 and their levels of cigarette smoking activity.</w:t>
      </w:r>
    </w:p>
    <w:p>
      <w:pPr>
        <w:pStyle w:val="BodyText"/>
      </w:pPr>
    </w:p>
    <w:p>
      <w:pPr>
        <w:pStyle w:val="BodyText"/>
        <w:ind w:left="137" w:right="395"/>
      </w:pPr>
      <w:r>
        <w:rPr/>
        <w:pict>
          <v:group style="position:absolute;margin-left:89.629997pt;margin-top:101.041779pt;width:426.4pt;height:495.15pt;mso-position-horizontal-relative:page;mso-position-vertical-relative:paragraph;z-index:-101560" coordorigin="1793,2021" coordsize="8528,9903">
            <v:shape style="position:absolute;left:1798;top:2026;width:8513;height:9893" coordorigin="1798,2026" coordsize="8513,9893" path="m1802,2031l10310,2031m1798,2026l1798,11919e" filled="false" stroked="true" strokeweight=".48pt" strokecolor="#000000">
              <v:path arrowok="t"/>
              <v:stroke dashstyle="solid"/>
            </v:shape>
            <v:line style="position:absolute" from="1802,11914" to="10310,11914" stroked="true" strokeweight=".48pt" strokecolor="#000000">
              <v:stroke dashstyle="solid"/>
            </v:line>
            <v:line style="position:absolute" from="10315,2026" to="10315,11919" stroked="true" strokeweight=".48pt" strokecolor="#000000">
              <v:stroke dashstyle="solid"/>
            </v:line>
            <w10:wrap type="none"/>
          </v:group>
        </w:pict>
      </w:r>
      <w:r>
        <w:rPr/>
        <w:t>Two important elements found in graphs are variables and axes. A variable is a characteristic that can be measured. There are two in this example: the number of people who died of lung cancer, and the number of cigarettes each person smoked per day. In Figure 1.1 the two variables are plotted as follows: the y-axis (vertical) shows how many British doctors died of lung cancer between 1951 and 1961 out of every 1 000 doctors who died during this period. The x-axis (horizontal) indicates the number of cigarettes each of those doctors smoked per day before they died.</w:t>
      </w:r>
    </w:p>
    <w:p>
      <w:pPr>
        <w:pStyle w:val="BodyText"/>
        <w:rPr>
          <w:sz w:val="24"/>
        </w:rPr>
      </w:pPr>
    </w:p>
    <w:p>
      <w:pPr>
        <w:pStyle w:val="BodyText"/>
        <w:spacing w:before="4"/>
        <w:rPr>
          <w:sz w:val="20"/>
        </w:rPr>
      </w:pPr>
    </w:p>
    <w:p>
      <w:pPr>
        <w:pStyle w:val="Heading4"/>
        <w:ind w:left="245"/>
      </w:pPr>
      <w:r>
        <w:rPr/>
        <w:t>TASK 2 - Read and interpret a graph</w:t>
      </w:r>
    </w:p>
    <w:p>
      <w:pPr>
        <w:pStyle w:val="BodyText"/>
        <w:spacing w:before="9"/>
        <w:rPr>
          <w:rFonts w:ascii="Trebuchet MS"/>
          <w:b/>
        </w:rPr>
      </w:pPr>
    </w:p>
    <w:p>
      <w:pPr>
        <w:pStyle w:val="BodyText"/>
        <w:ind w:left="245" w:right="800"/>
      </w:pPr>
      <w:r>
        <w:rPr/>
        <w:t>Your task is to interpret the graph and determine what kind of relationship there appears to be between the two variables.</w:t>
      </w:r>
    </w:p>
    <w:p>
      <w:pPr>
        <w:pStyle w:val="BodyText"/>
        <w:spacing w:before="11"/>
        <w:rPr>
          <w:sz w:val="21"/>
        </w:rPr>
      </w:pPr>
    </w:p>
    <w:p>
      <w:pPr>
        <w:pStyle w:val="BodyText"/>
        <w:ind w:left="245" w:right="374" w:hanging="1"/>
      </w:pPr>
      <w:r>
        <w:rPr/>
        <w:t>Have a look at Figure 1.1. According to its title, this graph looks at all British doctors who died of lung cancer between 1951 and 1961. It groups these doctors according to how many cigarettes they smoked each day. For convenience, it converts these into a rate, i.e. the number of doctors who died of lung cancer out of every 1 000 doctors who died. For example 1.5 out of every 1 000 doctors who died of lung cancer smoked 20 cigarettes per day.</w:t>
      </w:r>
    </w:p>
    <w:p>
      <w:pPr>
        <w:pStyle w:val="BodyText"/>
      </w:pPr>
    </w:p>
    <w:p>
      <w:pPr>
        <w:pStyle w:val="BodyText"/>
        <w:ind w:left="245" w:right="274"/>
      </w:pPr>
      <w:r>
        <w:rPr/>
        <w:t>Here is some guidance on how to read the graph. Focus on the black dots plotted on the graph. Find the dot that represents those doctors who smoked 15 cigarettes per day and experienced a death rate of 1.0. This death rate means that among the doctors who smoked 15 cigarettes per day, one doctor in 1 000 died of lung cancer. The fourth dot from the left represents those doctors who smoked 15 cigarettes per day. A horizontal line drawn from this dot onto the y-axis shows that this group of doctors experienced a death rate of 1.0 per 1 000.</w:t>
      </w:r>
    </w:p>
    <w:p>
      <w:pPr>
        <w:pStyle w:val="BodyText"/>
      </w:pPr>
    </w:p>
    <w:p>
      <w:pPr>
        <w:pStyle w:val="ListParagraph"/>
        <w:numPr>
          <w:ilvl w:val="1"/>
          <w:numId w:val="17"/>
        </w:numPr>
        <w:tabs>
          <w:tab w:pos="672" w:val="left" w:leader="none"/>
          <w:tab w:pos="674" w:val="left" w:leader="none"/>
        </w:tabs>
        <w:spacing w:line="252" w:lineRule="exact" w:before="0" w:after="0"/>
        <w:ind w:left="673" w:right="0" w:hanging="428"/>
        <w:jc w:val="left"/>
        <w:rPr>
          <w:sz w:val="22"/>
        </w:rPr>
      </w:pPr>
      <w:r>
        <w:rPr>
          <w:sz w:val="22"/>
        </w:rPr>
        <w:t>What is the death rate for doctors who</w:t>
      </w:r>
      <w:r>
        <w:rPr>
          <w:spacing w:val="-14"/>
          <w:sz w:val="22"/>
        </w:rPr>
        <w:t> </w:t>
      </w:r>
      <w:r>
        <w:rPr>
          <w:sz w:val="22"/>
        </w:rPr>
        <w:t>smoked:</w:t>
      </w:r>
    </w:p>
    <w:p>
      <w:pPr>
        <w:pStyle w:val="ListParagraph"/>
        <w:numPr>
          <w:ilvl w:val="2"/>
          <w:numId w:val="17"/>
        </w:numPr>
        <w:tabs>
          <w:tab w:pos="1097" w:val="left" w:leader="none"/>
          <w:tab w:pos="1098" w:val="left" w:leader="none"/>
        </w:tabs>
        <w:spacing w:line="252" w:lineRule="exact" w:before="0" w:after="0"/>
        <w:ind w:left="1097" w:right="0" w:hanging="424"/>
        <w:jc w:val="left"/>
        <w:rPr>
          <w:sz w:val="22"/>
        </w:rPr>
      </w:pPr>
      <w:r>
        <w:rPr>
          <w:sz w:val="22"/>
        </w:rPr>
        <w:t>10 cigarettes per</w:t>
      </w:r>
      <w:r>
        <w:rPr>
          <w:spacing w:val="-10"/>
          <w:sz w:val="22"/>
        </w:rPr>
        <w:t> </w:t>
      </w:r>
      <w:r>
        <w:rPr>
          <w:sz w:val="22"/>
        </w:rPr>
        <w:t>day?</w:t>
      </w:r>
    </w:p>
    <w:p>
      <w:pPr>
        <w:pStyle w:val="ListParagraph"/>
        <w:numPr>
          <w:ilvl w:val="2"/>
          <w:numId w:val="17"/>
        </w:numPr>
        <w:tabs>
          <w:tab w:pos="1097" w:val="left" w:leader="none"/>
          <w:tab w:pos="1098" w:val="left" w:leader="none"/>
        </w:tabs>
        <w:spacing w:line="252" w:lineRule="exact" w:before="1" w:after="0"/>
        <w:ind w:left="1097" w:right="0" w:hanging="424"/>
        <w:jc w:val="left"/>
        <w:rPr>
          <w:sz w:val="22"/>
        </w:rPr>
      </w:pPr>
      <w:r>
        <w:rPr>
          <w:sz w:val="22"/>
        </w:rPr>
        <w:t>20 cigarettes per</w:t>
      </w:r>
      <w:r>
        <w:rPr>
          <w:spacing w:val="-13"/>
          <w:sz w:val="22"/>
        </w:rPr>
        <w:t> </w:t>
      </w:r>
      <w:r>
        <w:rPr>
          <w:sz w:val="22"/>
        </w:rPr>
        <w:t>day?</w:t>
      </w:r>
    </w:p>
    <w:p>
      <w:pPr>
        <w:pStyle w:val="ListParagraph"/>
        <w:numPr>
          <w:ilvl w:val="2"/>
          <w:numId w:val="17"/>
        </w:numPr>
        <w:tabs>
          <w:tab w:pos="1097" w:val="left" w:leader="none"/>
          <w:tab w:pos="1098" w:val="left" w:leader="none"/>
        </w:tabs>
        <w:spacing w:line="252" w:lineRule="exact" w:before="0" w:after="0"/>
        <w:ind w:left="1097" w:right="0" w:hanging="424"/>
        <w:jc w:val="left"/>
        <w:rPr>
          <w:sz w:val="22"/>
        </w:rPr>
      </w:pPr>
      <w:r>
        <w:rPr>
          <w:sz w:val="22"/>
        </w:rPr>
        <w:t>30 cigarettes per</w:t>
      </w:r>
      <w:r>
        <w:rPr>
          <w:spacing w:val="-10"/>
          <w:sz w:val="22"/>
        </w:rPr>
        <w:t> </w:t>
      </w:r>
      <w:r>
        <w:rPr>
          <w:sz w:val="22"/>
        </w:rPr>
        <w:t>day?</w:t>
      </w:r>
    </w:p>
    <w:p>
      <w:pPr>
        <w:pStyle w:val="ListParagraph"/>
        <w:numPr>
          <w:ilvl w:val="2"/>
          <w:numId w:val="17"/>
        </w:numPr>
        <w:tabs>
          <w:tab w:pos="1097" w:val="left" w:leader="none"/>
          <w:tab w:pos="1098" w:val="left" w:leader="none"/>
        </w:tabs>
        <w:spacing w:line="240" w:lineRule="auto" w:before="2" w:after="0"/>
        <w:ind w:left="1097" w:right="0" w:hanging="424"/>
        <w:jc w:val="left"/>
        <w:rPr>
          <w:sz w:val="22"/>
        </w:rPr>
      </w:pPr>
      <w:r>
        <w:rPr>
          <w:sz w:val="22"/>
        </w:rPr>
        <w:t>40 cigarettes per</w:t>
      </w:r>
      <w:r>
        <w:rPr>
          <w:spacing w:val="-10"/>
          <w:sz w:val="22"/>
        </w:rPr>
        <w:t> </w:t>
      </w:r>
      <w:r>
        <w:rPr>
          <w:sz w:val="22"/>
        </w:rPr>
        <w:t>day?</w:t>
      </w:r>
    </w:p>
    <w:p>
      <w:pPr>
        <w:pStyle w:val="BodyText"/>
        <w:spacing w:before="9"/>
        <w:rPr>
          <w:sz w:val="21"/>
        </w:rPr>
      </w:pPr>
    </w:p>
    <w:p>
      <w:pPr>
        <w:pStyle w:val="ListParagraph"/>
        <w:numPr>
          <w:ilvl w:val="1"/>
          <w:numId w:val="17"/>
        </w:numPr>
        <w:tabs>
          <w:tab w:pos="672" w:val="left" w:leader="none"/>
          <w:tab w:pos="674" w:val="left" w:leader="none"/>
        </w:tabs>
        <w:spacing w:line="240" w:lineRule="auto" w:before="0" w:after="0"/>
        <w:ind w:left="673" w:right="1081" w:hanging="428"/>
        <w:jc w:val="left"/>
        <w:rPr>
          <w:sz w:val="22"/>
        </w:rPr>
      </w:pPr>
      <w:r>
        <w:rPr>
          <w:sz w:val="22"/>
        </w:rPr>
        <w:t>What do you notice about the association between higher daily cigarette consumption and the lung cancer death</w:t>
      </w:r>
      <w:r>
        <w:rPr>
          <w:spacing w:val="-16"/>
          <w:sz w:val="22"/>
        </w:rPr>
        <w:t> </w:t>
      </w:r>
      <w:r>
        <w:rPr>
          <w:sz w:val="22"/>
        </w:rPr>
        <w:t>rate?</w:t>
      </w:r>
    </w:p>
    <w:p>
      <w:pPr>
        <w:pStyle w:val="BodyText"/>
        <w:spacing w:before="11"/>
        <w:rPr>
          <w:sz w:val="21"/>
        </w:rPr>
      </w:pPr>
    </w:p>
    <w:p>
      <w:pPr>
        <w:pStyle w:val="ListParagraph"/>
        <w:numPr>
          <w:ilvl w:val="1"/>
          <w:numId w:val="17"/>
        </w:numPr>
        <w:tabs>
          <w:tab w:pos="672" w:val="left" w:leader="none"/>
          <w:tab w:pos="674" w:val="left" w:leader="none"/>
        </w:tabs>
        <w:spacing w:line="240" w:lineRule="auto" w:before="0" w:after="0"/>
        <w:ind w:left="673" w:right="408" w:hanging="428"/>
        <w:jc w:val="left"/>
        <w:rPr>
          <w:sz w:val="22"/>
        </w:rPr>
      </w:pPr>
      <w:r>
        <w:rPr>
          <w:sz w:val="22"/>
        </w:rPr>
        <w:t>Look at the straight line inserted across the graph. Notice that it is very close to all the dots and almost connects them together. The line was inserted to illustrate the relationship between the information on the x-axis and the information on the y-axis. What can such a straight line tell us about the relationship between the two variables, i.e. death rates and cigarettes per</w:t>
      </w:r>
      <w:r>
        <w:rPr>
          <w:spacing w:val="-32"/>
          <w:sz w:val="22"/>
        </w:rPr>
        <w:t> </w:t>
      </w:r>
      <w:r>
        <w:rPr>
          <w:sz w:val="22"/>
        </w:rPr>
        <w:t>day?</w:t>
      </w:r>
    </w:p>
    <w:p>
      <w:pPr>
        <w:pStyle w:val="BodyText"/>
        <w:spacing w:before="11"/>
        <w:rPr>
          <w:sz w:val="21"/>
        </w:rPr>
      </w:pPr>
    </w:p>
    <w:p>
      <w:pPr>
        <w:pStyle w:val="ListParagraph"/>
        <w:numPr>
          <w:ilvl w:val="1"/>
          <w:numId w:val="17"/>
        </w:numPr>
        <w:tabs>
          <w:tab w:pos="672" w:val="left" w:leader="none"/>
          <w:tab w:pos="674" w:val="left" w:leader="none"/>
        </w:tabs>
        <w:spacing w:line="240" w:lineRule="auto" w:before="0" w:after="0"/>
        <w:ind w:left="673" w:right="459" w:hanging="428"/>
        <w:jc w:val="left"/>
        <w:rPr>
          <w:sz w:val="22"/>
        </w:rPr>
      </w:pPr>
      <w:r>
        <w:rPr>
          <w:sz w:val="22"/>
        </w:rPr>
        <w:t>This graph is an example of an x-y scatter plot. What do you think this means? What is the purpose of such a</w:t>
      </w:r>
      <w:r>
        <w:rPr>
          <w:spacing w:val="-10"/>
          <w:sz w:val="22"/>
        </w:rPr>
        <w:t> </w:t>
      </w:r>
      <w:r>
        <w:rPr>
          <w:sz w:val="22"/>
        </w:rPr>
        <w:t>graph?</w:t>
      </w:r>
    </w:p>
    <w:p>
      <w:pPr>
        <w:spacing w:after="0" w:line="240" w:lineRule="auto"/>
        <w:jc w:val="left"/>
        <w:rPr>
          <w:sz w:val="22"/>
        </w:rPr>
        <w:sectPr>
          <w:pgSz w:w="11910" w:h="16850"/>
          <w:pgMar w:header="0" w:footer="993" w:top="1600" w:bottom="1260" w:left="1660" w:right="1480"/>
        </w:sectPr>
      </w:pPr>
    </w:p>
    <w:p>
      <w:pPr>
        <w:pStyle w:val="Heading4"/>
        <w:spacing w:before="87"/>
        <w:ind w:left="137"/>
      </w:pPr>
      <w:r>
        <w:rPr/>
        <w:t>FEEDBACK</w:t>
      </w:r>
    </w:p>
    <w:p>
      <w:pPr>
        <w:pStyle w:val="BodyText"/>
        <w:spacing w:before="7"/>
        <w:rPr>
          <w:rFonts w:ascii="Trebuchet MS"/>
          <w:b/>
        </w:rPr>
      </w:pPr>
    </w:p>
    <w:p>
      <w:pPr>
        <w:pStyle w:val="ListParagraph"/>
        <w:numPr>
          <w:ilvl w:val="0"/>
          <w:numId w:val="18"/>
        </w:numPr>
        <w:tabs>
          <w:tab w:pos="564" w:val="left" w:leader="none"/>
          <w:tab w:pos="565" w:val="left" w:leader="none"/>
        </w:tabs>
        <w:spacing w:line="252" w:lineRule="exact" w:before="0" w:after="0"/>
        <w:ind w:left="564" w:right="0" w:hanging="427"/>
        <w:jc w:val="left"/>
        <w:rPr>
          <w:sz w:val="22"/>
        </w:rPr>
      </w:pPr>
      <w:r>
        <w:rPr>
          <w:sz w:val="22"/>
        </w:rPr>
        <w:t>You should have determined the death rate for doctors who</w:t>
      </w:r>
      <w:r>
        <w:rPr>
          <w:spacing w:val="-27"/>
          <w:sz w:val="22"/>
        </w:rPr>
        <w:t> </w:t>
      </w:r>
      <w:r>
        <w:rPr>
          <w:sz w:val="22"/>
        </w:rPr>
        <w:t>smoked:</w:t>
      </w:r>
    </w:p>
    <w:p>
      <w:pPr>
        <w:pStyle w:val="ListParagraph"/>
        <w:numPr>
          <w:ilvl w:val="1"/>
          <w:numId w:val="18"/>
        </w:numPr>
        <w:tabs>
          <w:tab w:pos="989" w:val="left" w:leader="none"/>
          <w:tab w:pos="990" w:val="left" w:leader="none"/>
        </w:tabs>
        <w:spacing w:line="252" w:lineRule="exact" w:before="0" w:after="0"/>
        <w:ind w:left="989" w:right="0" w:hanging="425"/>
        <w:jc w:val="left"/>
        <w:rPr>
          <w:sz w:val="22"/>
        </w:rPr>
      </w:pPr>
      <w:r>
        <w:rPr>
          <w:sz w:val="22"/>
        </w:rPr>
        <w:t>10 cigarettes per day as about 0.75 per 1</w:t>
      </w:r>
      <w:r>
        <w:rPr>
          <w:spacing w:val="-17"/>
          <w:sz w:val="22"/>
        </w:rPr>
        <w:t> </w:t>
      </w:r>
      <w:r>
        <w:rPr>
          <w:sz w:val="22"/>
        </w:rPr>
        <w:t>000</w:t>
      </w:r>
    </w:p>
    <w:p>
      <w:pPr>
        <w:pStyle w:val="ListParagraph"/>
        <w:numPr>
          <w:ilvl w:val="1"/>
          <w:numId w:val="18"/>
        </w:numPr>
        <w:tabs>
          <w:tab w:pos="989" w:val="left" w:leader="none"/>
          <w:tab w:pos="990" w:val="left" w:leader="none"/>
        </w:tabs>
        <w:spacing w:line="252" w:lineRule="exact" w:before="2" w:after="0"/>
        <w:ind w:left="989" w:right="0" w:hanging="425"/>
        <w:jc w:val="left"/>
        <w:rPr>
          <w:sz w:val="22"/>
        </w:rPr>
      </w:pPr>
      <w:r>
        <w:rPr>
          <w:sz w:val="22"/>
        </w:rPr>
        <w:t>20 cigarettes per day as about 1.6 per 1</w:t>
      </w:r>
      <w:r>
        <w:rPr>
          <w:spacing w:val="-16"/>
          <w:sz w:val="22"/>
        </w:rPr>
        <w:t> </w:t>
      </w:r>
      <w:r>
        <w:rPr>
          <w:sz w:val="22"/>
        </w:rPr>
        <w:t>000</w:t>
      </w:r>
    </w:p>
    <w:p>
      <w:pPr>
        <w:pStyle w:val="ListParagraph"/>
        <w:numPr>
          <w:ilvl w:val="1"/>
          <w:numId w:val="18"/>
        </w:numPr>
        <w:tabs>
          <w:tab w:pos="989" w:val="left" w:leader="none"/>
          <w:tab w:pos="990" w:val="left" w:leader="none"/>
        </w:tabs>
        <w:spacing w:line="252" w:lineRule="exact" w:before="0" w:after="0"/>
        <w:ind w:left="989" w:right="0" w:hanging="425"/>
        <w:jc w:val="left"/>
        <w:rPr>
          <w:sz w:val="22"/>
        </w:rPr>
      </w:pPr>
      <w:r>
        <w:rPr>
          <w:sz w:val="22"/>
        </w:rPr>
        <w:t>30 cigarettes per day as about 2.4 per 1</w:t>
      </w:r>
      <w:r>
        <w:rPr>
          <w:spacing w:val="-16"/>
          <w:sz w:val="22"/>
        </w:rPr>
        <w:t> </w:t>
      </w:r>
      <w:r>
        <w:rPr>
          <w:sz w:val="22"/>
        </w:rPr>
        <w:t>000</w:t>
      </w:r>
    </w:p>
    <w:p>
      <w:pPr>
        <w:pStyle w:val="ListParagraph"/>
        <w:numPr>
          <w:ilvl w:val="1"/>
          <w:numId w:val="18"/>
        </w:numPr>
        <w:tabs>
          <w:tab w:pos="989" w:val="left" w:leader="none"/>
          <w:tab w:pos="990" w:val="left" w:leader="none"/>
        </w:tabs>
        <w:spacing w:line="252" w:lineRule="exact" w:before="0" w:after="0"/>
        <w:ind w:left="989" w:right="0" w:hanging="425"/>
        <w:jc w:val="left"/>
        <w:rPr>
          <w:sz w:val="22"/>
        </w:rPr>
      </w:pPr>
      <w:r>
        <w:rPr>
          <w:sz w:val="22"/>
        </w:rPr>
        <w:t>40 cigarettes per day as about 3.3 per 1</w:t>
      </w:r>
      <w:r>
        <w:rPr>
          <w:spacing w:val="-16"/>
          <w:sz w:val="22"/>
        </w:rPr>
        <w:t> </w:t>
      </w:r>
      <w:r>
        <w:rPr>
          <w:sz w:val="22"/>
        </w:rPr>
        <w:t>000</w:t>
      </w:r>
    </w:p>
    <w:p>
      <w:pPr>
        <w:pStyle w:val="BodyText"/>
      </w:pPr>
    </w:p>
    <w:p>
      <w:pPr>
        <w:pStyle w:val="ListParagraph"/>
        <w:numPr>
          <w:ilvl w:val="0"/>
          <w:numId w:val="18"/>
        </w:numPr>
        <w:tabs>
          <w:tab w:pos="564" w:val="left" w:leader="none"/>
          <w:tab w:pos="565" w:val="left" w:leader="none"/>
        </w:tabs>
        <w:spacing w:line="240" w:lineRule="auto" w:before="0" w:after="0"/>
        <w:ind w:left="564" w:right="322" w:hanging="427"/>
        <w:jc w:val="left"/>
        <w:rPr>
          <w:sz w:val="22"/>
        </w:rPr>
      </w:pPr>
      <w:r>
        <w:rPr>
          <w:sz w:val="22"/>
        </w:rPr>
        <w:t>Deaths from lung cancer are strongly associated with the number of cigarettes smoked daily. Because the line slopes up toward the right hand side, it means that there are more heavy-smokers who die of lung cancer than light-smokers. Put another way, the more cigarettes you smoke per day, the more likely it is that you will die of lung</w:t>
      </w:r>
      <w:r>
        <w:rPr>
          <w:spacing w:val="-11"/>
          <w:sz w:val="22"/>
        </w:rPr>
        <w:t> </w:t>
      </w:r>
      <w:r>
        <w:rPr>
          <w:sz w:val="22"/>
        </w:rPr>
        <w:t>cancer.</w:t>
      </w:r>
    </w:p>
    <w:p>
      <w:pPr>
        <w:pStyle w:val="BodyText"/>
      </w:pPr>
    </w:p>
    <w:p>
      <w:pPr>
        <w:pStyle w:val="ListParagraph"/>
        <w:numPr>
          <w:ilvl w:val="0"/>
          <w:numId w:val="18"/>
        </w:numPr>
        <w:tabs>
          <w:tab w:pos="564" w:val="left" w:leader="none"/>
          <w:tab w:pos="565" w:val="left" w:leader="none"/>
        </w:tabs>
        <w:spacing w:line="240" w:lineRule="auto" w:before="0" w:after="0"/>
        <w:ind w:left="564" w:right="239" w:hanging="427"/>
        <w:jc w:val="left"/>
        <w:rPr>
          <w:sz w:val="22"/>
        </w:rPr>
      </w:pPr>
      <w:r>
        <w:rPr>
          <w:sz w:val="22"/>
        </w:rPr>
        <w:t>The most striking characteristic of this graph is that the dots form an almost completely straight line. The line has been added to the graph to illustrate this. When you see this kind of “straight line relationship” you can usually assume that information on the vertical y-axis is strongly associated with the information on the horizontal</w:t>
      </w:r>
      <w:r>
        <w:rPr>
          <w:spacing w:val="-9"/>
          <w:sz w:val="22"/>
        </w:rPr>
        <w:t> </w:t>
      </w:r>
      <w:r>
        <w:rPr>
          <w:sz w:val="22"/>
        </w:rPr>
        <w:t>x-axis.</w:t>
      </w:r>
    </w:p>
    <w:p>
      <w:pPr>
        <w:pStyle w:val="BodyText"/>
      </w:pPr>
    </w:p>
    <w:p>
      <w:pPr>
        <w:pStyle w:val="ListParagraph"/>
        <w:numPr>
          <w:ilvl w:val="0"/>
          <w:numId w:val="18"/>
        </w:numPr>
        <w:tabs>
          <w:tab w:pos="564" w:val="left" w:leader="none"/>
          <w:tab w:pos="565" w:val="left" w:leader="none"/>
        </w:tabs>
        <w:spacing w:line="240" w:lineRule="auto" w:before="0" w:after="0"/>
        <w:ind w:left="564" w:right="530" w:hanging="427"/>
        <w:jc w:val="left"/>
        <w:rPr>
          <w:sz w:val="22"/>
        </w:rPr>
      </w:pPr>
      <w:r>
        <w:rPr>
          <w:sz w:val="22"/>
        </w:rPr>
        <w:t>An x-y scatter plot is a very simple and neat way of showing whether there appears to be a relationship between two variables, the one indicated on the x- axis and the other on the y-axis. If the dots cluster together in some part of the graph, there may be an association of some kind between the variables. If they are spread all over the graph, it is very unlikely that there is any association present.</w:t>
      </w:r>
    </w:p>
    <w:p>
      <w:pPr>
        <w:pStyle w:val="BodyText"/>
      </w:pPr>
    </w:p>
    <w:p>
      <w:pPr>
        <w:pStyle w:val="BodyText"/>
        <w:ind w:left="137"/>
      </w:pPr>
      <w:r>
        <w:rPr/>
        <w:t>Now try making sense of another kind of graphical illustration.</w:t>
      </w:r>
    </w:p>
    <w:p>
      <w:pPr>
        <w:pStyle w:val="BodyText"/>
        <w:spacing w:before="10"/>
        <w:rPr>
          <w:sz w:val="18"/>
        </w:rPr>
      </w:pPr>
      <w:r>
        <w:rPr/>
        <w:pict>
          <v:shape style="position:absolute;margin-left:89.879997pt;margin-top:13.090676pt;width:425.9pt;height:241.2pt;mso-position-horizontal-relative:page;mso-position-vertical-relative:paragraph;z-index:1648;mso-wrap-distance-left:0;mso-wrap-distance-right:0" type="#_x0000_t202" filled="false" stroked="true" strokeweight=".48pt" strokecolor="#000000">
            <v:textbox inset="0,0,0,0">
              <w:txbxContent>
                <w:p>
                  <w:pPr>
                    <w:pStyle w:val="BodyText"/>
                    <w:rPr>
                      <w:sz w:val="21"/>
                    </w:rPr>
                  </w:pPr>
                </w:p>
                <w:p>
                  <w:pPr>
                    <w:spacing w:before="0"/>
                    <w:ind w:left="103" w:right="0" w:firstLine="0"/>
                    <w:jc w:val="left"/>
                    <w:rPr>
                      <w:rFonts w:ascii="Trebuchet MS"/>
                      <w:b/>
                      <w:sz w:val="22"/>
                    </w:rPr>
                  </w:pPr>
                  <w:r>
                    <w:rPr>
                      <w:rFonts w:ascii="Trebuchet MS"/>
                      <w:b/>
                      <w:sz w:val="22"/>
                    </w:rPr>
                    <w:t>TASK 3 - Read a graphical illustration</w:t>
                  </w:r>
                </w:p>
                <w:p>
                  <w:pPr>
                    <w:pStyle w:val="BodyText"/>
                    <w:spacing w:before="9"/>
                  </w:pPr>
                </w:p>
                <w:p>
                  <w:pPr>
                    <w:pStyle w:val="BodyText"/>
                    <w:ind w:left="103" w:right="519"/>
                  </w:pPr>
                  <w:r>
                    <w:rPr/>
                    <w:t>Take a look at Bonita, Beaglehole &amp; Kjellstrom (2006), page 10, Figure 1.8 which illustrates some important features of the AIDS epidemic.</w:t>
                  </w:r>
                </w:p>
                <w:p>
                  <w:pPr>
                    <w:pStyle w:val="BodyText"/>
                    <w:spacing w:before="11"/>
                    <w:rPr>
                      <w:sz w:val="21"/>
                    </w:rPr>
                  </w:pPr>
                </w:p>
                <w:p>
                  <w:pPr>
                    <w:pStyle w:val="BodyText"/>
                    <w:ind w:left="103"/>
                  </w:pPr>
                  <w:r>
                    <w:rPr/>
                    <w:t>Study this figure and try to identify what it tells you about the AIDS epidemic.</w:t>
                  </w:r>
                </w:p>
                <w:p>
                  <w:pPr>
                    <w:pStyle w:val="BodyText"/>
                    <w:spacing w:before="9"/>
                    <w:rPr>
                      <w:sz w:val="21"/>
                    </w:rPr>
                  </w:pPr>
                </w:p>
                <w:p>
                  <w:pPr>
                    <w:pStyle w:val="ListParagraph"/>
                    <w:numPr>
                      <w:ilvl w:val="0"/>
                      <w:numId w:val="19"/>
                    </w:numPr>
                    <w:tabs>
                      <w:tab w:pos="530" w:val="left" w:leader="none"/>
                      <w:tab w:pos="531" w:val="left" w:leader="none"/>
                    </w:tabs>
                    <w:spacing w:line="240" w:lineRule="auto" w:before="0" w:after="0"/>
                    <w:ind w:left="530" w:right="0" w:hanging="427"/>
                    <w:jc w:val="left"/>
                    <w:rPr>
                      <w:sz w:val="22"/>
                    </w:rPr>
                  </w:pPr>
                  <w:r>
                    <w:rPr>
                      <w:sz w:val="22"/>
                    </w:rPr>
                    <w:t>What is the main point this illustration is trying to</w:t>
                  </w:r>
                  <w:r>
                    <w:rPr>
                      <w:spacing w:val="-16"/>
                      <w:sz w:val="22"/>
                    </w:rPr>
                    <w:t> </w:t>
                  </w:r>
                  <w:r>
                    <w:rPr>
                      <w:sz w:val="22"/>
                    </w:rPr>
                    <w:t>make?</w:t>
                  </w:r>
                </w:p>
                <w:p>
                  <w:pPr>
                    <w:pStyle w:val="BodyText"/>
                  </w:pPr>
                </w:p>
                <w:p>
                  <w:pPr>
                    <w:pStyle w:val="ListParagraph"/>
                    <w:numPr>
                      <w:ilvl w:val="0"/>
                      <w:numId w:val="19"/>
                    </w:numPr>
                    <w:tabs>
                      <w:tab w:pos="530" w:val="left" w:leader="none"/>
                      <w:tab w:pos="531" w:val="left" w:leader="none"/>
                    </w:tabs>
                    <w:spacing w:line="240" w:lineRule="auto" w:before="0" w:after="0"/>
                    <w:ind w:left="530" w:right="0" w:hanging="427"/>
                    <w:jc w:val="left"/>
                    <w:rPr>
                      <w:sz w:val="22"/>
                    </w:rPr>
                  </w:pPr>
                  <w:r>
                    <w:rPr>
                      <w:sz w:val="22"/>
                    </w:rPr>
                    <w:t>Why is HIV/AIDS called the hidden</w:t>
                  </w:r>
                  <w:r>
                    <w:rPr>
                      <w:spacing w:val="-12"/>
                      <w:sz w:val="22"/>
                    </w:rPr>
                    <w:t> </w:t>
                  </w:r>
                  <w:r>
                    <w:rPr>
                      <w:sz w:val="22"/>
                    </w:rPr>
                    <w:t>epidemic?</w:t>
                  </w:r>
                </w:p>
                <w:p>
                  <w:pPr>
                    <w:pStyle w:val="BodyText"/>
                  </w:pPr>
                </w:p>
                <w:p>
                  <w:pPr>
                    <w:pStyle w:val="ListParagraph"/>
                    <w:numPr>
                      <w:ilvl w:val="0"/>
                      <w:numId w:val="19"/>
                    </w:numPr>
                    <w:tabs>
                      <w:tab w:pos="530" w:val="left" w:leader="none"/>
                      <w:tab w:pos="531" w:val="left" w:leader="none"/>
                    </w:tabs>
                    <w:spacing w:line="240" w:lineRule="auto" w:before="0" w:after="0"/>
                    <w:ind w:left="530" w:right="735" w:hanging="427"/>
                    <w:jc w:val="left"/>
                    <w:rPr>
                      <w:sz w:val="22"/>
                    </w:rPr>
                  </w:pPr>
                  <w:r>
                    <w:rPr>
                      <w:sz w:val="22"/>
                    </w:rPr>
                    <w:t>Why have the authors chosen to use a pyramid shape to represent what is happening with the HIV/AIDS</w:t>
                  </w:r>
                  <w:r>
                    <w:rPr>
                      <w:spacing w:val="-13"/>
                      <w:sz w:val="22"/>
                    </w:rPr>
                    <w:t> </w:t>
                  </w:r>
                  <w:r>
                    <w:rPr>
                      <w:sz w:val="22"/>
                    </w:rPr>
                    <w:t>epidemic?</w:t>
                  </w:r>
                </w:p>
                <w:p>
                  <w:pPr>
                    <w:pStyle w:val="BodyText"/>
                  </w:pPr>
                </w:p>
                <w:p>
                  <w:pPr>
                    <w:pStyle w:val="ListParagraph"/>
                    <w:numPr>
                      <w:ilvl w:val="0"/>
                      <w:numId w:val="19"/>
                    </w:numPr>
                    <w:tabs>
                      <w:tab w:pos="530" w:val="left" w:leader="none"/>
                      <w:tab w:pos="531" w:val="left" w:leader="none"/>
                    </w:tabs>
                    <w:spacing w:line="240" w:lineRule="auto" w:before="0" w:after="0"/>
                    <w:ind w:left="530" w:right="279" w:hanging="427"/>
                    <w:jc w:val="left"/>
                    <w:rPr>
                      <w:sz w:val="22"/>
                    </w:rPr>
                  </w:pPr>
                  <w:r>
                    <w:rPr>
                      <w:sz w:val="22"/>
                    </w:rPr>
                    <w:t>What are the consequences of the hidden nature of HIV/AIDS for the public? In what way does this affect our ability to accurately measure/monitor the size of the</w:t>
                  </w:r>
                  <w:r>
                    <w:rPr>
                      <w:spacing w:val="-2"/>
                      <w:sz w:val="22"/>
                    </w:rPr>
                    <w:t> </w:t>
                  </w:r>
                  <w:r>
                    <w:rPr>
                      <w:sz w:val="22"/>
                    </w:rPr>
                    <w:t>epidemic?</w:t>
                  </w:r>
                </w:p>
              </w:txbxContent>
            </v:textbox>
            <v:stroke dashstyle="solid"/>
            <w10:wrap type="topAndBottom"/>
          </v:shape>
        </w:pict>
      </w:r>
    </w:p>
    <w:p>
      <w:pPr>
        <w:spacing w:after="0"/>
        <w:rPr>
          <w:sz w:val="18"/>
        </w:rPr>
        <w:sectPr>
          <w:pgSz w:w="11910" w:h="16850"/>
          <w:pgMar w:header="0" w:footer="993" w:top="1340" w:bottom="1260" w:left="1660" w:right="1480"/>
        </w:sectPr>
      </w:pPr>
    </w:p>
    <w:p>
      <w:pPr>
        <w:pStyle w:val="Heading4"/>
        <w:spacing w:before="87"/>
        <w:ind w:left="217"/>
      </w:pPr>
      <w:r>
        <w:rPr/>
        <w:pict>
          <v:shape style="position:absolute;margin-left:91.32pt;margin-top:639.959961pt;width:415.35pt;height:72.6pt;mso-position-horizontal-relative:page;mso-position-vertical-relative:page;z-index:-101440" type="#_x0000_t202" filled="false" stroked="true" strokeweight=".48pt" strokecolor="#000000">
            <v:textbox inset="0,0,0,0">
              <w:txbxContent>
                <w:p>
                  <w:pPr>
                    <w:spacing w:before="17"/>
                    <w:ind w:left="107" w:right="0" w:firstLine="0"/>
                    <w:jc w:val="left"/>
                    <w:rPr>
                      <w:b/>
                      <w:sz w:val="22"/>
                    </w:rPr>
                  </w:pPr>
                  <w:r>
                    <w:rPr>
                      <w:b/>
                      <w:sz w:val="22"/>
                    </w:rPr>
                    <w:t>READING</w:t>
                  </w:r>
                </w:p>
                <w:p>
                  <w:pPr>
                    <w:pStyle w:val="BodyText"/>
                    <w:spacing w:line="252" w:lineRule="exact" w:before="126"/>
                    <w:ind w:left="107" w:right="525"/>
                  </w:pPr>
                  <w:r>
                    <w:rPr/>
                    <w:t>Joubert, G., Ehrlich, R., Katzenellenbogen, J. M. &amp; Abdool Karim, S. S. (2007). Ch 11 – Analysing and Interpretating epidemiologic data. In </w:t>
                  </w:r>
                  <w:r>
                    <w:rPr>
                      <w:i/>
                    </w:rPr>
                    <w:t>Epidemiology: A </w:t>
                  </w:r>
                  <w:r>
                    <w:rPr>
                      <w:i/>
                    </w:rPr>
                    <w:t>Manual for South Africa. </w:t>
                  </w:r>
                  <w:r>
                    <w:rPr/>
                    <w:t>2</w:t>
                  </w:r>
                  <w:r>
                    <w:rPr>
                      <w:position w:val="8"/>
                      <w:sz w:val="14"/>
                    </w:rPr>
                    <w:t>nd </w:t>
                  </w:r>
                  <w:r>
                    <w:rPr/>
                    <w:t>Ed. Cape Town: Oxford University Press: 141–54.</w:t>
                  </w:r>
                </w:p>
              </w:txbxContent>
            </v:textbox>
            <v:stroke dashstyle="solid"/>
            <w10:wrap type="none"/>
          </v:shape>
        </w:pict>
      </w:r>
      <w:r>
        <w:rPr/>
        <w:t>FEEDBACK</w:t>
      </w:r>
    </w:p>
    <w:p>
      <w:pPr>
        <w:pStyle w:val="BodyText"/>
        <w:spacing w:before="7"/>
        <w:rPr>
          <w:rFonts w:ascii="Trebuchet MS"/>
          <w:b/>
        </w:rPr>
      </w:pPr>
    </w:p>
    <w:p>
      <w:pPr>
        <w:pStyle w:val="ListParagraph"/>
        <w:numPr>
          <w:ilvl w:val="0"/>
          <w:numId w:val="20"/>
        </w:numPr>
        <w:tabs>
          <w:tab w:pos="644" w:val="left" w:leader="none"/>
          <w:tab w:pos="645" w:val="left" w:leader="none"/>
        </w:tabs>
        <w:spacing w:line="240" w:lineRule="auto" w:before="0" w:after="0"/>
        <w:ind w:left="644" w:right="412" w:hanging="427"/>
        <w:jc w:val="left"/>
        <w:rPr>
          <w:sz w:val="22"/>
        </w:rPr>
      </w:pPr>
      <w:r>
        <w:rPr>
          <w:sz w:val="22"/>
        </w:rPr>
        <w:t>Figure 1.5 demonstrates how a good choice of graphical image can emphasise the main point the writer is trying to illustrate. The pyramid is a powerful and widely recognised symbol, with a prominent point at the top and a broad solid base below. Others have used the image of an iceberg floating with its tip above water and large bulk</w:t>
      </w:r>
      <w:r>
        <w:rPr>
          <w:spacing w:val="-14"/>
          <w:sz w:val="22"/>
        </w:rPr>
        <w:t> </w:t>
      </w:r>
      <w:r>
        <w:rPr>
          <w:sz w:val="22"/>
        </w:rPr>
        <w:t>below.</w:t>
      </w:r>
    </w:p>
    <w:p>
      <w:pPr>
        <w:pStyle w:val="BodyText"/>
        <w:spacing w:before="11"/>
        <w:rPr>
          <w:sz w:val="21"/>
        </w:rPr>
      </w:pPr>
    </w:p>
    <w:p>
      <w:pPr>
        <w:pStyle w:val="ListParagraph"/>
        <w:numPr>
          <w:ilvl w:val="0"/>
          <w:numId w:val="20"/>
        </w:numPr>
        <w:tabs>
          <w:tab w:pos="644" w:val="left" w:leader="none"/>
          <w:tab w:pos="645" w:val="left" w:leader="none"/>
        </w:tabs>
        <w:spacing w:line="240" w:lineRule="auto" w:before="0" w:after="0"/>
        <w:ind w:left="644" w:right="237" w:hanging="427"/>
        <w:jc w:val="left"/>
        <w:rPr>
          <w:sz w:val="22"/>
        </w:rPr>
      </w:pPr>
      <w:r>
        <w:rPr>
          <w:sz w:val="22"/>
        </w:rPr>
        <w:t>As the title suggests, the illustration is trying to highlight one main characteristic of the AIDS epidemic, i.e. the fact that most people with AIDS are not identifiable because they are either in the sub-clinical phase of the disease and do not know they have it, or they are not sick enough to report to a clinic or doctor where they can be</w:t>
      </w:r>
      <w:r>
        <w:rPr>
          <w:spacing w:val="-6"/>
          <w:sz w:val="22"/>
        </w:rPr>
        <w:t> </w:t>
      </w:r>
      <w:r>
        <w:rPr>
          <w:sz w:val="22"/>
        </w:rPr>
        <w:t>diagnosed.</w:t>
      </w:r>
    </w:p>
    <w:p>
      <w:pPr>
        <w:pStyle w:val="BodyText"/>
      </w:pPr>
    </w:p>
    <w:p>
      <w:pPr>
        <w:pStyle w:val="ListParagraph"/>
        <w:numPr>
          <w:ilvl w:val="0"/>
          <w:numId w:val="20"/>
        </w:numPr>
        <w:tabs>
          <w:tab w:pos="644" w:val="left" w:leader="none"/>
          <w:tab w:pos="645" w:val="left" w:leader="none"/>
        </w:tabs>
        <w:spacing w:line="240" w:lineRule="auto" w:before="0" w:after="0"/>
        <w:ind w:left="644" w:right="323" w:hanging="427"/>
        <w:jc w:val="left"/>
        <w:rPr>
          <w:sz w:val="22"/>
        </w:rPr>
      </w:pPr>
      <w:r>
        <w:rPr>
          <w:sz w:val="22"/>
        </w:rPr>
        <w:t>Like the iceberg or pyramid, there are far more invisible cases (below the shaded plane) than reported, visible cases of AIDS in the population. This makes accurate measurement of the actual extent of the epidemic in the population very difficult.</w:t>
      </w:r>
    </w:p>
    <w:p>
      <w:pPr>
        <w:pStyle w:val="BodyText"/>
      </w:pPr>
    </w:p>
    <w:p>
      <w:pPr>
        <w:pStyle w:val="ListParagraph"/>
        <w:numPr>
          <w:ilvl w:val="0"/>
          <w:numId w:val="20"/>
        </w:numPr>
        <w:tabs>
          <w:tab w:pos="644" w:val="left" w:leader="none"/>
          <w:tab w:pos="645" w:val="left" w:leader="none"/>
        </w:tabs>
        <w:spacing w:line="240" w:lineRule="auto" w:before="0" w:after="0"/>
        <w:ind w:left="644" w:right="248" w:hanging="427"/>
        <w:jc w:val="left"/>
        <w:rPr>
          <w:sz w:val="22"/>
        </w:rPr>
      </w:pPr>
      <w:r>
        <w:rPr>
          <w:sz w:val="22"/>
        </w:rPr>
        <w:t>This in turn makes it very difficult to lobby for resources or run programmes to respond to the epidemic. Many people still struggle to believe it is actually a major problem.</w:t>
      </w:r>
    </w:p>
    <w:p>
      <w:pPr>
        <w:pStyle w:val="BodyText"/>
        <w:rPr>
          <w:sz w:val="24"/>
        </w:rPr>
      </w:pPr>
    </w:p>
    <w:p>
      <w:pPr>
        <w:pStyle w:val="BodyText"/>
        <w:rPr>
          <w:sz w:val="19"/>
        </w:rPr>
      </w:pPr>
    </w:p>
    <w:p>
      <w:pPr>
        <w:pStyle w:val="Heading2"/>
        <w:tabs>
          <w:tab w:pos="937" w:val="left" w:leader="none"/>
        </w:tabs>
        <w:spacing w:before="1"/>
        <w:ind w:left="217" w:firstLine="0"/>
      </w:pPr>
      <w:r>
        <w:rPr/>
        <w:t>4</w:t>
        <w:tab/>
        <w:t>USE GRAPHICAL REPRESENTATION TO ILLUSTRATE</w:t>
      </w:r>
      <w:r>
        <w:rPr>
          <w:spacing w:val="-14"/>
        </w:rPr>
        <w:t> </w:t>
      </w:r>
      <w:r>
        <w:rPr/>
        <w:t>DATA</w:t>
      </w:r>
    </w:p>
    <w:p>
      <w:pPr>
        <w:pStyle w:val="BodyText"/>
        <w:spacing w:before="9"/>
        <w:rPr>
          <w:rFonts w:ascii="Trebuchet MS"/>
          <w:b/>
          <w:sz w:val="13"/>
        </w:rPr>
      </w:pPr>
      <w:r>
        <w:rPr/>
        <w:pict>
          <v:line style="position:absolute;mso-position-horizontal-relative:page;mso-position-vertical-relative:paragraph;z-index:1672;mso-wrap-distance-left:0;mso-wrap-distance-right:0" from="89.900002pt,10.944406pt" to="510.350002pt,10.944406pt" stroked="true" strokeweight="1.9pt" strokecolor="#000000">
            <v:stroke dashstyle="solid"/>
            <w10:wrap type="topAndBottom"/>
          </v:line>
        </w:pict>
      </w:r>
    </w:p>
    <w:p>
      <w:pPr>
        <w:pStyle w:val="BodyText"/>
        <w:spacing w:before="5"/>
        <w:rPr>
          <w:rFonts w:ascii="Trebuchet MS"/>
          <w:b/>
          <w:sz w:val="15"/>
        </w:rPr>
      </w:pPr>
    </w:p>
    <w:p>
      <w:pPr>
        <w:pStyle w:val="BodyText"/>
        <w:spacing w:before="94"/>
        <w:ind w:left="217" w:right="383"/>
      </w:pPr>
      <w:r>
        <w:rPr/>
        <w:t>While graphical illustrations must never replace the text, they can be very effective in highlighting or emphasising certain features of the data. You also need to be wary of constructing a table or a graph for every piece of data you have summarised. Many smaller and less complex pieces of information can be clearly and easily stated directly in the text without the aid of graphics or tables.</w:t>
      </w:r>
    </w:p>
    <w:p>
      <w:pPr>
        <w:pStyle w:val="BodyText"/>
      </w:pPr>
    </w:p>
    <w:p>
      <w:pPr>
        <w:pStyle w:val="BodyText"/>
        <w:ind w:left="217"/>
      </w:pPr>
      <w:r>
        <w:rPr/>
        <w:t>Study page 113 of the reading below and then proceed to Task 4.</w:t>
      </w:r>
    </w:p>
    <w:p>
      <w:pPr>
        <w:pStyle w:val="BodyText"/>
        <w:spacing w:before="9"/>
        <w:rPr>
          <w:sz w:val="18"/>
        </w:rPr>
      </w:pPr>
      <w:r>
        <w:rPr/>
        <w:pict>
          <v:shape style="position:absolute;margin-left:84.240501pt;margin-top:13.042479pt;width:431.8pt;height:67.1pt;mso-position-horizontal-relative:page;mso-position-vertical-relative:paragraph;z-index:1696;mso-wrap-distance-left:0;mso-wrap-distance-right:0" type="#_x0000_t202" filled="false" stroked="true" strokeweight=".48pt" strokecolor="#000000">
            <v:textbox inset="0,0,0,0">
              <w:txbxContent>
                <w:p>
                  <w:pPr>
                    <w:spacing w:before="96"/>
                    <w:ind w:left="107" w:right="0" w:firstLine="0"/>
                    <w:jc w:val="left"/>
                    <w:rPr>
                      <w:b/>
                      <w:sz w:val="22"/>
                    </w:rPr>
                  </w:pPr>
                  <w:r>
                    <w:rPr>
                      <w:b/>
                      <w:sz w:val="22"/>
                    </w:rPr>
                    <w:t>READING</w:t>
                  </w:r>
                </w:p>
                <w:p>
                  <w:pPr>
                    <w:pStyle w:val="BodyText"/>
                    <w:spacing w:before="121"/>
                    <w:ind w:left="107"/>
                  </w:pPr>
                  <w:r>
                    <w:rPr/>
                    <w:t>Vaughan, J. P. &amp; Morrow, R. H. (1989). Ch 11 – Presenting Health Information. In</w:t>
                  </w:r>
                </w:p>
                <w:p>
                  <w:pPr>
                    <w:spacing w:before="1"/>
                    <w:ind w:left="107" w:right="0" w:firstLine="0"/>
                    <w:jc w:val="left"/>
                    <w:rPr>
                      <w:sz w:val="22"/>
                    </w:rPr>
                  </w:pPr>
                  <w:r>
                    <w:rPr>
                      <w:i/>
                      <w:sz w:val="22"/>
                    </w:rPr>
                    <w:t>Manual of Epidemiology for District Health Management. </w:t>
                  </w:r>
                  <w:r>
                    <w:rPr>
                      <w:sz w:val="22"/>
                    </w:rPr>
                    <w:t>Geneva: WHO: 113–124.</w:t>
                  </w:r>
                </w:p>
              </w:txbxContent>
            </v:textbox>
            <v:stroke dashstyle="solid"/>
            <w10:wrap type="topAndBottom"/>
          </v:shape>
        </w:pict>
      </w:r>
      <w:r>
        <w:rPr/>
        <w:pict>
          <v:shape style="position:absolute;margin-left:84.480003pt;margin-top:93.322479pt;width:431.3pt;height:163.6pt;mso-position-horizontal-relative:page;mso-position-vertical-relative:paragraph;z-index:1720;mso-wrap-distance-left:0;mso-wrap-distance-right:0" type="#_x0000_t202" filled="false" stroked="true" strokeweight=".48pt" strokecolor="#000000">
            <v:textbox inset="0,0,0,0">
              <w:txbxContent>
                <w:p>
                  <w:pPr>
                    <w:pStyle w:val="BodyText"/>
                    <w:spacing w:before="1"/>
                    <w:rPr>
                      <w:sz w:val="23"/>
                    </w:rPr>
                  </w:pPr>
                </w:p>
                <w:p>
                  <w:pPr>
                    <w:spacing w:before="0"/>
                    <w:ind w:left="103" w:right="0" w:firstLine="0"/>
                    <w:jc w:val="left"/>
                    <w:rPr>
                      <w:rFonts w:ascii="Trebuchet MS"/>
                      <w:b/>
                      <w:sz w:val="22"/>
                    </w:rPr>
                  </w:pPr>
                  <w:r>
                    <w:rPr>
                      <w:rFonts w:ascii="Trebuchet MS"/>
                      <w:b/>
                      <w:sz w:val="22"/>
                    </w:rPr>
                    <w:t>TASK 4 - Select effective illustration methods for datasets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2"/>
                    <w:ind w:left="823" w:hanging="361"/>
                  </w:pPr>
                  <w:r>
                    <w:rPr/>
                    <w:t>1. Consider which method mentioned in the above reading would most effectively illustrate the dataset that follows.</w:t>
                  </w:r>
                </w:p>
              </w:txbxContent>
            </v:textbox>
            <v:stroke dashstyle="solid"/>
            <w10:wrap type="topAndBottom"/>
          </v:shape>
        </w:pict>
      </w:r>
    </w:p>
    <w:p>
      <w:pPr>
        <w:pStyle w:val="BodyText"/>
        <w:spacing w:before="2"/>
        <w:rPr>
          <w:sz w:val="16"/>
        </w:rPr>
      </w:pPr>
    </w:p>
    <w:p>
      <w:pPr>
        <w:spacing w:after="0"/>
        <w:rPr>
          <w:sz w:val="16"/>
        </w:rPr>
        <w:sectPr>
          <w:pgSz w:w="11910" w:h="16850"/>
          <w:pgMar w:header="0" w:footer="993" w:top="1340" w:bottom="1260" w:left="1580" w:right="1480"/>
        </w:sectPr>
      </w:pPr>
    </w:p>
    <w:p>
      <w:pPr>
        <w:spacing w:line="240" w:lineRule="auto"/>
        <w:ind w:left="104" w:right="0" w:firstLine="0"/>
        <w:rPr>
          <w:sz w:val="20"/>
        </w:rPr>
      </w:pPr>
      <w:r>
        <w:rPr>
          <w:rFonts w:ascii="Times New Roman"/>
          <w:spacing w:val="-49"/>
          <w:sz w:val="20"/>
        </w:rPr>
        <w:t> </w:t>
      </w:r>
      <w:r>
        <w:rPr>
          <w:spacing w:val="-49"/>
          <w:sz w:val="20"/>
        </w:rPr>
        <w:pict>
          <v:shape style="width:431.3pt;height:63.75pt;mso-position-horizontal-relative:char;mso-position-vertical-relative:line" type="#_x0000_t202" filled="false" stroked="true" strokeweight=".48pt" strokecolor="#000000">
            <w10:anchorlock/>
            <v:textbox inset="0,0,0,0">
              <w:txbxContent>
                <w:p>
                  <w:pPr>
                    <w:pStyle w:val="BodyText"/>
                    <w:spacing w:before="10"/>
                    <w:rPr>
                      <w:rFonts w:ascii="Times New Roman"/>
                      <w:sz w:val="21"/>
                    </w:rPr>
                  </w:pPr>
                </w:p>
                <w:p>
                  <w:pPr>
                    <w:pStyle w:val="BodyText"/>
                    <w:tabs>
                      <w:tab w:pos="530" w:val="left" w:leader="none"/>
                    </w:tabs>
                    <w:ind w:left="530" w:right="154" w:hanging="428"/>
                  </w:pPr>
                  <w:r>
                    <w:rPr/>
                    <w:t>2.</w:t>
                    <w:tab/>
                    <w:t>Again, use the dataset below. Decide which variables or</w:t>
                  </w:r>
                  <w:r>
                    <w:rPr>
                      <w:spacing w:val="-27"/>
                    </w:rPr>
                    <w:t> </w:t>
                  </w:r>
                  <w:r>
                    <w:rPr/>
                    <w:t>relationships</w:t>
                  </w:r>
                  <w:r>
                    <w:rPr>
                      <w:spacing w:val="-3"/>
                    </w:rPr>
                    <w:t> </w:t>
                  </w:r>
                  <w:r>
                    <w:rPr/>
                    <w:t>between</w:t>
                  </w:r>
                  <w:r>
                    <w:rPr>
                      <w:spacing w:val="-1"/>
                      <w:w w:val="100"/>
                    </w:rPr>
                    <w:t> </w:t>
                  </w:r>
                  <w:r>
                    <w:rPr/>
                    <w:t>variables you would represent in a table, a histogram, a pie chart, a scatter plot, a line graph or in the</w:t>
                  </w:r>
                  <w:r>
                    <w:rPr>
                      <w:spacing w:val="-9"/>
                    </w:rPr>
                    <w:t> </w:t>
                  </w:r>
                  <w:r>
                    <w:rPr/>
                    <w:t>text.</w:t>
                  </w:r>
                </w:p>
              </w:txbxContent>
            </v:textbox>
            <v:stroke dashstyle="solid"/>
          </v:shape>
        </w:pict>
      </w:r>
      <w:r>
        <w:rPr>
          <w:spacing w:val="-49"/>
          <w:sz w:val="20"/>
        </w:rPr>
      </w:r>
    </w:p>
    <w:p>
      <w:pPr>
        <w:pStyle w:val="BodyText"/>
        <w:spacing w:before="11"/>
        <w:rPr>
          <w:sz w:val="10"/>
        </w:rPr>
      </w:pPr>
    </w:p>
    <w:p>
      <w:pPr>
        <w:pStyle w:val="BodyText"/>
        <w:spacing w:before="94"/>
        <w:ind w:left="217" w:right="449"/>
        <w:jc w:val="both"/>
      </w:pPr>
      <w:r>
        <w:rPr/>
        <w:t>A sample of 50 primary school children was surveyed to test the relationship between age (years), gender (M or F), weight (kilograms) and sugar consumption habits (rated on a scale from 0-5, with 5 being the highest level of excess sugar consumption). The following table of raw data was prepared.</w:t>
      </w:r>
    </w:p>
    <w:p>
      <w:pPr>
        <w:pStyle w:val="BodyText"/>
        <w:spacing w:before="2"/>
        <w:rPr>
          <w:sz w:val="21"/>
        </w:rPr>
      </w:pPr>
    </w:p>
    <w:p>
      <w:pPr>
        <w:pStyle w:val="Heading4"/>
        <w:ind w:left="2031"/>
      </w:pPr>
      <w:r>
        <w:rPr/>
        <w:t>Sugar Consumption in Primary School Children</w:t>
      </w:r>
    </w:p>
    <w:p>
      <w:pPr>
        <w:pStyle w:val="BodyText"/>
        <w:spacing w:before="5"/>
        <w:rPr>
          <w:rFonts w:ascii="Trebuchet MS"/>
          <w:b/>
          <w:sz w:val="19"/>
        </w:rPr>
      </w:pPr>
      <w:r>
        <w:rPr/>
        <w:pict>
          <v:shape style="position:absolute;margin-left:84.120003pt;margin-top:13.270982pt;width:205pt;height:346.8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0"/>
                    <w:gridCol w:w="708"/>
                    <w:gridCol w:w="708"/>
                    <w:gridCol w:w="852"/>
                    <w:gridCol w:w="850"/>
                  </w:tblGrid>
                  <w:tr>
                    <w:trPr>
                      <w:trHeight w:val="221" w:hRule="exact"/>
                    </w:trPr>
                    <w:tc>
                      <w:tcPr>
                        <w:tcW w:w="960" w:type="dxa"/>
                      </w:tcPr>
                      <w:p>
                        <w:pPr>
                          <w:pStyle w:val="TableParagraph"/>
                          <w:spacing w:line="201" w:lineRule="exact"/>
                          <w:ind w:left="100"/>
                          <w:rPr>
                            <w:b/>
                            <w:sz w:val="18"/>
                          </w:rPr>
                        </w:pPr>
                        <w:r>
                          <w:rPr>
                            <w:b/>
                            <w:sz w:val="18"/>
                          </w:rPr>
                          <w:t>Rec.No.</w:t>
                        </w:r>
                      </w:p>
                    </w:tc>
                    <w:tc>
                      <w:tcPr>
                        <w:tcW w:w="708" w:type="dxa"/>
                      </w:tcPr>
                      <w:p>
                        <w:pPr>
                          <w:pStyle w:val="TableParagraph"/>
                          <w:spacing w:line="201" w:lineRule="exact"/>
                          <w:rPr>
                            <w:b/>
                            <w:sz w:val="18"/>
                          </w:rPr>
                        </w:pPr>
                        <w:r>
                          <w:rPr>
                            <w:b/>
                            <w:sz w:val="18"/>
                          </w:rPr>
                          <w:t>Age</w:t>
                        </w:r>
                      </w:p>
                    </w:tc>
                    <w:tc>
                      <w:tcPr>
                        <w:tcW w:w="708" w:type="dxa"/>
                      </w:tcPr>
                      <w:p>
                        <w:pPr>
                          <w:pStyle w:val="TableParagraph"/>
                          <w:spacing w:line="201" w:lineRule="exact"/>
                          <w:rPr>
                            <w:b/>
                            <w:sz w:val="18"/>
                          </w:rPr>
                        </w:pPr>
                        <w:r>
                          <w:rPr>
                            <w:b/>
                            <w:sz w:val="18"/>
                          </w:rPr>
                          <w:t>Sex</w:t>
                        </w:r>
                      </w:p>
                    </w:tc>
                    <w:tc>
                      <w:tcPr>
                        <w:tcW w:w="852" w:type="dxa"/>
                      </w:tcPr>
                      <w:p>
                        <w:pPr>
                          <w:pStyle w:val="TableParagraph"/>
                          <w:spacing w:line="201" w:lineRule="exact"/>
                          <w:rPr>
                            <w:b/>
                            <w:sz w:val="18"/>
                          </w:rPr>
                        </w:pPr>
                        <w:r>
                          <w:rPr>
                            <w:b/>
                            <w:sz w:val="18"/>
                          </w:rPr>
                          <w:t>Weight</w:t>
                        </w:r>
                      </w:p>
                    </w:tc>
                    <w:tc>
                      <w:tcPr>
                        <w:tcW w:w="850" w:type="dxa"/>
                      </w:tcPr>
                      <w:p>
                        <w:pPr>
                          <w:pStyle w:val="TableParagraph"/>
                          <w:spacing w:line="201" w:lineRule="exact"/>
                          <w:rPr>
                            <w:b/>
                            <w:sz w:val="18"/>
                          </w:rPr>
                        </w:pPr>
                        <w:r>
                          <w:rPr>
                            <w:b/>
                            <w:sz w:val="18"/>
                          </w:rPr>
                          <w:t>Sugar</w:t>
                        </w:r>
                      </w:p>
                    </w:tc>
                  </w:tr>
                  <w:tr>
                    <w:trPr>
                      <w:trHeight w:val="269" w:hRule="exact"/>
                    </w:trPr>
                    <w:tc>
                      <w:tcPr>
                        <w:tcW w:w="960" w:type="dxa"/>
                      </w:tcPr>
                      <w:p>
                        <w:pPr>
                          <w:pStyle w:val="TableParagraph"/>
                          <w:spacing w:line="251" w:lineRule="exact"/>
                          <w:ind w:left="100"/>
                          <w:rPr>
                            <w:sz w:val="22"/>
                          </w:rPr>
                        </w:pPr>
                        <w:r>
                          <w:rPr>
                            <w:w w:val="100"/>
                            <w:sz w:val="22"/>
                          </w:rPr>
                          <w:t>1</w:t>
                        </w:r>
                      </w:p>
                    </w:tc>
                    <w:tc>
                      <w:tcPr>
                        <w:tcW w:w="708" w:type="dxa"/>
                      </w:tcPr>
                      <w:p>
                        <w:pPr>
                          <w:pStyle w:val="TableParagraph"/>
                          <w:spacing w:line="251" w:lineRule="exact"/>
                          <w:rPr>
                            <w:sz w:val="22"/>
                          </w:rPr>
                        </w:pPr>
                        <w:r>
                          <w:rPr>
                            <w:w w:val="100"/>
                            <w:sz w:val="22"/>
                          </w:rPr>
                          <w:t>6</w:t>
                        </w:r>
                      </w:p>
                    </w:tc>
                    <w:tc>
                      <w:tcPr>
                        <w:tcW w:w="708" w:type="dxa"/>
                      </w:tcPr>
                      <w:p>
                        <w:pPr>
                          <w:pStyle w:val="TableParagraph"/>
                          <w:spacing w:line="251" w:lineRule="exact"/>
                          <w:rPr>
                            <w:sz w:val="22"/>
                          </w:rPr>
                        </w:pPr>
                        <w:r>
                          <w:rPr>
                            <w:w w:val="100"/>
                            <w:sz w:val="22"/>
                          </w:rPr>
                          <w:t>M</w:t>
                        </w:r>
                      </w:p>
                    </w:tc>
                    <w:tc>
                      <w:tcPr>
                        <w:tcW w:w="852" w:type="dxa"/>
                      </w:tcPr>
                      <w:p>
                        <w:pPr>
                          <w:pStyle w:val="TableParagraph"/>
                          <w:spacing w:line="251" w:lineRule="exact"/>
                          <w:rPr>
                            <w:sz w:val="22"/>
                          </w:rPr>
                        </w:pPr>
                        <w:r>
                          <w:rPr>
                            <w:sz w:val="22"/>
                          </w:rPr>
                          <w:t>31</w:t>
                        </w:r>
                      </w:p>
                    </w:tc>
                    <w:tc>
                      <w:tcPr>
                        <w:tcW w:w="850" w:type="dxa"/>
                      </w:tcPr>
                      <w:p>
                        <w:pPr>
                          <w:pStyle w:val="TableParagraph"/>
                          <w:spacing w:line="251" w:lineRule="exact"/>
                          <w:rPr>
                            <w:sz w:val="22"/>
                          </w:rPr>
                        </w:pPr>
                        <w:r>
                          <w:rPr>
                            <w:w w:val="100"/>
                            <w:sz w:val="22"/>
                          </w:rPr>
                          <w:t>3</w:t>
                        </w:r>
                      </w:p>
                    </w:tc>
                  </w:tr>
                  <w:tr>
                    <w:trPr>
                      <w:trHeight w:val="266" w:hRule="exact"/>
                    </w:trPr>
                    <w:tc>
                      <w:tcPr>
                        <w:tcW w:w="960" w:type="dxa"/>
                      </w:tcPr>
                      <w:p>
                        <w:pPr>
                          <w:pStyle w:val="TableParagraph"/>
                          <w:spacing w:line="251" w:lineRule="exact"/>
                          <w:ind w:left="100"/>
                          <w:rPr>
                            <w:sz w:val="22"/>
                          </w:rPr>
                        </w:pPr>
                        <w:r>
                          <w:rPr>
                            <w:w w:val="100"/>
                            <w:sz w:val="22"/>
                          </w:rPr>
                          <w:t>2</w:t>
                        </w:r>
                      </w:p>
                    </w:tc>
                    <w:tc>
                      <w:tcPr>
                        <w:tcW w:w="708" w:type="dxa"/>
                      </w:tcPr>
                      <w:p>
                        <w:pPr>
                          <w:pStyle w:val="TableParagraph"/>
                          <w:spacing w:line="251" w:lineRule="exact"/>
                          <w:rPr>
                            <w:sz w:val="22"/>
                          </w:rPr>
                        </w:pPr>
                        <w:r>
                          <w:rPr>
                            <w:sz w:val="22"/>
                          </w:rPr>
                          <w:t>14</w:t>
                        </w:r>
                      </w:p>
                    </w:tc>
                    <w:tc>
                      <w:tcPr>
                        <w:tcW w:w="708" w:type="dxa"/>
                      </w:tcPr>
                      <w:p>
                        <w:pPr>
                          <w:pStyle w:val="TableParagraph"/>
                          <w:spacing w:line="251" w:lineRule="exact"/>
                          <w:rPr>
                            <w:sz w:val="22"/>
                          </w:rPr>
                        </w:pPr>
                        <w:r>
                          <w:rPr>
                            <w:w w:val="100"/>
                            <w:sz w:val="22"/>
                          </w:rPr>
                          <w:t>M</w:t>
                        </w:r>
                      </w:p>
                    </w:tc>
                    <w:tc>
                      <w:tcPr>
                        <w:tcW w:w="852" w:type="dxa"/>
                      </w:tcPr>
                      <w:p>
                        <w:pPr>
                          <w:pStyle w:val="TableParagraph"/>
                          <w:spacing w:line="251" w:lineRule="exact"/>
                          <w:rPr>
                            <w:sz w:val="22"/>
                          </w:rPr>
                        </w:pPr>
                        <w:r>
                          <w:rPr>
                            <w:sz w:val="22"/>
                          </w:rPr>
                          <w:t>60</w:t>
                        </w:r>
                      </w:p>
                    </w:tc>
                    <w:tc>
                      <w:tcPr>
                        <w:tcW w:w="850" w:type="dxa"/>
                      </w:tcPr>
                      <w:p>
                        <w:pPr>
                          <w:pStyle w:val="TableParagraph"/>
                          <w:spacing w:line="251" w:lineRule="exact"/>
                          <w:rPr>
                            <w:sz w:val="22"/>
                          </w:rPr>
                        </w:pPr>
                        <w:r>
                          <w:rPr>
                            <w:w w:val="100"/>
                            <w:sz w:val="22"/>
                          </w:rPr>
                          <w:t>5</w:t>
                        </w:r>
                      </w:p>
                    </w:tc>
                  </w:tr>
                  <w:tr>
                    <w:trPr>
                      <w:trHeight w:val="269" w:hRule="exact"/>
                    </w:trPr>
                    <w:tc>
                      <w:tcPr>
                        <w:tcW w:w="960" w:type="dxa"/>
                      </w:tcPr>
                      <w:p>
                        <w:pPr>
                          <w:pStyle w:val="TableParagraph"/>
                          <w:ind w:left="100"/>
                          <w:rPr>
                            <w:sz w:val="22"/>
                          </w:rPr>
                        </w:pPr>
                        <w:r>
                          <w:rPr>
                            <w:w w:val="100"/>
                            <w:sz w:val="22"/>
                          </w:rPr>
                          <w:t>3</w:t>
                        </w:r>
                      </w:p>
                    </w:tc>
                    <w:tc>
                      <w:tcPr>
                        <w:tcW w:w="708" w:type="dxa"/>
                      </w:tcPr>
                      <w:p>
                        <w:pPr>
                          <w:pStyle w:val="TableParagraph"/>
                          <w:rPr>
                            <w:sz w:val="22"/>
                          </w:rPr>
                        </w:pPr>
                        <w:r>
                          <w:rPr>
                            <w:w w:val="100"/>
                            <w:sz w:val="22"/>
                          </w:rPr>
                          <w:t>8</w:t>
                        </w:r>
                      </w:p>
                    </w:tc>
                    <w:tc>
                      <w:tcPr>
                        <w:tcW w:w="708" w:type="dxa"/>
                      </w:tcPr>
                      <w:p>
                        <w:pPr>
                          <w:pStyle w:val="TableParagraph"/>
                          <w:rPr>
                            <w:sz w:val="22"/>
                          </w:rPr>
                        </w:pPr>
                        <w:r>
                          <w:rPr>
                            <w:w w:val="100"/>
                            <w:sz w:val="22"/>
                          </w:rPr>
                          <w:t>F</w:t>
                        </w:r>
                      </w:p>
                    </w:tc>
                    <w:tc>
                      <w:tcPr>
                        <w:tcW w:w="852" w:type="dxa"/>
                      </w:tcPr>
                      <w:p>
                        <w:pPr>
                          <w:pStyle w:val="TableParagraph"/>
                          <w:rPr>
                            <w:sz w:val="22"/>
                          </w:rPr>
                        </w:pPr>
                        <w:r>
                          <w:rPr>
                            <w:sz w:val="22"/>
                          </w:rPr>
                          <w:t>36</w:t>
                        </w:r>
                      </w:p>
                    </w:tc>
                    <w:tc>
                      <w:tcPr>
                        <w:tcW w:w="850" w:type="dxa"/>
                      </w:tcPr>
                      <w:p>
                        <w:pPr>
                          <w:pStyle w:val="TableParagraph"/>
                          <w:rPr>
                            <w:sz w:val="22"/>
                          </w:rPr>
                        </w:pPr>
                        <w:r>
                          <w:rPr>
                            <w:w w:val="100"/>
                            <w:sz w:val="22"/>
                          </w:rPr>
                          <w:t>1</w:t>
                        </w:r>
                      </w:p>
                    </w:tc>
                  </w:tr>
                  <w:tr>
                    <w:trPr>
                      <w:trHeight w:val="269" w:hRule="exact"/>
                    </w:trPr>
                    <w:tc>
                      <w:tcPr>
                        <w:tcW w:w="960" w:type="dxa"/>
                      </w:tcPr>
                      <w:p>
                        <w:pPr>
                          <w:pStyle w:val="TableParagraph"/>
                          <w:spacing w:line="251" w:lineRule="exact"/>
                          <w:ind w:left="100"/>
                          <w:rPr>
                            <w:sz w:val="22"/>
                          </w:rPr>
                        </w:pPr>
                        <w:r>
                          <w:rPr>
                            <w:w w:val="100"/>
                            <w:sz w:val="22"/>
                          </w:rPr>
                          <w:t>4</w:t>
                        </w:r>
                      </w:p>
                    </w:tc>
                    <w:tc>
                      <w:tcPr>
                        <w:tcW w:w="708" w:type="dxa"/>
                      </w:tcPr>
                      <w:p>
                        <w:pPr>
                          <w:pStyle w:val="TableParagraph"/>
                          <w:spacing w:line="251" w:lineRule="exact"/>
                          <w:rPr>
                            <w:sz w:val="22"/>
                          </w:rPr>
                        </w:pPr>
                        <w:r>
                          <w:rPr>
                            <w:w w:val="100"/>
                            <w:sz w:val="22"/>
                          </w:rPr>
                          <w:t>5</w:t>
                        </w:r>
                      </w:p>
                    </w:tc>
                    <w:tc>
                      <w:tcPr>
                        <w:tcW w:w="708" w:type="dxa"/>
                      </w:tcPr>
                      <w:p>
                        <w:pPr>
                          <w:pStyle w:val="TableParagraph"/>
                          <w:spacing w:line="251" w:lineRule="exact"/>
                          <w:rPr>
                            <w:sz w:val="22"/>
                          </w:rPr>
                        </w:pPr>
                        <w:r>
                          <w:rPr>
                            <w:w w:val="100"/>
                            <w:sz w:val="22"/>
                          </w:rPr>
                          <w:t>F</w:t>
                        </w:r>
                      </w:p>
                    </w:tc>
                    <w:tc>
                      <w:tcPr>
                        <w:tcW w:w="852" w:type="dxa"/>
                      </w:tcPr>
                      <w:p>
                        <w:pPr>
                          <w:pStyle w:val="TableParagraph"/>
                          <w:spacing w:line="251" w:lineRule="exact"/>
                          <w:rPr>
                            <w:sz w:val="22"/>
                          </w:rPr>
                        </w:pPr>
                        <w:r>
                          <w:rPr>
                            <w:sz w:val="22"/>
                          </w:rPr>
                          <w:t>27</w:t>
                        </w:r>
                      </w:p>
                    </w:tc>
                    <w:tc>
                      <w:tcPr>
                        <w:tcW w:w="850" w:type="dxa"/>
                      </w:tcPr>
                      <w:p>
                        <w:pPr>
                          <w:pStyle w:val="TableParagraph"/>
                          <w:spacing w:line="251" w:lineRule="exact"/>
                          <w:rPr>
                            <w:sz w:val="22"/>
                          </w:rPr>
                        </w:pPr>
                        <w:r>
                          <w:rPr>
                            <w:w w:val="100"/>
                            <w:sz w:val="22"/>
                          </w:rPr>
                          <w:t>2</w:t>
                        </w:r>
                      </w:p>
                    </w:tc>
                  </w:tr>
                  <w:tr>
                    <w:trPr>
                      <w:trHeight w:val="266" w:hRule="exact"/>
                    </w:trPr>
                    <w:tc>
                      <w:tcPr>
                        <w:tcW w:w="960" w:type="dxa"/>
                      </w:tcPr>
                      <w:p>
                        <w:pPr>
                          <w:pStyle w:val="TableParagraph"/>
                          <w:spacing w:line="251" w:lineRule="exact"/>
                          <w:ind w:left="100"/>
                          <w:rPr>
                            <w:sz w:val="22"/>
                          </w:rPr>
                        </w:pPr>
                        <w:r>
                          <w:rPr>
                            <w:w w:val="100"/>
                            <w:sz w:val="22"/>
                          </w:rPr>
                          <w:t>5</w:t>
                        </w:r>
                      </w:p>
                    </w:tc>
                    <w:tc>
                      <w:tcPr>
                        <w:tcW w:w="708" w:type="dxa"/>
                      </w:tcPr>
                      <w:p>
                        <w:pPr>
                          <w:pStyle w:val="TableParagraph"/>
                          <w:spacing w:line="251" w:lineRule="exact"/>
                          <w:rPr>
                            <w:sz w:val="22"/>
                          </w:rPr>
                        </w:pPr>
                        <w:r>
                          <w:rPr>
                            <w:sz w:val="22"/>
                          </w:rPr>
                          <w:t>10</w:t>
                        </w:r>
                      </w:p>
                    </w:tc>
                    <w:tc>
                      <w:tcPr>
                        <w:tcW w:w="708" w:type="dxa"/>
                      </w:tcPr>
                      <w:p>
                        <w:pPr>
                          <w:pStyle w:val="TableParagraph"/>
                          <w:spacing w:line="251" w:lineRule="exact"/>
                          <w:rPr>
                            <w:sz w:val="22"/>
                          </w:rPr>
                        </w:pPr>
                        <w:r>
                          <w:rPr>
                            <w:w w:val="100"/>
                            <w:sz w:val="22"/>
                          </w:rPr>
                          <w:t>M</w:t>
                        </w:r>
                      </w:p>
                    </w:tc>
                    <w:tc>
                      <w:tcPr>
                        <w:tcW w:w="852" w:type="dxa"/>
                      </w:tcPr>
                      <w:p>
                        <w:pPr>
                          <w:pStyle w:val="TableParagraph"/>
                          <w:spacing w:line="251" w:lineRule="exact"/>
                          <w:rPr>
                            <w:sz w:val="22"/>
                          </w:rPr>
                        </w:pPr>
                        <w:r>
                          <w:rPr>
                            <w:sz w:val="22"/>
                          </w:rPr>
                          <w:t>42</w:t>
                        </w:r>
                      </w:p>
                    </w:tc>
                    <w:tc>
                      <w:tcPr>
                        <w:tcW w:w="850" w:type="dxa"/>
                      </w:tcPr>
                      <w:p>
                        <w:pPr>
                          <w:pStyle w:val="TableParagraph"/>
                          <w:spacing w:line="251" w:lineRule="exact"/>
                          <w:rPr>
                            <w:sz w:val="22"/>
                          </w:rPr>
                        </w:pPr>
                        <w:r>
                          <w:rPr>
                            <w:w w:val="100"/>
                            <w:sz w:val="22"/>
                          </w:rPr>
                          <w:t>4</w:t>
                        </w:r>
                      </w:p>
                    </w:tc>
                  </w:tr>
                  <w:tr>
                    <w:trPr>
                      <w:trHeight w:val="269" w:hRule="exact"/>
                    </w:trPr>
                    <w:tc>
                      <w:tcPr>
                        <w:tcW w:w="960" w:type="dxa"/>
                      </w:tcPr>
                      <w:p>
                        <w:pPr>
                          <w:pStyle w:val="TableParagraph"/>
                          <w:ind w:left="100"/>
                          <w:rPr>
                            <w:sz w:val="22"/>
                          </w:rPr>
                        </w:pPr>
                        <w:r>
                          <w:rPr>
                            <w:w w:val="100"/>
                            <w:sz w:val="22"/>
                          </w:rPr>
                          <w:t>6</w:t>
                        </w:r>
                      </w:p>
                    </w:tc>
                    <w:tc>
                      <w:tcPr>
                        <w:tcW w:w="708" w:type="dxa"/>
                      </w:tcPr>
                      <w:p>
                        <w:pPr>
                          <w:pStyle w:val="TableParagraph"/>
                          <w:rPr>
                            <w:sz w:val="22"/>
                          </w:rPr>
                        </w:pPr>
                        <w:r>
                          <w:rPr>
                            <w:sz w:val="22"/>
                          </w:rPr>
                          <w:t>11</w:t>
                        </w:r>
                      </w:p>
                    </w:tc>
                    <w:tc>
                      <w:tcPr>
                        <w:tcW w:w="708" w:type="dxa"/>
                      </w:tcPr>
                      <w:p>
                        <w:pPr>
                          <w:pStyle w:val="TableParagraph"/>
                          <w:rPr>
                            <w:sz w:val="22"/>
                          </w:rPr>
                        </w:pPr>
                        <w:r>
                          <w:rPr>
                            <w:w w:val="100"/>
                            <w:sz w:val="22"/>
                          </w:rPr>
                          <w:t>F</w:t>
                        </w:r>
                      </w:p>
                    </w:tc>
                    <w:tc>
                      <w:tcPr>
                        <w:tcW w:w="852" w:type="dxa"/>
                      </w:tcPr>
                      <w:p>
                        <w:pPr>
                          <w:pStyle w:val="TableParagraph"/>
                          <w:rPr>
                            <w:sz w:val="22"/>
                          </w:rPr>
                        </w:pPr>
                        <w:r>
                          <w:rPr>
                            <w:sz w:val="22"/>
                          </w:rPr>
                          <w:t>44</w:t>
                        </w:r>
                      </w:p>
                    </w:tc>
                    <w:tc>
                      <w:tcPr>
                        <w:tcW w:w="850" w:type="dxa"/>
                      </w:tcPr>
                      <w:p>
                        <w:pPr>
                          <w:pStyle w:val="TableParagraph"/>
                          <w:rPr>
                            <w:sz w:val="22"/>
                          </w:rPr>
                        </w:pPr>
                        <w:r>
                          <w:rPr>
                            <w:w w:val="100"/>
                            <w:sz w:val="22"/>
                          </w:rPr>
                          <w:t>3</w:t>
                        </w:r>
                      </w:p>
                    </w:tc>
                  </w:tr>
                  <w:tr>
                    <w:trPr>
                      <w:trHeight w:val="269" w:hRule="exact"/>
                    </w:trPr>
                    <w:tc>
                      <w:tcPr>
                        <w:tcW w:w="960" w:type="dxa"/>
                      </w:tcPr>
                      <w:p>
                        <w:pPr>
                          <w:pStyle w:val="TableParagraph"/>
                          <w:spacing w:line="251" w:lineRule="exact"/>
                          <w:ind w:left="100"/>
                          <w:rPr>
                            <w:sz w:val="22"/>
                          </w:rPr>
                        </w:pPr>
                        <w:r>
                          <w:rPr>
                            <w:w w:val="100"/>
                            <w:sz w:val="22"/>
                          </w:rPr>
                          <w:t>7</w:t>
                        </w:r>
                      </w:p>
                    </w:tc>
                    <w:tc>
                      <w:tcPr>
                        <w:tcW w:w="708" w:type="dxa"/>
                      </w:tcPr>
                      <w:p>
                        <w:pPr>
                          <w:pStyle w:val="TableParagraph"/>
                          <w:spacing w:line="251" w:lineRule="exact"/>
                          <w:rPr>
                            <w:sz w:val="22"/>
                          </w:rPr>
                        </w:pPr>
                        <w:r>
                          <w:rPr>
                            <w:sz w:val="22"/>
                          </w:rPr>
                          <w:t>13</w:t>
                        </w:r>
                      </w:p>
                    </w:tc>
                    <w:tc>
                      <w:tcPr>
                        <w:tcW w:w="708" w:type="dxa"/>
                      </w:tcPr>
                      <w:p>
                        <w:pPr>
                          <w:pStyle w:val="TableParagraph"/>
                          <w:spacing w:line="251" w:lineRule="exact"/>
                          <w:rPr>
                            <w:sz w:val="22"/>
                          </w:rPr>
                        </w:pPr>
                        <w:r>
                          <w:rPr>
                            <w:w w:val="100"/>
                            <w:sz w:val="22"/>
                          </w:rPr>
                          <w:t>M</w:t>
                        </w:r>
                      </w:p>
                    </w:tc>
                    <w:tc>
                      <w:tcPr>
                        <w:tcW w:w="852" w:type="dxa"/>
                      </w:tcPr>
                      <w:p>
                        <w:pPr>
                          <w:pStyle w:val="TableParagraph"/>
                          <w:spacing w:line="251" w:lineRule="exact"/>
                          <w:rPr>
                            <w:sz w:val="22"/>
                          </w:rPr>
                        </w:pPr>
                        <w:r>
                          <w:rPr>
                            <w:sz w:val="22"/>
                          </w:rPr>
                          <w:t>50</w:t>
                        </w:r>
                      </w:p>
                    </w:tc>
                    <w:tc>
                      <w:tcPr>
                        <w:tcW w:w="850" w:type="dxa"/>
                      </w:tcPr>
                      <w:p>
                        <w:pPr>
                          <w:pStyle w:val="TableParagraph"/>
                          <w:spacing w:line="251" w:lineRule="exact"/>
                          <w:rPr>
                            <w:sz w:val="22"/>
                          </w:rPr>
                        </w:pPr>
                        <w:r>
                          <w:rPr>
                            <w:w w:val="100"/>
                            <w:sz w:val="22"/>
                          </w:rPr>
                          <w:t>3</w:t>
                        </w:r>
                      </w:p>
                    </w:tc>
                  </w:tr>
                  <w:tr>
                    <w:trPr>
                      <w:trHeight w:val="266" w:hRule="exact"/>
                    </w:trPr>
                    <w:tc>
                      <w:tcPr>
                        <w:tcW w:w="960" w:type="dxa"/>
                      </w:tcPr>
                      <w:p>
                        <w:pPr>
                          <w:pStyle w:val="TableParagraph"/>
                          <w:spacing w:line="251" w:lineRule="exact"/>
                          <w:ind w:left="100"/>
                          <w:rPr>
                            <w:sz w:val="22"/>
                          </w:rPr>
                        </w:pPr>
                        <w:r>
                          <w:rPr>
                            <w:w w:val="100"/>
                            <w:sz w:val="22"/>
                          </w:rPr>
                          <w:t>8</w:t>
                        </w:r>
                      </w:p>
                    </w:tc>
                    <w:tc>
                      <w:tcPr>
                        <w:tcW w:w="708" w:type="dxa"/>
                      </w:tcPr>
                      <w:p>
                        <w:pPr>
                          <w:pStyle w:val="TableParagraph"/>
                          <w:spacing w:line="251" w:lineRule="exact"/>
                          <w:rPr>
                            <w:sz w:val="22"/>
                          </w:rPr>
                        </w:pPr>
                        <w:r>
                          <w:rPr>
                            <w:w w:val="100"/>
                            <w:sz w:val="22"/>
                          </w:rPr>
                          <w:t>7</w:t>
                        </w:r>
                      </w:p>
                    </w:tc>
                    <w:tc>
                      <w:tcPr>
                        <w:tcW w:w="708" w:type="dxa"/>
                      </w:tcPr>
                      <w:p>
                        <w:pPr>
                          <w:pStyle w:val="TableParagraph"/>
                          <w:spacing w:line="251" w:lineRule="exact"/>
                          <w:rPr>
                            <w:sz w:val="22"/>
                          </w:rPr>
                        </w:pPr>
                        <w:r>
                          <w:rPr>
                            <w:w w:val="100"/>
                            <w:sz w:val="22"/>
                          </w:rPr>
                          <w:t>M</w:t>
                        </w:r>
                      </w:p>
                    </w:tc>
                    <w:tc>
                      <w:tcPr>
                        <w:tcW w:w="852" w:type="dxa"/>
                      </w:tcPr>
                      <w:p>
                        <w:pPr>
                          <w:pStyle w:val="TableParagraph"/>
                          <w:spacing w:line="251" w:lineRule="exact"/>
                          <w:rPr>
                            <w:sz w:val="22"/>
                          </w:rPr>
                        </w:pPr>
                        <w:r>
                          <w:rPr>
                            <w:sz w:val="22"/>
                          </w:rPr>
                          <w:t>34</w:t>
                        </w:r>
                      </w:p>
                    </w:tc>
                    <w:tc>
                      <w:tcPr>
                        <w:tcW w:w="850" w:type="dxa"/>
                      </w:tcPr>
                      <w:p>
                        <w:pPr>
                          <w:pStyle w:val="TableParagraph"/>
                          <w:spacing w:line="251" w:lineRule="exact"/>
                          <w:rPr>
                            <w:sz w:val="22"/>
                          </w:rPr>
                        </w:pPr>
                        <w:r>
                          <w:rPr>
                            <w:w w:val="100"/>
                            <w:sz w:val="22"/>
                          </w:rPr>
                          <w:t>5</w:t>
                        </w:r>
                      </w:p>
                    </w:tc>
                  </w:tr>
                  <w:tr>
                    <w:trPr>
                      <w:trHeight w:val="269" w:hRule="exact"/>
                    </w:trPr>
                    <w:tc>
                      <w:tcPr>
                        <w:tcW w:w="960" w:type="dxa"/>
                      </w:tcPr>
                      <w:p>
                        <w:pPr>
                          <w:pStyle w:val="TableParagraph"/>
                          <w:ind w:left="100"/>
                          <w:rPr>
                            <w:sz w:val="22"/>
                          </w:rPr>
                        </w:pPr>
                        <w:r>
                          <w:rPr>
                            <w:w w:val="100"/>
                            <w:sz w:val="22"/>
                          </w:rPr>
                          <w:t>9</w:t>
                        </w:r>
                      </w:p>
                    </w:tc>
                    <w:tc>
                      <w:tcPr>
                        <w:tcW w:w="708" w:type="dxa"/>
                      </w:tcPr>
                      <w:p>
                        <w:pPr>
                          <w:pStyle w:val="TableParagraph"/>
                          <w:rPr>
                            <w:sz w:val="22"/>
                          </w:rPr>
                        </w:pPr>
                        <w:r>
                          <w:rPr>
                            <w:w w:val="100"/>
                            <w:sz w:val="22"/>
                          </w:rPr>
                          <w:t>7</w:t>
                        </w:r>
                      </w:p>
                    </w:tc>
                    <w:tc>
                      <w:tcPr>
                        <w:tcW w:w="708" w:type="dxa"/>
                      </w:tcPr>
                      <w:p>
                        <w:pPr>
                          <w:pStyle w:val="TableParagraph"/>
                          <w:rPr>
                            <w:sz w:val="22"/>
                          </w:rPr>
                        </w:pPr>
                        <w:r>
                          <w:rPr>
                            <w:w w:val="100"/>
                            <w:sz w:val="22"/>
                          </w:rPr>
                          <w:t>F</w:t>
                        </w:r>
                      </w:p>
                    </w:tc>
                    <w:tc>
                      <w:tcPr>
                        <w:tcW w:w="852" w:type="dxa"/>
                      </w:tcPr>
                      <w:p>
                        <w:pPr>
                          <w:pStyle w:val="TableParagraph"/>
                          <w:rPr>
                            <w:sz w:val="22"/>
                          </w:rPr>
                        </w:pPr>
                        <w:r>
                          <w:rPr>
                            <w:sz w:val="22"/>
                          </w:rPr>
                          <w:t>35</w:t>
                        </w:r>
                      </w:p>
                    </w:tc>
                    <w:tc>
                      <w:tcPr>
                        <w:tcW w:w="850" w:type="dxa"/>
                      </w:tcPr>
                      <w:p>
                        <w:pPr>
                          <w:pStyle w:val="TableParagraph"/>
                          <w:rPr>
                            <w:sz w:val="22"/>
                          </w:rPr>
                        </w:pPr>
                        <w:r>
                          <w:rPr>
                            <w:w w:val="100"/>
                            <w:sz w:val="22"/>
                          </w:rPr>
                          <w:t>2</w:t>
                        </w:r>
                      </w:p>
                    </w:tc>
                  </w:tr>
                  <w:tr>
                    <w:trPr>
                      <w:trHeight w:val="269" w:hRule="exact"/>
                    </w:trPr>
                    <w:tc>
                      <w:tcPr>
                        <w:tcW w:w="960" w:type="dxa"/>
                      </w:tcPr>
                      <w:p>
                        <w:pPr>
                          <w:pStyle w:val="TableParagraph"/>
                          <w:spacing w:line="251" w:lineRule="exact"/>
                          <w:ind w:left="100"/>
                          <w:rPr>
                            <w:sz w:val="22"/>
                          </w:rPr>
                        </w:pPr>
                        <w:r>
                          <w:rPr>
                            <w:sz w:val="22"/>
                          </w:rPr>
                          <w:t>10</w:t>
                        </w:r>
                      </w:p>
                    </w:tc>
                    <w:tc>
                      <w:tcPr>
                        <w:tcW w:w="708" w:type="dxa"/>
                      </w:tcPr>
                      <w:p>
                        <w:pPr>
                          <w:pStyle w:val="TableParagraph"/>
                          <w:spacing w:line="251" w:lineRule="exact"/>
                          <w:rPr>
                            <w:sz w:val="22"/>
                          </w:rPr>
                        </w:pPr>
                        <w:r>
                          <w:rPr>
                            <w:w w:val="100"/>
                            <w:sz w:val="22"/>
                          </w:rPr>
                          <w:t>9</w:t>
                        </w:r>
                      </w:p>
                    </w:tc>
                    <w:tc>
                      <w:tcPr>
                        <w:tcW w:w="708" w:type="dxa"/>
                      </w:tcPr>
                      <w:p>
                        <w:pPr>
                          <w:pStyle w:val="TableParagraph"/>
                          <w:spacing w:line="251" w:lineRule="exact"/>
                          <w:rPr>
                            <w:sz w:val="22"/>
                          </w:rPr>
                        </w:pPr>
                        <w:r>
                          <w:rPr>
                            <w:w w:val="100"/>
                            <w:sz w:val="22"/>
                          </w:rPr>
                          <w:t>F</w:t>
                        </w:r>
                      </w:p>
                    </w:tc>
                    <w:tc>
                      <w:tcPr>
                        <w:tcW w:w="852" w:type="dxa"/>
                      </w:tcPr>
                      <w:p>
                        <w:pPr>
                          <w:pStyle w:val="TableParagraph"/>
                          <w:spacing w:line="251" w:lineRule="exact"/>
                          <w:rPr>
                            <w:sz w:val="22"/>
                          </w:rPr>
                        </w:pPr>
                        <w:r>
                          <w:rPr>
                            <w:sz w:val="22"/>
                          </w:rPr>
                          <w:t>37</w:t>
                        </w:r>
                      </w:p>
                    </w:tc>
                    <w:tc>
                      <w:tcPr>
                        <w:tcW w:w="850" w:type="dxa"/>
                      </w:tcPr>
                      <w:p>
                        <w:pPr>
                          <w:pStyle w:val="TableParagraph"/>
                          <w:spacing w:line="251" w:lineRule="exact"/>
                          <w:rPr>
                            <w:sz w:val="22"/>
                          </w:rPr>
                        </w:pPr>
                        <w:r>
                          <w:rPr>
                            <w:w w:val="100"/>
                            <w:sz w:val="22"/>
                          </w:rPr>
                          <w:t>0</w:t>
                        </w:r>
                      </w:p>
                    </w:tc>
                  </w:tr>
                  <w:tr>
                    <w:trPr>
                      <w:trHeight w:val="266" w:hRule="exact"/>
                    </w:trPr>
                    <w:tc>
                      <w:tcPr>
                        <w:tcW w:w="960" w:type="dxa"/>
                      </w:tcPr>
                      <w:p>
                        <w:pPr>
                          <w:pStyle w:val="TableParagraph"/>
                          <w:spacing w:line="251" w:lineRule="exact"/>
                          <w:ind w:left="100"/>
                          <w:rPr>
                            <w:sz w:val="22"/>
                          </w:rPr>
                        </w:pPr>
                        <w:r>
                          <w:rPr>
                            <w:sz w:val="22"/>
                          </w:rPr>
                          <w:t>11</w:t>
                        </w:r>
                      </w:p>
                    </w:tc>
                    <w:tc>
                      <w:tcPr>
                        <w:tcW w:w="708" w:type="dxa"/>
                      </w:tcPr>
                      <w:p>
                        <w:pPr>
                          <w:pStyle w:val="TableParagraph"/>
                          <w:spacing w:line="251" w:lineRule="exact"/>
                          <w:rPr>
                            <w:sz w:val="22"/>
                          </w:rPr>
                        </w:pPr>
                        <w:r>
                          <w:rPr>
                            <w:w w:val="100"/>
                            <w:sz w:val="22"/>
                          </w:rPr>
                          <w:t>6</w:t>
                        </w:r>
                      </w:p>
                    </w:tc>
                    <w:tc>
                      <w:tcPr>
                        <w:tcW w:w="708" w:type="dxa"/>
                      </w:tcPr>
                      <w:p>
                        <w:pPr>
                          <w:pStyle w:val="TableParagraph"/>
                          <w:spacing w:line="251" w:lineRule="exact"/>
                          <w:rPr>
                            <w:sz w:val="22"/>
                          </w:rPr>
                        </w:pPr>
                        <w:r>
                          <w:rPr>
                            <w:w w:val="100"/>
                            <w:sz w:val="22"/>
                          </w:rPr>
                          <w:t>M</w:t>
                        </w:r>
                      </w:p>
                    </w:tc>
                    <w:tc>
                      <w:tcPr>
                        <w:tcW w:w="852" w:type="dxa"/>
                      </w:tcPr>
                      <w:p>
                        <w:pPr>
                          <w:pStyle w:val="TableParagraph"/>
                          <w:spacing w:line="251" w:lineRule="exact"/>
                          <w:rPr>
                            <w:sz w:val="22"/>
                          </w:rPr>
                        </w:pPr>
                        <w:r>
                          <w:rPr>
                            <w:sz w:val="22"/>
                          </w:rPr>
                          <w:t>32</w:t>
                        </w:r>
                      </w:p>
                    </w:tc>
                    <w:tc>
                      <w:tcPr>
                        <w:tcW w:w="850" w:type="dxa"/>
                      </w:tcPr>
                      <w:p>
                        <w:pPr>
                          <w:pStyle w:val="TableParagraph"/>
                          <w:spacing w:line="251" w:lineRule="exact"/>
                          <w:rPr>
                            <w:sz w:val="22"/>
                          </w:rPr>
                        </w:pPr>
                        <w:r>
                          <w:rPr>
                            <w:w w:val="100"/>
                            <w:sz w:val="22"/>
                          </w:rPr>
                          <w:t>2</w:t>
                        </w:r>
                      </w:p>
                    </w:tc>
                  </w:tr>
                  <w:tr>
                    <w:trPr>
                      <w:trHeight w:val="269" w:hRule="exact"/>
                    </w:trPr>
                    <w:tc>
                      <w:tcPr>
                        <w:tcW w:w="960" w:type="dxa"/>
                      </w:tcPr>
                      <w:p>
                        <w:pPr>
                          <w:pStyle w:val="TableParagraph"/>
                          <w:ind w:left="100"/>
                          <w:rPr>
                            <w:sz w:val="22"/>
                          </w:rPr>
                        </w:pPr>
                        <w:r>
                          <w:rPr>
                            <w:sz w:val="22"/>
                          </w:rPr>
                          <w:t>12</w:t>
                        </w:r>
                      </w:p>
                    </w:tc>
                    <w:tc>
                      <w:tcPr>
                        <w:tcW w:w="708" w:type="dxa"/>
                      </w:tcPr>
                      <w:p>
                        <w:pPr>
                          <w:pStyle w:val="TableParagraph"/>
                          <w:rPr>
                            <w:sz w:val="22"/>
                          </w:rPr>
                        </w:pPr>
                        <w:r>
                          <w:rPr>
                            <w:w w:val="100"/>
                            <w:sz w:val="22"/>
                          </w:rPr>
                          <w:t>7</w:t>
                        </w:r>
                      </w:p>
                    </w:tc>
                    <w:tc>
                      <w:tcPr>
                        <w:tcW w:w="708" w:type="dxa"/>
                      </w:tcPr>
                      <w:p>
                        <w:pPr>
                          <w:pStyle w:val="TableParagraph"/>
                          <w:rPr>
                            <w:sz w:val="22"/>
                          </w:rPr>
                        </w:pPr>
                        <w:r>
                          <w:rPr>
                            <w:w w:val="100"/>
                            <w:sz w:val="22"/>
                          </w:rPr>
                          <w:t>M</w:t>
                        </w:r>
                      </w:p>
                    </w:tc>
                    <w:tc>
                      <w:tcPr>
                        <w:tcW w:w="852" w:type="dxa"/>
                      </w:tcPr>
                      <w:p>
                        <w:pPr>
                          <w:pStyle w:val="TableParagraph"/>
                          <w:rPr>
                            <w:sz w:val="22"/>
                          </w:rPr>
                        </w:pPr>
                        <w:r>
                          <w:rPr>
                            <w:sz w:val="22"/>
                          </w:rPr>
                          <w:t>35</w:t>
                        </w:r>
                      </w:p>
                    </w:tc>
                    <w:tc>
                      <w:tcPr>
                        <w:tcW w:w="850" w:type="dxa"/>
                      </w:tcPr>
                      <w:p>
                        <w:pPr>
                          <w:pStyle w:val="TableParagraph"/>
                          <w:rPr>
                            <w:sz w:val="22"/>
                          </w:rPr>
                        </w:pPr>
                        <w:r>
                          <w:rPr>
                            <w:w w:val="100"/>
                            <w:sz w:val="22"/>
                          </w:rPr>
                          <w:t>3</w:t>
                        </w:r>
                      </w:p>
                    </w:tc>
                  </w:tr>
                  <w:tr>
                    <w:trPr>
                      <w:trHeight w:val="269" w:hRule="exact"/>
                    </w:trPr>
                    <w:tc>
                      <w:tcPr>
                        <w:tcW w:w="960" w:type="dxa"/>
                      </w:tcPr>
                      <w:p>
                        <w:pPr>
                          <w:pStyle w:val="TableParagraph"/>
                          <w:spacing w:line="251" w:lineRule="exact"/>
                          <w:ind w:left="100"/>
                          <w:rPr>
                            <w:sz w:val="22"/>
                          </w:rPr>
                        </w:pPr>
                        <w:r>
                          <w:rPr>
                            <w:sz w:val="22"/>
                          </w:rPr>
                          <w:t>13</w:t>
                        </w:r>
                      </w:p>
                    </w:tc>
                    <w:tc>
                      <w:tcPr>
                        <w:tcW w:w="708" w:type="dxa"/>
                      </w:tcPr>
                      <w:p>
                        <w:pPr>
                          <w:pStyle w:val="TableParagraph"/>
                          <w:spacing w:line="251" w:lineRule="exact"/>
                          <w:rPr>
                            <w:sz w:val="22"/>
                          </w:rPr>
                        </w:pPr>
                        <w:r>
                          <w:rPr>
                            <w:sz w:val="22"/>
                          </w:rPr>
                          <w:t>11</w:t>
                        </w:r>
                      </w:p>
                    </w:tc>
                    <w:tc>
                      <w:tcPr>
                        <w:tcW w:w="708" w:type="dxa"/>
                      </w:tcPr>
                      <w:p>
                        <w:pPr>
                          <w:pStyle w:val="TableParagraph"/>
                          <w:spacing w:line="251" w:lineRule="exact"/>
                          <w:rPr>
                            <w:sz w:val="22"/>
                          </w:rPr>
                        </w:pPr>
                        <w:r>
                          <w:rPr>
                            <w:w w:val="100"/>
                            <w:sz w:val="22"/>
                          </w:rPr>
                          <w:t>M</w:t>
                        </w:r>
                      </w:p>
                    </w:tc>
                    <w:tc>
                      <w:tcPr>
                        <w:tcW w:w="852" w:type="dxa"/>
                      </w:tcPr>
                      <w:p>
                        <w:pPr>
                          <w:pStyle w:val="TableParagraph"/>
                          <w:spacing w:line="251" w:lineRule="exact"/>
                          <w:rPr>
                            <w:sz w:val="22"/>
                          </w:rPr>
                        </w:pPr>
                        <w:r>
                          <w:rPr>
                            <w:sz w:val="22"/>
                          </w:rPr>
                          <w:t>44</w:t>
                        </w:r>
                      </w:p>
                    </w:tc>
                    <w:tc>
                      <w:tcPr>
                        <w:tcW w:w="850" w:type="dxa"/>
                      </w:tcPr>
                      <w:p>
                        <w:pPr>
                          <w:pStyle w:val="TableParagraph"/>
                          <w:spacing w:line="251" w:lineRule="exact"/>
                          <w:rPr>
                            <w:sz w:val="22"/>
                          </w:rPr>
                        </w:pPr>
                        <w:r>
                          <w:rPr>
                            <w:w w:val="100"/>
                            <w:sz w:val="22"/>
                          </w:rPr>
                          <w:t>5</w:t>
                        </w:r>
                      </w:p>
                    </w:tc>
                  </w:tr>
                  <w:tr>
                    <w:trPr>
                      <w:trHeight w:val="266" w:hRule="exact"/>
                    </w:trPr>
                    <w:tc>
                      <w:tcPr>
                        <w:tcW w:w="960" w:type="dxa"/>
                      </w:tcPr>
                      <w:p>
                        <w:pPr>
                          <w:pStyle w:val="TableParagraph"/>
                          <w:spacing w:line="251" w:lineRule="exact"/>
                          <w:ind w:left="100"/>
                          <w:rPr>
                            <w:sz w:val="22"/>
                          </w:rPr>
                        </w:pPr>
                        <w:r>
                          <w:rPr>
                            <w:sz w:val="22"/>
                          </w:rPr>
                          <w:t>14</w:t>
                        </w:r>
                      </w:p>
                    </w:tc>
                    <w:tc>
                      <w:tcPr>
                        <w:tcW w:w="708" w:type="dxa"/>
                      </w:tcPr>
                      <w:p>
                        <w:pPr>
                          <w:pStyle w:val="TableParagraph"/>
                          <w:spacing w:line="251" w:lineRule="exact"/>
                          <w:rPr>
                            <w:sz w:val="22"/>
                          </w:rPr>
                        </w:pPr>
                        <w:r>
                          <w:rPr>
                            <w:sz w:val="22"/>
                          </w:rPr>
                          <w:t>10</w:t>
                        </w:r>
                      </w:p>
                    </w:tc>
                    <w:tc>
                      <w:tcPr>
                        <w:tcW w:w="708" w:type="dxa"/>
                      </w:tcPr>
                      <w:p>
                        <w:pPr>
                          <w:pStyle w:val="TableParagraph"/>
                          <w:spacing w:line="251" w:lineRule="exact"/>
                          <w:rPr>
                            <w:sz w:val="22"/>
                          </w:rPr>
                        </w:pPr>
                        <w:r>
                          <w:rPr>
                            <w:w w:val="100"/>
                            <w:sz w:val="22"/>
                          </w:rPr>
                          <w:t>F</w:t>
                        </w:r>
                      </w:p>
                    </w:tc>
                    <w:tc>
                      <w:tcPr>
                        <w:tcW w:w="852" w:type="dxa"/>
                      </w:tcPr>
                      <w:p>
                        <w:pPr>
                          <w:pStyle w:val="TableParagraph"/>
                          <w:spacing w:line="251" w:lineRule="exact"/>
                          <w:rPr>
                            <w:sz w:val="22"/>
                          </w:rPr>
                        </w:pPr>
                        <w:r>
                          <w:rPr>
                            <w:sz w:val="22"/>
                          </w:rPr>
                          <w:t>40</w:t>
                        </w:r>
                      </w:p>
                    </w:tc>
                    <w:tc>
                      <w:tcPr>
                        <w:tcW w:w="850" w:type="dxa"/>
                      </w:tcPr>
                      <w:p>
                        <w:pPr>
                          <w:pStyle w:val="TableParagraph"/>
                          <w:spacing w:line="251" w:lineRule="exact"/>
                          <w:rPr>
                            <w:sz w:val="22"/>
                          </w:rPr>
                        </w:pPr>
                        <w:r>
                          <w:rPr>
                            <w:w w:val="100"/>
                            <w:sz w:val="22"/>
                          </w:rPr>
                          <w:t>2</w:t>
                        </w:r>
                      </w:p>
                    </w:tc>
                  </w:tr>
                  <w:tr>
                    <w:trPr>
                      <w:trHeight w:val="269" w:hRule="exact"/>
                    </w:trPr>
                    <w:tc>
                      <w:tcPr>
                        <w:tcW w:w="960" w:type="dxa"/>
                      </w:tcPr>
                      <w:p>
                        <w:pPr>
                          <w:pStyle w:val="TableParagraph"/>
                          <w:ind w:left="100"/>
                          <w:rPr>
                            <w:sz w:val="22"/>
                          </w:rPr>
                        </w:pPr>
                        <w:r>
                          <w:rPr>
                            <w:sz w:val="22"/>
                          </w:rPr>
                          <w:t>15</w:t>
                        </w:r>
                      </w:p>
                    </w:tc>
                    <w:tc>
                      <w:tcPr>
                        <w:tcW w:w="708" w:type="dxa"/>
                      </w:tcPr>
                      <w:p>
                        <w:pPr>
                          <w:pStyle w:val="TableParagraph"/>
                          <w:rPr>
                            <w:sz w:val="22"/>
                          </w:rPr>
                        </w:pPr>
                        <w:r>
                          <w:rPr>
                            <w:sz w:val="22"/>
                          </w:rPr>
                          <w:t>12</w:t>
                        </w:r>
                      </w:p>
                    </w:tc>
                    <w:tc>
                      <w:tcPr>
                        <w:tcW w:w="708" w:type="dxa"/>
                      </w:tcPr>
                      <w:p>
                        <w:pPr>
                          <w:pStyle w:val="TableParagraph"/>
                          <w:rPr>
                            <w:sz w:val="22"/>
                          </w:rPr>
                        </w:pPr>
                        <w:r>
                          <w:rPr>
                            <w:w w:val="100"/>
                            <w:sz w:val="22"/>
                          </w:rPr>
                          <w:t>F</w:t>
                        </w:r>
                      </w:p>
                    </w:tc>
                    <w:tc>
                      <w:tcPr>
                        <w:tcW w:w="852" w:type="dxa"/>
                      </w:tcPr>
                      <w:p>
                        <w:pPr>
                          <w:pStyle w:val="TableParagraph"/>
                          <w:rPr>
                            <w:sz w:val="22"/>
                          </w:rPr>
                        </w:pPr>
                        <w:r>
                          <w:rPr>
                            <w:sz w:val="22"/>
                          </w:rPr>
                          <w:t>47</w:t>
                        </w:r>
                      </w:p>
                    </w:tc>
                    <w:tc>
                      <w:tcPr>
                        <w:tcW w:w="850" w:type="dxa"/>
                      </w:tcPr>
                      <w:p>
                        <w:pPr>
                          <w:pStyle w:val="TableParagraph"/>
                          <w:rPr>
                            <w:sz w:val="22"/>
                          </w:rPr>
                        </w:pPr>
                        <w:r>
                          <w:rPr>
                            <w:w w:val="100"/>
                            <w:sz w:val="22"/>
                          </w:rPr>
                          <w:t>2</w:t>
                        </w:r>
                      </w:p>
                    </w:tc>
                  </w:tr>
                  <w:tr>
                    <w:trPr>
                      <w:trHeight w:val="269" w:hRule="exact"/>
                    </w:trPr>
                    <w:tc>
                      <w:tcPr>
                        <w:tcW w:w="960" w:type="dxa"/>
                      </w:tcPr>
                      <w:p>
                        <w:pPr>
                          <w:pStyle w:val="TableParagraph"/>
                          <w:spacing w:line="251" w:lineRule="exact"/>
                          <w:ind w:left="100"/>
                          <w:rPr>
                            <w:sz w:val="22"/>
                          </w:rPr>
                        </w:pPr>
                        <w:r>
                          <w:rPr>
                            <w:sz w:val="22"/>
                          </w:rPr>
                          <w:t>16</w:t>
                        </w:r>
                      </w:p>
                    </w:tc>
                    <w:tc>
                      <w:tcPr>
                        <w:tcW w:w="708" w:type="dxa"/>
                      </w:tcPr>
                      <w:p>
                        <w:pPr>
                          <w:pStyle w:val="TableParagraph"/>
                          <w:spacing w:line="251" w:lineRule="exact"/>
                          <w:rPr>
                            <w:sz w:val="22"/>
                          </w:rPr>
                        </w:pPr>
                        <w:r>
                          <w:rPr>
                            <w:w w:val="100"/>
                            <w:sz w:val="22"/>
                          </w:rPr>
                          <w:t>6</w:t>
                        </w:r>
                      </w:p>
                    </w:tc>
                    <w:tc>
                      <w:tcPr>
                        <w:tcW w:w="708" w:type="dxa"/>
                      </w:tcPr>
                      <w:p>
                        <w:pPr>
                          <w:pStyle w:val="TableParagraph"/>
                          <w:spacing w:line="251" w:lineRule="exact"/>
                          <w:rPr>
                            <w:sz w:val="22"/>
                          </w:rPr>
                        </w:pPr>
                        <w:r>
                          <w:rPr>
                            <w:w w:val="100"/>
                            <w:sz w:val="22"/>
                          </w:rPr>
                          <w:t>F</w:t>
                        </w:r>
                      </w:p>
                    </w:tc>
                    <w:tc>
                      <w:tcPr>
                        <w:tcW w:w="852" w:type="dxa"/>
                      </w:tcPr>
                      <w:p>
                        <w:pPr>
                          <w:pStyle w:val="TableParagraph"/>
                          <w:spacing w:line="251" w:lineRule="exact"/>
                          <w:rPr>
                            <w:sz w:val="22"/>
                          </w:rPr>
                        </w:pPr>
                        <w:r>
                          <w:rPr>
                            <w:sz w:val="22"/>
                          </w:rPr>
                          <w:t>32</w:t>
                        </w:r>
                      </w:p>
                    </w:tc>
                    <w:tc>
                      <w:tcPr>
                        <w:tcW w:w="850" w:type="dxa"/>
                      </w:tcPr>
                      <w:p>
                        <w:pPr>
                          <w:pStyle w:val="TableParagraph"/>
                          <w:spacing w:line="251" w:lineRule="exact"/>
                          <w:rPr>
                            <w:sz w:val="22"/>
                          </w:rPr>
                        </w:pPr>
                        <w:r>
                          <w:rPr>
                            <w:w w:val="100"/>
                            <w:sz w:val="22"/>
                          </w:rPr>
                          <w:t>1</w:t>
                        </w:r>
                      </w:p>
                    </w:tc>
                  </w:tr>
                  <w:tr>
                    <w:trPr>
                      <w:trHeight w:val="266" w:hRule="exact"/>
                    </w:trPr>
                    <w:tc>
                      <w:tcPr>
                        <w:tcW w:w="960" w:type="dxa"/>
                      </w:tcPr>
                      <w:p>
                        <w:pPr>
                          <w:pStyle w:val="TableParagraph"/>
                          <w:spacing w:line="251" w:lineRule="exact"/>
                          <w:ind w:left="100"/>
                          <w:rPr>
                            <w:sz w:val="22"/>
                          </w:rPr>
                        </w:pPr>
                        <w:r>
                          <w:rPr>
                            <w:sz w:val="22"/>
                          </w:rPr>
                          <w:t>17</w:t>
                        </w:r>
                      </w:p>
                    </w:tc>
                    <w:tc>
                      <w:tcPr>
                        <w:tcW w:w="708" w:type="dxa"/>
                      </w:tcPr>
                      <w:p>
                        <w:pPr>
                          <w:pStyle w:val="TableParagraph"/>
                          <w:spacing w:line="251" w:lineRule="exact"/>
                          <w:rPr>
                            <w:sz w:val="22"/>
                          </w:rPr>
                        </w:pPr>
                        <w:r>
                          <w:rPr>
                            <w:sz w:val="22"/>
                          </w:rPr>
                          <w:t>10</w:t>
                        </w:r>
                      </w:p>
                    </w:tc>
                    <w:tc>
                      <w:tcPr>
                        <w:tcW w:w="708" w:type="dxa"/>
                      </w:tcPr>
                      <w:p>
                        <w:pPr>
                          <w:pStyle w:val="TableParagraph"/>
                          <w:spacing w:line="251" w:lineRule="exact"/>
                          <w:rPr>
                            <w:sz w:val="22"/>
                          </w:rPr>
                        </w:pPr>
                        <w:r>
                          <w:rPr>
                            <w:w w:val="100"/>
                            <w:sz w:val="22"/>
                          </w:rPr>
                          <w:t>M</w:t>
                        </w:r>
                      </w:p>
                    </w:tc>
                    <w:tc>
                      <w:tcPr>
                        <w:tcW w:w="852" w:type="dxa"/>
                      </w:tcPr>
                      <w:p>
                        <w:pPr>
                          <w:pStyle w:val="TableParagraph"/>
                          <w:spacing w:line="251" w:lineRule="exact"/>
                          <w:rPr>
                            <w:sz w:val="22"/>
                          </w:rPr>
                        </w:pPr>
                        <w:r>
                          <w:rPr>
                            <w:sz w:val="22"/>
                          </w:rPr>
                          <w:t>40</w:t>
                        </w:r>
                      </w:p>
                    </w:tc>
                    <w:tc>
                      <w:tcPr>
                        <w:tcW w:w="850" w:type="dxa"/>
                      </w:tcPr>
                      <w:p>
                        <w:pPr>
                          <w:pStyle w:val="TableParagraph"/>
                          <w:spacing w:line="251" w:lineRule="exact"/>
                          <w:rPr>
                            <w:sz w:val="22"/>
                          </w:rPr>
                        </w:pPr>
                        <w:r>
                          <w:rPr>
                            <w:w w:val="100"/>
                            <w:sz w:val="22"/>
                          </w:rPr>
                          <w:t>4</w:t>
                        </w:r>
                      </w:p>
                    </w:tc>
                  </w:tr>
                  <w:tr>
                    <w:trPr>
                      <w:trHeight w:val="269" w:hRule="exact"/>
                    </w:trPr>
                    <w:tc>
                      <w:tcPr>
                        <w:tcW w:w="960" w:type="dxa"/>
                      </w:tcPr>
                      <w:p>
                        <w:pPr>
                          <w:pStyle w:val="TableParagraph"/>
                          <w:ind w:left="100"/>
                          <w:rPr>
                            <w:sz w:val="22"/>
                          </w:rPr>
                        </w:pPr>
                        <w:r>
                          <w:rPr>
                            <w:sz w:val="22"/>
                          </w:rPr>
                          <w:t>18</w:t>
                        </w:r>
                      </w:p>
                    </w:tc>
                    <w:tc>
                      <w:tcPr>
                        <w:tcW w:w="708" w:type="dxa"/>
                      </w:tcPr>
                      <w:p>
                        <w:pPr>
                          <w:pStyle w:val="TableParagraph"/>
                          <w:rPr>
                            <w:sz w:val="22"/>
                          </w:rPr>
                        </w:pPr>
                        <w:r>
                          <w:rPr>
                            <w:w w:val="100"/>
                            <w:sz w:val="22"/>
                          </w:rPr>
                          <w:t>9</w:t>
                        </w:r>
                      </w:p>
                    </w:tc>
                    <w:tc>
                      <w:tcPr>
                        <w:tcW w:w="708" w:type="dxa"/>
                      </w:tcPr>
                      <w:p>
                        <w:pPr>
                          <w:pStyle w:val="TableParagraph"/>
                          <w:rPr>
                            <w:sz w:val="22"/>
                          </w:rPr>
                        </w:pPr>
                        <w:r>
                          <w:rPr>
                            <w:w w:val="100"/>
                            <w:sz w:val="22"/>
                          </w:rPr>
                          <w:t>M</w:t>
                        </w:r>
                      </w:p>
                    </w:tc>
                    <w:tc>
                      <w:tcPr>
                        <w:tcW w:w="852" w:type="dxa"/>
                      </w:tcPr>
                      <w:p>
                        <w:pPr>
                          <w:pStyle w:val="TableParagraph"/>
                          <w:rPr>
                            <w:sz w:val="22"/>
                          </w:rPr>
                        </w:pPr>
                        <w:r>
                          <w:rPr>
                            <w:sz w:val="22"/>
                          </w:rPr>
                          <w:t>39</w:t>
                        </w:r>
                      </w:p>
                    </w:tc>
                    <w:tc>
                      <w:tcPr>
                        <w:tcW w:w="850" w:type="dxa"/>
                      </w:tcPr>
                      <w:p>
                        <w:pPr>
                          <w:pStyle w:val="TableParagraph"/>
                          <w:rPr>
                            <w:sz w:val="22"/>
                          </w:rPr>
                        </w:pPr>
                        <w:r>
                          <w:rPr>
                            <w:w w:val="100"/>
                            <w:sz w:val="22"/>
                          </w:rPr>
                          <w:t>2</w:t>
                        </w:r>
                      </w:p>
                    </w:tc>
                  </w:tr>
                  <w:tr>
                    <w:trPr>
                      <w:trHeight w:val="269" w:hRule="exact"/>
                    </w:trPr>
                    <w:tc>
                      <w:tcPr>
                        <w:tcW w:w="960" w:type="dxa"/>
                      </w:tcPr>
                      <w:p>
                        <w:pPr>
                          <w:pStyle w:val="TableParagraph"/>
                          <w:spacing w:line="251" w:lineRule="exact"/>
                          <w:ind w:left="100"/>
                          <w:rPr>
                            <w:sz w:val="22"/>
                          </w:rPr>
                        </w:pPr>
                        <w:r>
                          <w:rPr>
                            <w:sz w:val="22"/>
                          </w:rPr>
                          <w:t>19</w:t>
                        </w:r>
                      </w:p>
                    </w:tc>
                    <w:tc>
                      <w:tcPr>
                        <w:tcW w:w="708" w:type="dxa"/>
                      </w:tcPr>
                      <w:p>
                        <w:pPr>
                          <w:pStyle w:val="TableParagraph"/>
                          <w:spacing w:line="251" w:lineRule="exact"/>
                          <w:rPr>
                            <w:sz w:val="22"/>
                          </w:rPr>
                        </w:pPr>
                        <w:r>
                          <w:rPr>
                            <w:w w:val="100"/>
                            <w:sz w:val="22"/>
                          </w:rPr>
                          <w:t>8</w:t>
                        </w:r>
                      </w:p>
                    </w:tc>
                    <w:tc>
                      <w:tcPr>
                        <w:tcW w:w="708" w:type="dxa"/>
                      </w:tcPr>
                      <w:p>
                        <w:pPr>
                          <w:pStyle w:val="TableParagraph"/>
                          <w:spacing w:line="251" w:lineRule="exact"/>
                          <w:rPr>
                            <w:sz w:val="22"/>
                          </w:rPr>
                        </w:pPr>
                        <w:r>
                          <w:rPr>
                            <w:w w:val="100"/>
                            <w:sz w:val="22"/>
                          </w:rPr>
                          <w:t>M</w:t>
                        </w:r>
                      </w:p>
                    </w:tc>
                    <w:tc>
                      <w:tcPr>
                        <w:tcW w:w="852" w:type="dxa"/>
                      </w:tcPr>
                      <w:p>
                        <w:pPr>
                          <w:pStyle w:val="TableParagraph"/>
                          <w:spacing w:line="251" w:lineRule="exact"/>
                          <w:rPr>
                            <w:sz w:val="22"/>
                          </w:rPr>
                        </w:pPr>
                        <w:r>
                          <w:rPr>
                            <w:sz w:val="22"/>
                          </w:rPr>
                          <w:t>36</w:t>
                        </w:r>
                      </w:p>
                    </w:tc>
                    <w:tc>
                      <w:tcPr>
                        <w:tcW w:w="850" w:type="dxa"/>
                      </w:tcPr>
                      <w:p>
                        <w:pPr>
                          <w:pStyle w:val="TableParagraph"/>
                          <w:spacing w:line="251" w:lineRule="exact"/>
                          <w:rPr>
                            <w:sz w:val="22"/>
                          </w:rPr>
                        </w:pPr>
                        <w:r>
                          <w:rPr>
                            <w:w w:val="100"/>
                            <w:sz w:val="22"/>
                          </w:rPr>
                          <w:t>3</w:t>
                        </w:r>
                      </w:p>
                    </w:tc>
                  </w:tr>
                  <w:tr>
                    <w:trPr>
                      <w:trHeight w:val="266" w:hRule="exact"/>
                    </w:trPr>
                    <w:tc>
                      <w:tcPr>
                        <w:tcW w:w="960" w:type="dxa"/>
                      </w:tcPr>
                      <w:p>
                        <w:pPr>
                          <w:pStyle w:val="TableParagraph"/>
                          <w:spacing w:line="251" w:lineRule="exact"/>
                          <w:ind w:left="100"/>
                          <w:rPr>
                            <w:sz w:val="22"/>
                          </w:rPr>
                        </w:pPr>
                        <w:r>
                          <w:rPr>
                            <w:sz w:val="22"/>
                          </w:rPr>
                          <w:t>20</w:t>
                        </w:r>
                      </w:p>
                    </w:tc>
                    <w:tc>
                      <w:tcPr>
                        <w:tcW w:w="708" w:type="dxa"/>
                      </w:tcPr>
                      <w:p>
                        <w:pPr>
                          <w:pStyle w:val="TableParagraph"/>
                          <w:spacing w:line="251" w:lineRule="exact"/>
                          <w:rPr>
                            <w:sz w:val="22"/>
                          </w:rPr>
                        </w:pPr>
                        <w:r>
                          <w:rPr>
                            <w:sz w:val="22"/>
                          </w:rPr>
                          <w:t>11</w:t>
                        </w:r>
                      </w:p>
                    </w:tc>
                    <w:tc>
                      <w:tcPr>
                        <w:tcW w:w="708" w:type="dxa"/>
                      </w:tcPr>
                      <w:p>
                        <w:pPr>
                          <w:pStyle w:val="TableParagraph"/>
                          <w:spacing w:line="251" w:lineRule="exact"/>
                          <w:rPr>
                            <w:sz w:val="22"/>
                          </w:rPr>
                        </w:pPr>
                        <w:r>
                          <w:rPr>
                            <w:w w:val="100"/>
                            <w:sz w:val="22"/>
                          </w:rPr>
                          <w:t>F</w:t>
                        </w:r>
                      </w:p>
                    </w:tc>
                    <w:tc>
                      <w:tcPr>
                        <w:tcW w:w="852" w:type="dxa"/>
                      </w:tcPr>
                      <w:p>
                        <w:pPr>
                          <w:pStyle w:val="TableParagraph"/>
                          <w:spacing w:line="251" w:lineRule="exact"/>
                          <w:rPr>
                            <w:sz w:val="22"/>
                          </w:rPr>
                        </w:pPr>
                        <w:r>
                          <w:rPr>
                            <w:sz w:val="22"/>
                          </w:rPr>
                          <w:t>44</w:t>
                        </w:r>
                      </w:p>
                    </w:tc>
                    <w:tc>
                      <w:tcPr>
                        <w:tcW w:w="850" w:type="dxa"/>
                      </w:tcPr>
                      <w:p>
                        <w:pPr>
                          <w:pStyle w:val="TableParagraph"/>
                          <w:spacing w:line="251" w:lineRule="exact"/>
                          <w:rPr>
                            <w:sz w:val="22"/>
                          </w:rPr>
                        </w:pPr>
                        <w:r>
                          <w:rPr>
                            <w:w w:val="100"/>
                            <w:sz w:val="22"/>
                          </w:rPr>
                          <w:t>1</w:t>
                        </w:r>
                      </w:p>
                    </w:tc>
                  </w:tr>
                  <w:tr>
                    <w:trPr>
                      <w:trHeight w:val="269" w:hRule="exact"/>
                    </w:trPr>
                    <w:tc>
                      <w:tcPr>
                        <w:tcW w:w="960" w:type="dxa"/>
                      </w:tcPr>
                      <w:p>
                        <w:pPr>
                          <w:pStyle w:val="TableParagraph"/>
                          <w:ind w:left="100"/>
                          <w:rPr>
                            <w:sz w:val="22"/>
                          </w:rPr>
                        </w:pPr>
                        <w:r>
                          <w:rPr>
                            <w:sz w:val="22"/>
                          </w:rPr>
                          <w:t>21</w:t>
                        </w:r>
                      </w:p>
                    </w:tc>
                    <w:tc>
                      <w:tcPr>
                        <w:tcW w:w="708" w:type="dxa"/>
                      </w:tcPr>
                      <w:p>
                        <w:pPr>
                          <w:pStyle w:val="TableParagraph"/>
                          <w:rPr>
                            <w:sz w:val="22"/>
                          </w:rPr>
                        </w:pPr>
                        <w:r>
                          <w:rPr>
                            <w:w w:val="100"/>
                            <w:sz w:val="22"/>
                          </w:rPr>
                          <w:t>7</w:t>
                        </w:r>
                      </w:p>
                    </w:tc>
                    <w:tc>
                      <w:tcPr>
                        <w:tcW w:w="708" w:type="dxa"/>
                      </w:tcPr>
                      <w:p>
                        <w:pPr>
                          <w:pStyle w:val="TableParagraph"/>
                          <w:rPr>
                            <w:sz w:val="22"/>
                          </w:rPr>
                        </w:pPr>
                        <w:r>
                          <w:rPr>
                            <w:w w:val="100"/>
                            <w:sz w:val="22"/>
                          </w:rPr>
                          <w:t>F</w:t>
                        </w:r>
                      </w:p>
                    </w:tc>
                    <w:tc>
                      <w:tcPr>
                        <w:tcW w:w="852" w:type="dxa"/>
                      </w:tcPr>
                      <w:p>
                        <w:pPr>
                          <w:pStyle w:val="TableParagraph"/>
                          <w:rPr>
                            <w:sz w:val="22"/>
                          </w:rPr>
                        </w:pPr>
                        <w:r>
                          <w:rPr>
                            <w:sz w:val="22"/>
                          </w:rPr>
                          <w:t>35</w:t>
                        </w:r>
                      </w:p>
                    </w:tc>
                    <w:tc>
                      <w:tcPr>
                        <w:tcW w:w="850" w:type="dxa"/>
                      </w:tcPr>
                      <w:p>
                        <w:pPr>
                          <w:pStyle w:val="TableParagraph"/>
                          <w:rPr>
                            <w:sz w:val="22"/>
                          </w:rPr>
                        </w:pPr>
                        <w:r>
                          <w:rPr>
                            <w:w w:val="100"/>
                            <w:sz w:val="22"/>
                          </w:rPr>
                          <w:t>1</w:t>
                        </w:r>
                      </w:p>
                    </w:tc>
                  </w:tr>
                  <w:tr>
                    <w:trPr>
                      <w:trHeight w:val="269" w:hRule="exact"/>
                    </w:trPr>
                    <w:tc>
                      <w:tcPr>
                        <w:tcW w:w="960" w:type="dxa"/>
                      </w:tcPr>
                      <w:p>
                        <w:pPr>
                          <w:pStyle w:val="TableParagraph"/>
                          <w:spacing w:line="251" w:lineRule="exact"/>
                          <w:ind w:left="100"/>
                          <w:rPr>
                            <w:sz w:val="22"/>
                          </w:rPr>
                        </w:pPr>
                        <w:r>
                          <w:rPr>
                            <w:sz w:val="22"/>
                          </w:rPr>
                          <w:t>22</w:t>
                        </w:r>
                      </w:p>
                    </w:tc>
                    <w:tc>
                      <w:tcPr>
                        <w:tcW w:w="708" w:type="dxa"/>
                      </w:tcPr>
                      <w:p>
                        <w:pPr>
                          <w:pStyle w:val="TableParagraph"/>
                          <w:spacing w:line="251" w:lineRule="exact"/>
                          <w:rPr>
                            <w:sz w:val="22"/>
                          </w:rPr>
                        </w:pPr>
                        <w:r>
                          <w:rPr>
                            <w:w w:val="100"/>
                            <w:sz w:val="22"/>
                          </w:rPr>
                          <w:t>9</w:t>
                        </w:r>
                      </w:p>
                    </w:tc>
                    <w:tc>
                      <w:tcPr>
                        <w:tcW w:w="708" w:type="dxa"/>
                      </w:tcPr>
                      <w:p>
                        <w:pPr>
                          <w:pStyle w:val="TableParagraph"/>
                          <w:spacing w:line="251" w:lineRule="exact"/>
                          <w:rPr>
                            <w:sz w:val="22"/>
                          </w:rPr>
                        </w:pPr>
                        <w:r>
                          <w:rPr>
                            <w:w w:val="100"/>
                            <w:sz w:val="22"/>
                          </w:rPr>
                          <w:t>F</w:t>
                        </w:r>
                      </w:p>
                    </w:tc>
                    <w:tc>
                      <w:tcPr>
                        <w:tcW w:w="852" w:type="dxa"/>
                      </w:tcPr>
                      <w:p>
                        <w:pPr>
                          <w:pStyle w:val="TableParagraph"/>
                          <w:spacing w:line="251" w:lineRule="exact"/>
                          <w:rPr>
                            <w:sz w:val="22"/>
                          </w:rPr>
                        </w:pPr>
                        <w:r>
                          <w:rPr>
                            <w:sz w:val="22"/>
                          </w:rPr>
                          <w:t>38</w:t>
                        </w:r>
                      </w:p>
                    </w:tc>
                    <w:tc>
                      <w:tcPr>
                        <w:tcW w:w="850" w:type="dxa"/>
                      </w:tcPr>
                      <w:p>
                        <w:pPr>
                          <w:pStyle w:val="TableParagraph"/>
                          <w:spacing w:line="251" w:lineRule="exact"/>
                          <w:rPr>
                            <w:sz w:val="22"/>
                          </w:rPr>
                        </w:pPr>
                        <w:r>
                          <w:rPr>
                            <w:w w:val="100"/>
                            <w:sz w:val="22"/>
                          </w:rPr>
                          <w:t>0</w:t>
                        </w:r>
                      </w:p>
                    </w:tc>
                  </w:tr>
                  <w:tr>
                    <w:trPr>
                      <w:trHeight w:val="266" w:hRule="exact"/>
                    </w:trPr>
                    <w:tc>
                      <w:tcPr>
                        <w:tcW w:w="960" w:type="dxa"/>
                      </w:tcPr>
                      <w:p>
                        <w:pPr>
                          <w:pStyle w:val="TableParagraph"/>
                          <w:spacing w:line="251" w:lineRule="exact"/>
                          <w:ind w:left="100"/>
                          <w:rPr>
                            <w:sz w:val="22"/>
                          </w:rPr>
                        </w:pPr>
                        <w:r>
                          <w:rPr>
                            <w:sz w:val="22"/>
                          </w:rPr>
                          <w:t>23</w:t>
                        </w:r>
                      </w:p>
                    </w:tc>
                    <w:tc>
                      <w:tcPr>
                        <w:tcW w:w="708" w:type="dxa"/>
                      </w:tcPr>
                      <w:p>
                        <w:pPr>
                          <w:pStyle w:val="TableParagraph"/>
                          <w:spacing w:line="251" w:lineRule="exact"/>
                          <w:rPr>
                            <w:sz w:val="22"/>
                          </w:rPr>
                        </w:pPr>
                        <w:r>
                          <w:rPr>
                            <w:w w:val="100"/>
                            <w:sz w:val="22"/>
                          </w:rPr>
                          <w:t>6</w:t>
                        </w:r>
                      </w:p>
                    </w:tc>
                    <w:tc>
                      <w:tcPr>
                        <w:tcW w:w="708" w:type="dxa"/>
                      </w:tcPr>
                      <w:p>
                        <w:pPr>
                          <w:pStyle w:val="TableParagraph"/>
                          <w:spacing w:line="251" w:lineRule="exact"/>
                          <w:rPr>
                            <w:sz w:val="22"/>
                          </w:rPr>
                        </w:pPr>
                        <w:r>
                          <w:rPr>
                            <w:w w:val="100"/>
                            <w:sz w:val="22"/>
                          </w:rPr>
                          <w:t>M</w:t>
                        </w:r>
                      </w:p>
                    </w:tc>
                    <w:tc>
                      <w:tcPr>
                        <w:tcW w:w="852" w:type="dxa"/>
                      </w:tcPr>
                      <w:p>
                        <w:pPr>
                          <w:pStyle w:val="TableParagraph"/>
                          <w:spacing w:line="251" w:lineRule="exact"/>
                          <w:rPr>
                            <w:sz w:val="22"/>
                          </w:rPr>
                        </w:pPr>
                        <w:r>
                          <w:rPr>
                            <w:sz w:val="22"/>
                          </w:rPr>
                          <w:t>29</w:t>
                        </w:r>
                      </w:p>
                    </w:tc>
                    <w:tc>
                      <w:tcPr>
                        <w:tcW w:w="850" w:type="dxa"/>
                      </w:tcPr>
                      <w:p>
                        <w:pPr>
                          <w:pStyle w:val="TableParagraph"/>
                          <w:spacing w:line="251" w:lineRule="exact"/>
                          <w:rPr>
                            <w:sz w:val="22"/>
                          </w:rPr>
                        </w:pPr>
                        <w:r>
                          <w:rPr>
                            <w:w w:val="100"/>
                            <w:sz w:val="22"/>
                          </w:rPr>
                          <w:t>5</w:t>
                        </w:r>
                      </w:p>
                    </w:tc>
                  </w:tr>
                  <w:tr>
                    <w:trPr>
                      <w:trHeight w:val="269" w:hRule="exact"/>
                    </w:trPr>
                    <w:tc>
                      <w:tcPr>
                        <w:tcW w:w="960" w:type="dxa"/>
                      </w:tcPr>
                      <w:p>
                        <w:pPr>
                          <w:pStyle w:val="TableParagraph"/>
                          <w:ind w:left="100"/>
                          <w:rPr>
                            <w:sz w:val="22"/>
                          </w:rPr>
                        </w:pPr>
                        <w:r>
                          <w:rPr>
                            <w:sz w:val="22"/>
                          </w:rPr>
                          <w:t>24</w:t>
                        </w:r>
                      </w:p>
                    </w:tc>
                    <w:tc>
                      <w:tcPr>
                        <w:tcW w:w="708" w:type="dxa"/>
                      </w:tcPr>
                      <w:p>
                        <w:pPr>
                          <w:pStyle w:val="TableParagraph"/>
                          <w:rPr>
                            <w:sz w:val="22"/>
                          </w:rPr>
                        </w:pPr>
                        <w:r>
                          <w:rPr>
                            <w:w w:val="100"/>
                            <w:sz w:val="22"/>
                          </w:rPr>
                          <w:t>8</w:t>
                        </w:r>
                      </w:p>
                    </w:tc>
                    <w:tc>
                      <w:tcPr>
                        <w:tcW w:w="708" w:type="dxa"/>
                      </w:tcPr>
                      <w:p>
                        <w:pPr>
                          <w:pStyle w:val="TableParagraph"/>
                          <w:rPr>
                            <w:sz w:val="22"/>
                          </w:rPr>
                        </w:pPr>
                        <w:r>
                          <w:rPr>
                            <w:w w:val="100"/>
                            <w:sz w:val="22"/>
                          </w:rPr>
                          <w:t>F</w:t>
                        </w:r>
                      </w:p>
                    </w:tc>
                    <w:tc>
                      <w:tcPr>
                        <w:tcW w:w="852" w:type="dxa"/>
                      </w:tcPr>
                      <w:p>
                        <w:pPr>
                          <w:pStyle w:val="TableParagraph"/>
                          <w:rPr>
                            <w:sz w:val="22"/>
                          </w:rPr>
                        </w:pPr>
                        <w:r>
                          <w:rPr>
                            <w:sz w:val="22"/>
                          </w:rPr>
                          <w:t>34</w:t>
                        </w:r>
                      </w:p>
                    </w:tc>
                    <w:tc>
                      <w:tcPr>
                        <w:tcW w:w="850" w:type="dxa"/>
                      </w:tcPr>
                      <w:p>
                        <w:pPr>
                          <w:pStyle w:val="TableParagraph"/>
                          <w:rPr>
                            <w:sz w:val="22"/>
                          </w:rPr>
                        </w:pPr>
                        <w:r>
                          <w:rPr>
                            <w:w w:val="100"/>
                            <w:sz w:val="22"/>
                          </w:rPr>
                          <w:t>4</w:t>
                        </w:r>
                      </w:p>
                    </w:tc>
                  </w:tr>
                  <w:tr>
                    <w:trPr>
                      <w:trHeight w:val="269" w:hRule="exact"/>
                    </w:trPr>
                    <w:tc>
                      <w:tcPr>
                        <w:tcW w:w="960" w:type="dxa"/>
                      </w:tcPr>
                      <w:p>
                        <w:pPr>
                          <w:pStyle w:val="TableParagraph"/>
                          <w:spacing w:line="251" w:lineRule="exact"/>
                          <w:ind w:left="100"/>
                          <w:rPr>
                            <w:sz w:val="22"/>
                          </w:rPr>
                        </w:pPr>
                        <w:r>
                          <w:rPr>
                            <w:sz w:val="22"/>
                          </w:rPr>
                          <w:t>25</w:t>
                        </w:r>
                      </w:p>
                    </w:tc>
                    <w:tc>
                      <w:tcPr>
                        <w:tcW w:w="708" w:type="dxa"/>
                      </w:tcPr>
                      <w:p>
                        <w:pPr>
                          <w:pStyle w:val="TableParagraph"/>
                          <w:spacing w:line="251" w:lineRule="exact"/>
                          <w:rPr>
                            <w:sz w:val="22"/>
                          </w:rPr>
                        </w:pPr>
                        <w:r>
                          <w:rPr>
                            <w:sz w:val="22"/>
                          </w:rPr>
                          <w:t>10</w:t>
                        </w:r>
                      </w:p>
                    </w:tc>
                    <w:tc>
                      <w:tcPr>
                        <w:tcW w:w="708" w:type="dxa"/>
                      </w:tcPr>
                      <w:p>
                        <w:pPr>
                          <w:pStyle w:val="TableParagraph"/>
                          <w:spacing w:line="251" w:lineRule="exact"/>
                          <w:rPr>
                            <w:sz w:val="22"/>
                          </w:rPr>
                        </w:pPr>
                        <w:r>
                          <w:rPr>
                            <w:w w:val="100"/>
                            <w:sz w:val="22"/>
                          </w:rPr>
                          <w:t>F</w:t>
                        </w:r>
                      </w:p>
                    </w:tc>
                    <w:tc>
                      <w:tcPr>
                        <w:tcW w:w="852" w:type="dxa"/>
                      </w:tcPr>
                      <w:p>
                        <w:pPr>
                          <w:pStyle w:val="TableParagraph"/>
                          <w:spacing w:line="251" w:lineRule="exact"/>
                          <w:rPr>
                            <w:sz w:val="22"/>
                          </w:rPr>
                        </w:pPr>
                        <w:r>
                          <w:rPr>
                            <w:sz w:val="22"/>
                          </w:rPr>
                          <w:t>41</w:t>
                        </w:r>
                      </w:p>
                    </w:tc>
                    <w:tc>
                      <w:tcPr>
                        <w:tcW w:w="850" w:type="dxa"/>
                      </w:tcPr>
                      <w:p>
                        <w:pPr>
                          <w:pStyle w:val="TableParagraph"/>
                          <w:spacing w:line="251" w:lineRule="exact"/>
                          <w:rPr>
                            <w:sz w:val="22"/>
                          </w:rPr>
                        </w:pPr>
                        <w:r>
                          <w:rPr>
                            <w:w w:val="100"/>
                            <w:sz w:val="22"/>
                          </w:rPr>
                          <w:t>3</w:t>
                        </w:r>
                      </w:p>
                    </w:tc>
                  </w:tr>
                </w:tbl>
                <w:p>
                  <w:pPr>
                    <w:pStyle w:val="BodyText"/>
                  </w:pPr>
                </w:p>
              </w:txbxContent>
            </v:textbox>
            <w10:wrap type="topAndBottom"/>
          </v:shape>
        </w:pict>
      </w:r>
      <w:r>
        <w:rPr/>
        <w:pict>
          <v:shape style="position:absolute;margin-left:309.239990pt;margin-top:13.270982pt;width:213.75pt;height:346.8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4"/>
                    <w:gridCol w:w="708"/>
                    <w:gridCol w:w="708"/>
                    <w:gridCol w:w="994"/>
                    <w:gridCol w:w="850"/>
                  </w:tblGrid>
                  <w:tr>
                    <w:trPr>
                      <w:trHeight w:val="221" w:hRule="exact"/>
                    </w:trPr>
                    <w:tc>
                      <w:tcPr>
                        <w:tcW w:w="994" w:type="dxa"/>
                      </w:tcPr>
                      <w:p>
                        <w:pPr>
                          <w:pStyle w:val="TableParagraph"/>
                          <w:spacing w:line="201" w:lineRule="exact"/>
                          <w:ind w:left="100"/>
                          <w:rPr>
                            <w:b/>
                            <w:sz w:val="18"/>
                          </w:rPr>
                        </w:pPr>
                        <w:r>
                          <w:rPr>
                            <w:b/>
                            <w:sz w:val="18"/>
                          </w:rPr>
                          <w:t>Rec.No.</w:t>
                        </w:r>
                      </w:p>
                    </w:tc>
                    <w:tc>
                      <w:tcPr>
                        <w:tcW w:w="708" w:type="dxa"/>
                      </w:tcPr>
                      <w:p>
                        <w:pPr>
                          <w:pStyle w:val="TableParagraph"/>
                          <w:spacing w:line="201" w:lineRule="exact"/>
                          <w:rPr>
                            <w:b/>
                            <w:sz w:val="18"/>
                          </w:rPr>
                        </w:pPr>
                        <w:r>
                          <w:rPr>
                            <w:b/>
                            <w:sz w:val="18"/>
                          </w:rPr>
                          <w:t>Age</w:t>
                        </w:r>
                      </w:p>
                    </w:tc>
                    <w:tc>
                      <w:tcPr>
                        <w:tcW w:w="708" w:type="dxa"/>
                      </w:tcPr>
                      <w:p>
                        <w:pPr>
                          <w:pStyle w:val="TableParagraph"/>
                          <w:spacing w:line="201" w:lineRule="exact"/>
                          <w:rPr>
                            <w:b/>
                            <w:sz w:val="18"/>
                          </w:rPr>
                        </w:pPr>
                        <w:r>
                          <w:rPr>
                            <w:b/>
                            <w:sz w:val="18"/>
                          </w:rPr>
                          <w:t>Sex</w:t>
                        </w:r>
                      </w:p>
                    </w:tc>
                    <w:tc>
                      <w:tcPr>
                        <w:tcW w:w="994" w:type="dxa"/>
                      </w:tcPr>
                      <w:p>
                        <w:pPr>
                          <w:pStyle w:val="TableParagraph"/>
                          <w:spacing w:line="201" w:lineRule="exact"/>
                          <w:rPr>
                            <w:b/>
                            <w:sz w:val="18"/>
                          </w:rPr>
                        </w:pPr>
                        <w:r>
                          <w:rPr>
                            <w:b/>
                            <w:sz w:val="18"/>
                          </w:rPr>
                          <w:t>Weight</w:t>
                        </w:r>
                      </w:p>
                    </w:tc>
                    <w:tc>
                      <w:tcPr>
                        <w:tcW w:w="850" w:type="dxa"/>
                      </w:tcPr>
                      <w:p>
                        <w:pPr>
                          <w:pStyle w:val="TableParagraph"/>
                          <w:spacing w:line="201" w:lineRule="exact"/>
                          <w:rPr>
                            <w:b/>
                            <w:sz w:val="18"/>
                          </w:rPr>
                        </w:pPr>
                        <w:r>
                          <w:rPr>
                            <w:b/>
                            <w:sz w:val="18"/>
                          </w:rPr>
                          <w:t>Sugar</w:t>
                        </w:r>
                      </w:p>
                    </w:tc>
                  </w:tr>
                  <w:tr>
                    <w:trPr>
                      <w:trHeight w:val="269" w:hRule="exact"/>
                    </w:trPr>
                    <w:tc>
                      <w:tcPr>
                        <w:tcW w:w="994" w:type="dxa"/>
                      </w:tcPr>
                      <w:p>
                        <w:pPr>
                          <w:pStyle w:val="TableParagraph"/>
                          <w:spacing w:line="251" w:lineRule="exact"/>
                          <w:ind w:left="100"/>
                          <w:rPr>
                            <w:sz w:val="22"/>
                          </w:rPr>
                        </w:pPr>
                        <w:r>
                          <w:rPr>
                            <w:sz w:val="22"/>
                          </w:rPr>
                          <w:t>26</w:t>
                        </w:r>
                      </w:p>
                    </w:tc>
                    <w:tc>
                      <w:tcPr>
                        <w:tcW w:w="708" w:type="dxa"/>
                      </w:tcPr>
                      <w:p>
                        <w:pPr>
                          <w:pStyle w:val="TableParagraph"/>
                          <w:spacing w:line="251" w:lineRule="exact"/>
                          <w:rPr>
                            <w:sz w:val="22"/>
                          </w:rPr>
                        </w:pPr>
                        <w:r>
                          <w:rPr>
                            <w:w w:val="100"/>
                            <w:sz w:val="22"/>
                          </w:rPr>
                          <w:t>9</w:t>
                        </w:r>
                      </w:p>
                    </w:tc>
                    <w:tc>
                      <w:tcPr>
                        <w:tcW w:w="708" w:type="dxa"/>
                      </w:tcPr>
                      <w:p>
                        <w:pPr>
                          <w:pStyle w:val="TableParagraph"/>
                          <w:spacing w:line="251" w:lineRule="exact"/>
                          <w:rPr>
                            <w:sz w:val="22"/>
                          </w:rPr>
                        </w:pPr>
                        <w:r>
                          <w:rPr>
                            <w:w w:val="100"/>
                            <w:sz w:val="22"/>
                          </w:rPr>
                          <w:t>M</w:t>
                        </w:r>
                      </w:p>
                    </w:tc>
                    <w:tc>
                      <w:tcPr>
                        <w:tcW w:w="994" w:type="dxa"/>
                      </w:tcPr>
                      <w:p>
                        <w:pPr>
                          <w:pStyle w:val="TableParagraph"/>
                          <w:spacing w:line="251" w:lineRule="exact"/>
                          <w:rPr>
                            <w:sz w:val="22"/>
                          </w:rPr>
                        </w:pPr>
                        <w:r>
                          <w:rPr>
                            <w:sz w:val="22"/>
                          </w:rPr>
                          <w:t>36</w:t>
                        </w:r>
                      </w:p>
                    </w:tc>
                    <w:tc>
                      <w:tcPr>
                        <w:tcW w:w="850" w:type="dxa"/>
                      </w:tcPr>
                      <w:p>
                        <w:pPr>
                          <w:pStyle w:val="TableParagraph"/>
                          <w:spacing w:line="251" w:lineRule="exact"/>
                          <w:rPr>
                            <w:sz w:val="22"/>
                          </w:rPr>
                        </w:pPr>
                        <w:r>
                          <w:rPr>
                            <w:w w:val="100"/>
                            <w:sz w:val="22"/>
                          </w:rPr>
                          <w:t>5</w:t>
                        </w:r>
                      </w:p>
                    </w:tc>
                  </w:tr>
                  <w:tr>
                    <w:trPr>
                      <w:trHeight w:val="266" w:hRule="exact"/>
                    </w:trPr>
                    <w:tc>
                      <w:tcPr>
                        <w:tcW w:w="994" w:type="dxa"/>
                      </w:tcPr>
                      <w:p>
                        <w:pPr>
                          <w:pStyle w:val="TableParagraph"/>
                          <w:spacing w:line="251" w:lineRule="exact"/>
                          <w:ind w:left="100"/>
                          <w:rPr>
                            <w:sz w:val="22"/>
                          </w:rPr>
                        </w:pPr>
                        <w:r>
                          <w:rPr>
                            <w:sz w:val="22"/>
                          </w:rPr>
                          <w:t>27</w:t>
                        </w:r>
                      </w:p>
                    </w:tc>
                    <w:tc>
                      <w:tcPr>
                        <w:tcW w:w="708" w:type="dxa"/>
                      </w:tcPr>
                      <w:p>
                        <w:pPr>
                          <w:pStyle w:val="TableParagraph"/>
                          <w:spacing w:line="251" w:lineRule="exact"/>
                          <w:rPr>
                            <w:sz w:val="22"/>
                          </w:rPr>
                        </w:pPr>
                        <w:r>
                          <w:rPr>
                            <w:w w:val="100"/>
                            <w:sz w:val="22"/>
                          </w:rPr>
                          <w:t>9</w:t>
                        </w:r>
                      </w:p>
                    </w:tc>
                    <w:tc>
                      <w:tcPr>
                        <w:tcW w:w="708" w:type="dxa"/>
                      </w:tcPr>
                      <w:p>
                        <w:pPr>
                          <w:pStyle w:val="TableParagraph"/>
                          <w:spacing w:line="251" w:lineRule="exact"/>
                          <w:rPr>
                            <w:sz w:val="22"/>
                          </w:rPr>
                        </w:pPr>
                        <w:r>
                          <w:rPr>
                            <w:w w:val="100"/>
                            <w:sz w:val="22"/>
                          </w:rPr>
                          <w:t>F</w:t>
                        </w:r>
                      </w:p>
                    </w:tc>
                    <w:tc>
                      <w:tcPr>
                        <w:tcW w:w="994" w:type="dxa"/>
                      </w:tcPr>
                      <w:p>
                        <w:pPr>
                          <w:pStyle w:val="TableParagraph"/>
                          <w:spacing w:line="251" w:lineRule="exact"/>
                          <w:rPr>
                            <w:sz w:val="22"/>
                          </w:rPr>
                        </w:pPr>
                        <w:r>
                          <w:rPr>
                            <w:sz w:val="22"/>
                          </w:rPr>
                          <w:t>38</w:t>
                        </w:r>
                      </w:p>
                    </w:tc>
                    <w:tc>
                      <w:tcPr>
                        <w:tcW w:w="850" w:type="dxa"/>
                      </w:tcPr>
                      <w:p>
                        <w:pPr>
                          <w:pStyle w:val="TableParagraph"/>
                          <w:spacing w:line="251" w:lineRule="exact"/>
                          <w:rPr>
                            <w:sz w:val="22"/>
                          </w:rPr>
                        </w:pPr>
                        <w:r>
                          <w:rPr>
                            <w:w w:val="100"/>
                            <w:sz w:val="22"/>
                          </w:rPr>
                          <w:t>2</w:t>
                        </w:r>
                      </w:p>
                    </w:tc>
                  </w:tr>
                  <w:tr>
                    <w:trPr>
                      <w:trHeight w:val="269" w:hRule="exact"/>
                    </w:trPr>
                    <w:tc>
                      <w:tcPr>
                        <w:tcW w:w="994" w:type="dxa"/>
                      </w:tcPr>
                      <w:p>
                        <w:pPr>
                          <w:pStyle w:val="TableParagraph"/>
                          <w:ind w:left="100"/>
                          <w:rPr>
                            <w:sz w:val="22"/>
                          </w:rPr>
                        </w:pPr>
                        <w:r>
                          <w:rPr>
                            <w:sz w:val="22"/>
                          </w:rPr>
                          <w:t>28</w:t>
                        </w:r>
                      </w:p>
                    </w:tc>
                    <w:tc>
                      <w:tcPr>
                        <w:tcW w:w="708" w:type="dxa"/>
                      </w:tcPr>
                      <w:p>
                        <w:pPr>
                          <w:pStyle w:val="TableParagraph"/>
                          <w:rPr>
                            <w:sz w:val="22"/>
                          </w:rPr>
                        </w:pPr>
                        <w:r>
                          <w:rPr>
                            <w:w w:val="100"/>
                            <w:sz w:val="22"/>
                          </w:rPr>
                          <w:t>6</w:t>
                        </w:r>
                      </w:p>
                    </w:tc>
                    <w:tc>
                      <w:tcPr>
                        <w:tcW w:w="708" w:type="dxa"/>
                      </w:tcPr>
                      <w:p>
                        <w:pPr>
                          <w:pStyle w:val="TableParagraph"/>
                          <w:rPr>
                            <w:sz w:val="22"/>
                          </w:rPr>
                        </w:pPr>
                        <w:r>
                          <w:rPr>
                            <w:w w:val="100"/>
                            <w:sz w:val="22"/>
                          </w:rPr>
                          <w:t>M</w:t>
                        </w:r>
                      </w:p>
                    </w:tc>
                    <w:tc>
                      <w:tcPr>
                        <w:tcW w:w="994" w:type="dxa"/>
                      </w:tcPr>
                      <w:p>
                        <w:pPr>
                          <w:pStyle w:val="TableParagraph"/>
                          <w:rPr>
                            <w:sz w:val="22"/>
                          </w:rPr>
                        </w:pPr>
                        <w:r>
                          <w:rPr>
                            <w:sz w:val="22"/>
                          </w:rPr>
                          <w:t>32</w:t>
                        </w:r>
                      </w:p>
                    </w:tc>
                    <w:tc>
                      <w:tcPr>
                        <w:tcW w:w="850" w:type="dxa"/>
                      </w:tcPr>
                      <w:p>
                        <w:pPr>
                          <w:pStyle w:val="TableParagraph"/>
                          <w:rPr>
                            <w:sz w:val="22"/>
                          </w:rPr>
                        </w:pPr>
                        <w:r>
                          <w:rPr>
                            <w:w w:val="100"/>
                            <w:sz w:val="22"/>
                          </w:rPr>
                          <w:t>4</w:t>
                        </w:r>
                      </w:p>
                    </w:tc>
                  </w:tr>
                  <w:tr>
                    <w:trPr>
                      <w:trHeight w:val="269" w:hRule="exact"/>
                    </w:trPr>
                    <w:tc>
                      <w:tcPr>
                        <w:tcW w:w="994" w:type="dxa"/>
                      </w:tcPr>
                      <w:p>
                        <w:pPr>
                          <w:pStyle w:val="TableParagraph"/>
                          <w:spacing w:line="251" w:lineRule="exact"/>
                          <w:ind w:left="100"/>
                          <w:rPr>
                            <w:sz w:val="22"/>
                          </w:rPr>
                        </w:pPr>
                        <w:r>
                          <w:rPr>
                            <w:sz w:val="22"/>
                          </w:rPr>
                          <w:t>29</w:t>
                        </w:r>
                      </w:p>
                    </w:tc>
                    <w:tc>
                      <w:tcPr>
                        <w:tcW w:w="708" w:type="dxa"/>
                      </w:tcPr>
                      <w:p>
                        <w:pPr>
                          <w:pStyle w:val="TableParagraph"/>
                          <w:spacing w:line="251" w:lineRule="exact"/>
                          <w:rPr>
                            <w:sz w:val="22"/>
                          </w:rPr>
                        </w:pPr>
                        <w:r>
                          <w:rPr>
                            <w:sz w:val="22"/>
                          </w:rPr>
                          <w:t>10</w:t>
                        </w:r>
                      </w:p>
                    </w:tc>
                    <w:tc>
                      <w:tcPr>
                        <w:tcW w:w="708" w:type="dxa"/>
                      </w:tcPr>
                      <w:p>
                        <w:pPr>
                          <w:pStyle w:val="TableParagraph"/>
                          <w:spacing w:line="251" w:lineRule="exact"/>
                          <w:rPr>
                            <w:sz w:val="22"/>
                          </w:rPr>
                        </w:pPr>
                        <w:r>
                          <w:rPr>
                            <w:w w:val="100"/>
                            <w:sz w:val="22"/>
                          </w:rPr>
                          <w:t>M</w:t>
                        </w:r>
                      </w:p>
                    </w:tc>
                    <w:tc>
                      <w:tcPr>
                        <w:tcW w:w="994" w:type="dxa"/>
                      </w:tcPr>
                      <w:p>
                        <w:pPr>
                          <w:pStyle w:val="TableParagraph"/>
                          <w:spacing w:line="251" w:lineRule="exact"/>
                          <w:rPr>
                            <w:sz w:val="22"/>
                          </w:rPr>
                        </w:pPr>
                        <w:r>
                          <w:rPr>
                            <w:sz w:val="22"/>
                          </w:rPr>
                          <w:t>42</w:t>
                        </w:r>
                      </w:p>
                    </w:tc>
                    <w:tc>
                      <w:tcPr>
                        <w:tcW w:w="850" w:type="dxa"/>
                      </w:tcPr>
                      <w:p>
                        <w:pPr>
                          <w:pStyle w:val="TableParagraph"/>
                          <w:spacing w:line="251" w:lineRule="exact"/>
                          <w:rPr>
                            <w:sz w:val="22"/>
                          </w:rPr>
                        </w:pPr>
                        <w:r>
                          <w:rPr>
                            <w:w w:val="100"/>
                            <w:sz w:val="22"/>
                          </w:rPr>
                          <w:t>4</w:t>
                        </w:r>
                      </w:p>
                    </w:tc>
                  </w:tr>
                  <w:tr>
                    <w:trPr>
                      <w:trHeight w:val="266" w:hRule="exact"/>
                    </w:trPr>
                    <w:tc>
                      <w:tcPr>
                        <w:tcW w:w="994" w:type="dxa"/>
                      </w:tcPr>
                      <w:p>
                        <w:pPr>
                          <w:pStyle w:val="TableParagraph"/>
                          <w:spacing w:line="251" w:lineRule="exact"/>
                          <w:ind w:left="100"/>
                          <w:rPr>
                            <w:sz w:val="22"/>
                          </w:rPr>
                        </w:pPr>
                        <w:r>
                          <w:rPr>
                            <w:sz w:val="22"/>
                          </w:rPr>
                          <w:t>30</w:t>
                        </w:r>
                      </w:p>
                    </w:tc>
                    <w:tc>
                      <w:tcPr>
                        <w:tcW w:w="708" w:type="dxa"/>
                      </w:tcPr>
                      <w:p>
                        <w:pPr>
                          <w:pStyle w:val="TableParagraph"/>
                          <w:spacing w:line="251" w:lineRule="exact"/>
                          <w:rPr>
                            <w:sz w:val="22"/>
                          </w:rPr>
                        </w:pPr>
                        <w:r>
                          <w:rPr>
                            <w:w w:val="100"/>
                            <w:sz w:val="22"/>
                          </w:rPr>
                          <w:t>7</w:t>
                        </w:r>
                      </w:p>
                    </w:tc>
                    <w:tc>
                      <w:tcPr>
                        <w:tcW w:w="708" w:type="dxa"/>
                      </w:tcPr>
                      <w:p>
                        <w:pPr>
                          <w:pStyle w:val="TableParagraph"/>
                          <w:spacing w:line="251" w:lineRule="exact"/>
                          <w:rPr>
                            <w:sz w:val="22"/>
                          </w:rPr>
                        </w:pPr>
                        <w:r>
                          <w:rPr>
                            <w:w w:val="100"/>
                            <w:sz w:val="22"/>
                          </w:rPr>
                          <w:t>F</w:t>
                        </w:r>
                      </w:p>
                    </w:tc>
                    <w:tc>
                      <w:tcPr>
                        <w:tcW w:w="994" w:type="dxa"/>
                      </w:tcPr>
                      <w:p>
                        <w:pPr>
                          <w:pStyle w:val="TableParagraph"/>
                          <w:spacing w:line="251" w:lineRule="exact"/>
                          <w:rPr>
                            <w:sz w:val="22"/>
                          </w:rPr>
                        </w:pPr>
                        <w:r>
                          <w:rPr>
                            <w:sz w:val="22"/>
                          </w:rPr>
                          <w:t>30</w:t>
                        </w:r>
                      </w:p>
                    </w:tc>
                    <w:tc>
                      <w:tcPr>
                        <w:tcW w:w="850" w:type="dxa"/>
                      </w:tcPr>
                      <w:p>
                        <w:pPr>
                          <w:pStyle w:val="TableParagraph"/>
                          <w:spacing w:line="251" w:lineRule="exact"/>
                          <w:rPr>
                            <w:sz w:val="22"/>
                          </w:rPr>
                        </w:pPr>
                        <w:r>
                          <w:rPr>
                            <w:w w:val="100"/>
                            <w:sz w:val="22"/>
                          </w:rPr>
                          <w:t>3</w:t>
                        </w:r>
                      </w:p>
                    </w:tc>
                  </w:tr>
                  <w:tr>
                    <w:trPr>
                      <w:trHeight w:val="269" w:hRule="exact"/>
                    </w:trPr>
                    <w:tc>
                      <w:tcPr>
                        <w:tcW w:w="994" w:type="dxa"/>
                      </w:tcPr>
                      <w:p>
                        <w:pPr>
                          <w:pStyle w:val="TableParagraph"/>
                          <w:ind w:left="100"/>
                          <w:rPr>
                            <w:sz w:val="22"/>
                          </w:rPr>
                        </w:pPr>
                        <w:r>
                          <w:rPr>
                            <w:sz w:val="22"/>
                          </w:rPr>
                          <w:t>31</w:t>
                        </w:r>
                      </w:p>
                    </w:tc>
                    <w:tc>
                      <w:tcPr>
                        <w:tcW w:w="708" w:type="dxa"/>
                      </w:tcPr>
                      <w:p>
                        <w:pPr>
                          <w:pStyle w:val="TableParagraph"/>
                          <w:rPr>
                            <w:sz w:val="22"/>
                          </w:rPr>
                        </w:pPr>
                        <w:r>
                          <w:rPr>
                            <w:sz w:val="22"/>
                          </w:rPr>
                          <w:t>11</w:t>
                        </w:r>
                      </w:p>
                    </w:tc>
                    <w:tc>
                      <w:tcPr>
                        <w:tcW w:w="708" w:type="dxa"/>
                      </w:tcPr>
                      <w:p>
                        <w:pPr>
                          <w:pStyle w:val="TableParagraph"/>
                          <w:rPr>
                            <w:sz w:val="22"/>
                          </w:rPr>
                        </w:pPr>
                        <w:r>
                          <w:rPr>
                            <w:w w:val="100"/>
                            <w:sz w:val="22"/>
                          </w:rPr>
                          <w:t>M</w:t>
                        </w:r>
                      </w:p>
                    </w:tc>
                    <w:tc>
                      <w:tcPr>
                        <w:tcW w:w="994" w:type="dxa"/>
                      </w:tcPr>
                      <w:p>
                        <w:pPr>
                          <w:pStyle w:val="TableParagraph"/>
                          <w:rPr>
                            <w:sz w:val="22"/>
                          </w:rPr>
                        </w:pPr>
                        <w:r>
                          <w:rPr>
                            <w:sz w:val="22"/>
                          </w:rPr>
                          <w:t>43</w:t>
                        </w:r>
                      </w:p>
                    </w:tc>
                    <w:tc>
                      <w:tcPr>
                        <w:tcW w:w="850" w:type="dxa"/>
                      </w:tcPr>
                      <w:p>
                        <w:pPr>
                          <w:pStyle w:val="TableParagraph"/>
                          <w:rPr>
                            <w:sz w:val="22"/>
                          </w:rPr>
                        </w:pPr>
                        <w:r>
                          <w:rPr>
                            <w:w w:val="100"/>
                            <w:sz w:val="22"/>
                          </w:rPr>
                          <w:t>3</w:t>
                        </w:r>
                      </w:p>
                    </w:tc>
                  </w:tr>
                  <w:tr>
                    <w:trPr>
                      <w:trHeight w:val="269" w:hRule="exact"/>
                    </w:trPr>
                    <w:tc>
                      <w:tcPr>
                        <w:tcW w:w="994" w:type="dxa"/>
                      </w:tcPr>
                      <w:p>
                        <w:pPr>
                          <w:pStyle w:val="TableParagraph"/>
                          <w:spacing w:line="251" w:lineRule="exact"/>
                          <w:ind w:left="100"/>
                          <w:rPr>
                            <w:sz w:val="22"/>
                          </w:rPr>
                        </w:pPr>
                        <w:r>
                          <w:rPr>
                            <w:sz w:val="22"/>
                          </w:rPr>
                          <w:t>32</w:t>
                        </w:r>
                      </w:p>
                    </w:tc>
                    <w:tc>
                      <w:tcPr>
                        <w:tcW w:w="708" w:type="dxa"/>
                      </w:tcPr>
                      <w:p>
                        <w:pPr>
                          <w:pStyle w:val="TableParagraph"/>
                          <w:spacing w:line="251" w:lineRule="exact"/>
                          <w:rPr>
                            <w:sz w:val="22"/>
                          </w:rPr>
                        </w:pPr>
                        <w:r>
                          <w:rPr>
                            <w:w w:val="100"/>
                            <w:sz w:val="22"/>
                          </w:rPr>
                          <w:t>8</w:t>
                        </w:r>
                      </w:p>
                    </w:tc>
                    <w:tc>
                      <w:tcPr>
                        <w:tcW w:w="708" w:type="dxa"/>
                      </w:tcPr>
                      <w:p>
                        <w:pPr>
                          <w:pStyle w:val="TableParagraph"/>
                          <w:spacing w:line="251" w:lineRule="exact"/>
                          <w:rPr>
                            <w:sz w:val="22"/>
                          </w:rPr>
                        </w:pPr>
                        <w:r>
                          <w:rPr>
                            <w:w w:val="100"/>
                            <w:sz w:val="22"/>
                          </w:rPr>
                          <w:t>F</w:t>
                        </w:r>
                      </w:p>
                    </w:tc>
                    <w:tc>
                      <w:tcPr>
                        <w:tcW w:w="994" w:type="dxa"/>
                      </w:tcPr>
                      <w:p>
                        <w:pPr>
                          <w:pStyle w:val="TableParagraph"/>
                          <w:spacing w:line="251" w:lineRule="exact"/>
                          <w:rPr>
                            <w:sz w:val="22"/>
                          </w:rPr>
                        </w:pPr>
                        <w:r>
                          <w:rPr>
                            <w:sz w:val="22"/>
                          </w:rPr>
                          <w:t>36</w:t>
                        </w:r>
                      </w:p>
                    </w:tc>
                    <w:tc>
                      <w:tcPr>
                        <w:tcW w:w="850" w:type="dxa"/>
                      </w:tcPr>
                      <w:p>
                        <w:pPr>
                          <w:pStyle w:val="TableParagraph"/>
                          <w:spacing w:line="251" w:lineRule="exact"/>
                          <w:rPr>
                            <w:sz w:val="22"/>
                          </w:rPr>
                        </w:pPr>
                        <w:r>
                          <w:rPr>
                            <w:w w:val="100"/>
                            <w:sz w:val="22"/>
                          </w:rPr>
                          <w:t>2</w:t>
                        </w:r>
                      </w:p>
                    </w:tc>
                  </w:tr>
                  <w:tr>
                    <w:trPr>
                      <w:trHeight w:val="266" w:hRule="exact"/>
                    </w:trPr>
                    <w:tc>
                      <w:tcPr>
                        <w:tcW w:w="994" w:type="dxa"/>
                      </w:tcPr>
                      <w:p>
                        <w:pPr>
                          <w:pStyle w:val="TableParagraph"/>
                          <w:spacing w:line="251" w:lineRule="exact"/>
                          <w:ind w:left="100"/>
                          <w:rPr>
                            <w:sz w:val="22"/>
                          </w:rPr>
                        </w:pPr>
                        <w:r>
                          <w:rPr>
                            <w:sz w:val="22"/>
                          </w:rPr>
                          <w:t>33</w:t>
                        </w:r>
                      </w:p>
                    </w:tc>
                    <w:tc>
                      <w:tcPr>
                        <w:tcW w:w="708" w:type="dxa"/>
                      </w:tcPr>
                      <w:p>
                        <w:pPr>
                          <w:pStyle w:val="TableParagraph"/>
                          <w:spacing w:line="251" w:lineRule="exact"/>
                          <w:rPr>
                            <w:sz w:val="22"/>
                          </w:rPr>
                        </w:pPr>
                        <w:r>
                          <w:rPr>
                            <w:sz w:val="22"/>
                          </w:rPr>
                          <w:t>12</w:t>
                        </w:r>
                      </w:p>
                    </w:tc>
                    <w:tc>
                      <w:tcPr>
                        <w:tcW w:w="708" w:type="dxa"/>
                      </w:tcPr>
                      <w:p>
                        <w:pPr>
                          <w:pStyle w:val="TableParagraph"/>
                          <w:spacing w:line="251" w:lineRule="exact"/>
                          <w:rPr>
                            <w:sz w:val="22"/>
                          </w:rPr>
                        </w:pPr>
                        <w:r>
                          <w:rPr>
                            <w:w w:val="100"/>
                            <w:sz w:val="22"/>
                          </w:rPr>
                          <w:t>F</w:t>
                        </w:r>
                      </w:p>
                    </w:tc>
                    <w:tc>
                      <w:tcPr>
                        <w:tcW w:w="994" w:type="dxa"/>
                      </w:tcPr>
                      <w:p>
                        <w:pPr>
                          <w:pStyle w:val="TableParagraph"/>
                          <w:spacing w:line="251" w:lineRule="exact"/>
                          <w:rPr>
                            <w:sz w:val="22"/>
                          </w:rPr>
                        </w:pPr>
                        <w:r>
                          <w:rPr>
                            <w:sz w:val="22"/>
                          </w:rPr>
                          <w:t>46</w:t>
                        </w:r>
                      </w:p>
                    </w:tc>
                    <w:tc>
                      <w:tcPr>
                        <w:tcW w:w="850" w:type="dxa"/>
                      </w:tcPr>
                      <w:p>
                        <w:pPr>
                          <w:pStyle w:val="TableParagraph"/>
                          <w:spacing w:line="251" w:lineRule="exact"/>
                          <w:rPr>
                            <w:sz w:val="22"/>
                          </w:rPr>
                        </w:pPr>
                        <w:r>
                          <w:rPr>
                            <w:w w:val="100"/>
                            <w:sz w:val="22"/>
                          </w:rPr>
                          <w:t>0</w:t>
                        </w:r>
                      </w:p>
                    </w:tc>
                  </w:tr>
                  <w:tr>
                    <w:trPr>
                      <w:trHeight w:val="269" w:hRule="exact"/>
                    </w:trPr>
                    <w:tc>
                      <w:tcPr>
                        <w:tcW w:w="994" w:type="dxa"/>
                      </w:tcPr>
                      <w:p>
                        <w:pPr>
                          <w:pStyle w:val="TableParagraph"/>
                          <w:ind w:left="100"/>
                          <w:rPr>
                            <w:sz w:val="22"/>
                          </w:rPr>
                        </w:pPr>
                        <w:r>
                          <w:rPr>
                            <w:sz w:val="22"/>
                          </w:rPr>
                          <w:t>34</w:t>
                        </w:r>
                      </w:p>
                    </w:tc>
                    <w:tc>
                      <w:tcPr>
                        <w:tcW w:w="708" w:type="dxa"/>
                      </w:tcPr>
                      <w:p>
                        <w:pPr>
                          <w:pStyle w:val="TableParagraph"/>
                          <w:rPr>
                            <w:sz w:val="22"/>
                          </w:rPr>
                        </w:pPr>
                        <w:r>
                          <w:rPr>
                            <w:sz w:val="22"/>
                          </w:rPr>
                          <w:t>12</w:t>
                        </w:r>
                      </w:p>
                    </w:tc>
                    <w:tc>
                      <w:tcPr>
                        <w:tcW w:w="708" w:type="dxa"/>
                      </w:tcPr>
                      <w:p>
                        <w:pPr>
                          <w:pStyle w:val="TableParagraph"/>
                          <w:rPr>
                            <w:sz w:val="22"/>
                          </w:rPr>
                        </w:pPr>
                        <w:r>
                          <w:rPr>
                            <w:w w:val="100"/>
                            <w:sz w:val="22"/>
                          </w:rPr>
                          <w:t>M</w:t>
                        </w:r>
                      </w:p>
                    </w:tc>
                    <w:tc>
                      <w:tcPr>
                        <w:tcW w:w="994" w:type="dxa"/>
                      </w:tcPr>
                      <w:p>
                        <w:pPr>
                          <w:pStyle w:val="TableParagraph"/>
                          <w:rPr>
                            <w:sz w:val="22"/>
                          </w:rPr>
                        </w:pPr>
                        <w:r>
                          <w:rPr>
                            <w:sz w:val="22"/>
                          </w:rPr>
                          <w:t>48</w:t>
                        </w:r>
                      </w:p>
                    </w:tc>
                    <w:tc>
                      <w:tcPr>
                        <w:tcW w:w="850" w:type="dxa"/>
                      </w:tcPr>
                      <w:p>
                        <w:pPr>
                          <w:pStyle w:val="TableParagraph"/>
                          <w:rPr>
                            <w:sz w:val="22"/>
                          </w:rPr>
                        </w:pPr>
                        <w:r>
                          <w:rPr>
                            <w:w w:val="100"/>
                            <w:sz w:val="22"/>
                          </w:rPr>
                          <w:t>4</w:t>
                        </w:r>
                      </w:p>
                    </w:tc>
                  </w:tr>
                  <w:tr>
                    <w:trPr>
                      <w:trHeight w:val="269" w:hRule="exact"/>
                    </w:trPr>
                    <w:tc>
                      <w:tcPr>
                        <w:tcW w:w="994" w:type="dxa"/>
                      </w:tcPr>
                      <w:p>
                        <w:pPr>
                          <w:pStyle w:val="TableParagraph"/>
                          <w:spacing w:line="251" w:lineRule="exact"/>
                          <w:ind w:left="100"/>
                          <w:rPr>
                            <w:sz w:val="22"/>
                          </w:rPr>
                        </w:pPr>
                        <w:r>
                          <w:rPr>
                            <w:sz w:val="22"/>
                          </w:rPr>
                          <w:t>35</w:t>
                        </w:r>
                      </w:p>
                    </w:tc>
                    <w:tc>
                      <w:tcPr>
                        <w:tcW w:w="708" w:type="dxa"/>
                      </w:tcPr>
                      <w:p>
                        <w:pPr>
                          <w:pStyle w:val="TableParagraph"/>
                          <w:spacing w:line="251" w:lineRule="exact"/>
                          <w:rPr>
                            <w:sz w:val="22"/>
                          </w:rPr>
                        </w:pPr>
                        <w:r>
                          <w:rPr>
                            <w:w w:val="100"/>
                            <w:sz w:val="22"/>
                          </w:rPr>
                          <w:t>7</w:t>
                        </w:r>
                      </w:p>
                    </w:tc>
                    <w:tc>
                      <w:tcPr>
                        <w:tcW w:w="708" w:type="dxa"/>
                      </w:tcPr>
                      <w:p>
                        <w:pPr>
                          <w:pStyle w:val="TableParagraph"/>
                          <w:spacing w:line="251" w:lineRule="exact"/>
                          <w:rPr>
                            <w:sz w:val="22"/>
                          </w:rPr>
                        </w:pPr>
                        <w:r>
                          <w:rPr>
                            <w:w w:val="100"/>
                            <w:sz w:val="22"/>
                          </w:rPr>
                          <w:t>M</w:t>
                        </w:r>
                      </w:p>
                    </w:tc>
                    <w:tc>
                      <w:tcPr>
                        <w:tcW w:w="994" w:type="dxa"/>
                      </w:tcPr>
                      <w:p>
                        <w:pPr>
                          <w:pStyle w:val="TableParagraph"/>
                          <w:spacing w:line="251" w:lineRule="exact"/>
                          <w:rPr>
                            <w:sz w:val="22"/>
                          </w:rPr>
                        </w:pPr>
                        <w:r>
                          <w:rPr>
                            <w:sz w:val="22"/>
                          </w:rPr>
                          <w:t>33</w:t>
                        </w:r>
                      </w:p>
                    </w:tc>
                    <w:tc>
                      <w:tcPr>
                        <w:tcW w:w="850" w:type="dxa"/>
                      </w:tcPr>
                      <w:p>
                        <w:pPr>
                          <w:pStyle w:val="TableParagraph"/>
                          <w:spacing w:line="251" w:lineRule="exact"/>
                          <w:rPr>
                            <w:sz w:val="22"/>
                          </w:rPr>
                        </w:pPr>
                        <w:r>
                          <w:rPr>
                            <w:w w:val="100"/>
                            <w:sz w:val="22"/>
                          </w:rPr>
                          <w:t>3</w:t>
                        </w:r>
                      </w:p>
                    </w:tc>
                  </w:tr>
                  <w:tr>
                    <w:trPr>
                      <w:trHeight w:val="266" w:hRule="exact"/>
                    </w:trPr>
                    <w:tc>
                      <w:tcPr>
                        <w:tcW w:w="994" w:type="dxa"/>
                      </w:tcPr>
                      <w:p>
                        <w:pPr>
                          <w:pStyle w:val="TableParagraph"/>
                          <w:spacing w:line="251" w:lineRule="exact"/>
                          <w:ind w:left="100"/>
                          <w:rPr>
                            <w:sz w:val="22"/>
                          </w:rPr>
                        </w:pPr>
                        <w:r>
                          <w:rPr>
                            <w:sz w:val="22"/>
                          </w:rPr>
                          <w:t>36</w:t>
                        </w:r>
                      </w:p>
                    </w:tc>
                    <w:tc>
                      <w:tcPr>
                        <w:tcW w:w="708" w:type="dxa"/>
                      </w:tcPr>
                      <w:p>
                        <w:pPr>
                          <w:pStyle w:val="TableParagraph"/>
                          <w:spacing w:line="251" w:lineRule="exact"/>
                          <w:rPr>
                            <w:sz w:val="22"/>
                          </w:rPr>
                        </w:pPr>
                        <w:r>
                          <w:rPr>
                            <w:w w:val="100"/>
                            <w:sz w:val="22"/>
                          </w:rPr>
                          <w:t>6</w:t>
                        </w:r>
                      </w:p>
                    </w:tc>
                    <w:tc>
                      <w:tcPr>
                        <w:tcW w:w="708" w:type="dxa"/>
                      </w:tcPr>
                      <w:p>
                        <w:pPr>
                          <w:pStyle w:val="TableParagraph"/>
                          <w:spacing w:line="251" w:lineRule="exact"/>
                          <w:rPr>
                            <w:sz w:val="22"/>
                          </w:rPr>
                        </w:pPr>
                        <w:r>
                          <w:rPr>
                            <w:w w:val="100"/>
                            <w:sz w:val="22"/>
                          </w:rPr>
                          <w:t>F</w:t>
                        </w:r>
                      </w:p>
                    </w:tc>
                    <w:tc>
                      <w:tcPr>
                        <w:tcW w:w="994" w:type="dxa"/>
                      </w:tcPr>
                      <w:p>
                        <w:pPr>
                          <w:pStyle w:val="TableParagraph"/>
                          <w:spacing w:line="251" w:lineRule="exact"/>
                          <w:rPr>
                            <w:sz w:val="22"/>
                          </w:rPr>
                        </w:pPr>
                        <w:r>
                          <w:rPr>
                            <w:sz w:val="22"/>
                          </w:rPr>
                          <w:t>30</w:t>
                        </w:r>
                      </w:p>
                    </w:tc>
                    <w:tc>
                      <w:tcPr>
                        <w:tcW w:w="850" w:type="dxa"/>
                      </w:tcPr>
                      <w:p>
                        <w:pPr>
                          <w:pStyle w:val="TableParagraph"/>
                          <w:spacing w:line="251" w:lineRule="exact"/>
                          <w:rPr>
                            <w:sz w:val="22"/>
                          </w:rPr>
                        </w:pPr>
                        <w:r>
                          <w:rPr>
                            <w:w w:val="100"/>
                            <w:sz w:val="22"/>
                          </w:rPr>
                          <w:t>2</w:t>
                        </w:r>
                      </w:p>
                    </w:tc>
                  </w:tr>
                  <w:tr>
                    <w:trPr>
                      <w:trHeight w:val="269" w:hRule="exact"/>
                    </w:trPr>
                    <w:tc>
                      <w:tcPr>
                        <w:tcW w:w="994" w:type="dxa"/>
                      </w:tcPr>
                      <w:p>
                        <w:pPr>
                          <w:pStyle w:val="TableParagraph"/>
                          <w:ind w:left="100"/>
                          <w:rPr>
                            <w:sz w:val="22"/>
                          </w:rPr>
                        </w:pPr>
                        <w:r>
                          <w:rPr>
                            <w:sz w:val="22"/>
                          </w:rPr>
                          <w:t>37</w:t>
                        </w:r>
                      </w:p>
                    </w:tc>
                    <w:tc>
                      <w:tcPr>
                        <w:tcW w:w="708" w:type="dxa"/>
                      </w:tcPr>
                      <w:p>
                        <w:pPr>
                          <w:pStyle w:val="TableParagraph"/>
                          <w:rPr>
                            <w:sz w:val="22"/>
                          </w:rPr>
                        </w:pPr>
                        <w:r>
                          <w:rPr>
                            <w:w w:val="100"/>
                            <w:sz w:val="22"/>
                          </w:rPr>
                          <w:t>9</w:t>
                        </w:r>
                      </w:p>
                    </w:tc>
                    <w:tc>
                      <w:tcPr>
                        <w:tcW w:w="708" w:type="dxa"/>
                      </w:tcPr>
                      <w:p>
                        <w:pPr>
                          <w:pStyle w:val="TableParagraph"/>
                          <w:rPr>
                            <w:sz w:val="22"/>
                          </w:rPr>
                        </w:pPr>
                        <w:r>
                          <w:rPr>
                            <w:w w:val="100"/>
                            <w:sz w:val="22"/>
                          </w:rPr>
                          <w:t>M</w:t>
                        </w:r>
                      </w:p>
                    </w:tc>
                    <w:tc>
                      <w:tcPr>
                        <w:tcW w:w="994" w:type="dxa"/>
                      </w:tcPr>
                      <w:p>
                        <w:pPr>
                          <w:pStyle w:val="TableParagraph"/>
                          <w:rPr>
                            <w:sz w:val="22"/>
                          </w:rPr>
                        </w:pPr>
                        <w:r>
                          <w:rPr>
                            <w:sz w:val="22"/>
                          </w:rPr>
                          <w:t>37</w:t>
                        </w:r>
                      </w:p>
                    </w:tc>
                    <w:tc>
                      <w:tcPr>
                        <w:tcW w:w="850" w:type="dxa"/>
                      </w:tcPr>
                      <w:p>
                        <w:pPr>
                          <w:pStyle w:val="TableParagraph"/>
                          <w:rPr>
                            <w:sz w:val="22"/>
                          </w:rPr>
                        </w:pPr>
                        <w:r>
                          <w:rPr>
                            <w:w w:val="100"/>
                            <w:sz w:val="22"/>
                          </w:rPr>
                          <w:t>1</w:t>
                        </w:r>
                      </w:p>
                    </w:tc>
                  </w:tr>
                  <w:tr>
                    <w:trPr>
                      <w:trHeight w:val="269" w:hRule="exact"/>
                    </w:trPr>
                    <w:tc>
                      <w:tcPr>
                        <w:tcW w:w="994" w:type="dxa"/>
                      </w:tcPr>
                      <w:p>
                        <w:pPr>
                          <w:pStyle w:val="TableParagraph"/>
                          <w:spacing w:line="251" w:lineRule="exact"/>
                          <w:ind w:left="100"/>
                          <w:rPr>
                            <w:sz w:val="22"/>
                          </w:rPr>
                        </w:pPr>
                        <w:r>
                          <w:rPr>
                            <w:sz w:val="22"/>
                          </w:rPr>
                          <w:t>38</w:t>
                        </w:r>
                      </w:p>
                    </w:tc>
                    <w:tc>
                      <w:tcPr>
                        <w:tcW w:w="708" w:type="dxa"/>
                      </w:tcPr>
                      <w:p>
                        <w:pPr>
                          <w:pStyle w:val="TableParagraph"/>
                          <w:spacing w:line="251" w:lineRule="exact"/>
                          <w:rPr>
                            <w:sz w:val="22"/>
                          </w:rPr>
                        </w:pPr>
                        <w:r>
                          <w:rPr>
                            <w:sz w:val="22"/>
                          </w:rPr>
                          <w:t>12</w:t>
                        </w:r>
                      </w:p>
                    </w:tc>
                    <w:tc>
                      <w:tcPr>
                        <w:tcW w:w="708" w:type="dxa"/>
                      </w:tcPr>
                      <w:p>
                        <w:pPr>
                          <w:pStyle w:val="TableParagraph"/>
                          <w:spacing w:line="251" w:lineRule="exact"/>
                          <w:rPr>
                            <w:sz w:val="22"/>
                          </w:rPr>
                        </w:pPr>
                        <w:r>
                          <w:rPr>
                            <w:w w:val="100"/>
                            <w:sz w:val="22"/>
                          </w:rPr>
                          <w:t>M</w:t>
                        </w:r>
                      </w:p>
                    </w:tc>
                    <w:tc>
                      <w:tcPr>
                        <w:tcW w:w="994" w:type="dxa"/>
                      </w:tcPr>
                      <w:p>
                        <w:pPr>
                          <w:pStyle w:val="TableParagraph"/>
                          <w:spacing w:line="251" w:lineRule="exact"/>
                          <w:rPr>
                            <w:sz w:val="22"/>
                          </w:rPr>
                        </w:pPr>
                        <w:r>
                          <w:rPr>
                            <w:sz w:val="22"/>
                          </w:rPr>
                          <w:t>48</w:t>
                        </w:r>
                      </w:p>
                    </w:tc>
                    <w:tc>
                      <w:tcPr>
                        <w:tcW w:w="850" w:type="dxa"/>
                      </w:tcPr>
                      <w:p>
                        <w:pPr>
                          <w:pStyle w:val="TableParagraph"/>
                          <w:spacing w:line="251" w:lineRule="exact"/>
                          <w:rPr>
                            <w:sz w:val="22"/>
                          </w:rPr>
                        </w:pPr>
                        <w:r>
                          <w:rPr>
                            <w:w w:val="100"/>
                            <w:sz w:val="22"/>
                          </w:rPr>
                          <w:t>3</w:t>
                        </w:r>
                      </w:p>
                    </w:tc>
                  </w:tr>
                  <w:tr>
                    <w:trPr>
                      <w:trHeight w:val="266" w:hRule="exact"/>
                    </w:trPr>
                    <w:tc>
                      <w:tcPr>
                        <w:tcW w:w="994" w:type="dxa"/>
                      </w:tcPr>
                      <w:p>
                        <w:pPr>
                          <w:pStyle w:val="TableParagraph"/>
                          <w:spacing w:line="251" w:lineRule="exact"/>
                          <w:ind w:left="100"/>
                          <w:rPr>
                            <w:sz w:val="22"/>
                          </w:rPr>
                        </w:pPr>
                        <w:r>
                          <w:rPr>
                            <w:sz w:val="22"/>
                          </w:rPr>
                          <w:t>39</w:t>
                        </w:r>
                      </w:p>
                    </w:tc>
                    <w:tc>
                      <w:tcPr>
                        <w:tcW w:w="708" w:type="dxa"/>
                      </w:tcPr>
                      <w:p>
                        <w:pPr>
                          <w:pStyle w:val="TableParagraph"/>
                          <w:spacing w:line="251" w:lineRule="exact"/>
                          <w:rPr>
                            <w:sz w:val="22"/>
                          </w:rPr>
                        </w:pPr>
                        <w:r>
                          <w:rPr>
                            <w:sz w:val="22"/>
                          </w:rPr>
                          <w:t>11</w:t>
                        </w:r>
                      </w:p>
                    </w:tc>
                    <w:tc>
                      <w:tcPr>
                        <w:tcW w:w="708" w:type="dxa"/>
                      </w:tcPr>
                      <w:p>
                        <w:pPr>
                          <w:pStyle w:val="TableParagraph"/>
                          <w:spacing w:line="251" w:lineRule="exact"/>
                          <w:rPr>
                            <w:sz w:val="22"/>
                          </w:rPr>
                        </w:pPr>
                        <w:r>
                          <w:rPr>
                            <w:w w:val="100"/>
                            <w:sz w:val="22"/>
                          </w:rPr>
                          <w:t>F</w:t>
                        </w:r>
                      </w:p>
                    </w:tc>
                    <w:tc>
                      <w:tcPr>
                        <w:tcW w:w="994" w:type="dxa"/>
                      </w:tcPr>
                      <w:p>
                        <w:pPr>
                          <w:pStyle w:val="TableParagraph"/>
                          <w:spacing w:line="251" w:lineRule="exact"/>
                          <w:rPr>
                            <w:sz w:val="22"/>
                          </w:rPr>
                        </w:pPr>
                        <w:r>
                          <w:rPr>
                            <w:sz w:val="22"/>
                          </w:rPr>
                          <w:t>45</w:t>
                        </w:r>
                      </w:p>
                    </w:tc>
                    <w:tc>
                      <w:tcPr>
                        <w:tcW w:w="850" w:type="dxa"/>
                      </w:tcPr>
                      <w:p>
                        <w:pPr>
                          <w:pStyle w:val="TableParagraph"/>
                          <w:spacing w:line="251" w:lineRule="exact"/>
                          <w:rPr>
                            <w:sz w:val="22"/>
                          </w:rPr>
                        </w:pPr>
                        <w:r>
                          <w:rPr>
                            <w:w w:val="100"/>
                            <w:sz w:val="22"/>
                          </w:rPr>
                          <w:t>2</w:t>
                        </w:r>
                      </w:p>
                    </w:tc>
                  </w:tr>
                  <w:tr>
                    <w:trPr>
                      <w:trHeight w:val="269" w:hRule="exact"/>
                    </w:trPr>
                    <w:tc>
                      <w:tcPr>
                        <w:tcW w:w="994" w:type="dxa"/>
                      </w:tcPr>
                      <w:p>
                        <w:pPr>
                          <w:pStyle w:val="TableParagraph"/>
                          <w:ind w:left="100"/>
                          <w:rPr>
                            <w:sz w:val="22"/>
                          </w:rPr>
                        </w:pPr>
                        <w:r>
                          <w:rPr>
                            <w:sz w:val="22"/>
                          </w:rPr>
                          <w:t>40</w:t>
                        </w:r>
                      </w:p>
                    </w:tc>
                    <w:tc>
                      <w:tcPr>
                        <w:tcW w:w="708" w:type="dxa"/>
                      </w:tcPr>
                      <w:p>
                        <w:pPr>
                          <w:pStyle w:val="TableParagraph"/>
                          <w:rPr>
                            <w:sz w:val="22"/>
                          </w:rPr>
                        </w:pPr>
                        <w:r>
                          <w:rPr>
                            <w:sz w:val="22"/>
                          </w:rPr>
                          <w:t>11</w:t>
                        </w:r>
                      </w:p>
                    </w:tc>
                    <w:tc>
                      <w:tcPr>
                        <w:tcW w:w="708" w:type="dxa"/>
                      </w:tcPr>
                      <w:p>
                        <w:pPr>
                          <w:pStyle w:val="TableParagraph"/>
                          <w:rPr>
                            <w:sz w:val="22"/>
                          </w:rPr>
                        </w:pPr>
                        <w:r>
                          <w:rPr>
                            <w:w w:val="100"/>
                            <w:sz w:val="22"/>
                          </w:rPr>
                          <w:t>M</w:t>
                        </w:r>
                      </w:p>
                    </w:tc>
                    <w:tc>
                      <w:tcPr>
                        <w:tcW w:w="994" w:type="dxa"/>
                      </w:tcPr>
                      <w:p>
                        <w:pPr>
                          <w:pStyle w:val="TableParagraph"/>
                          <w:rPr>
                            <w:sz w:val="22"/>
                          </w:rPr>
                        </w:pPr>
                        <w:r>
                          <w:rPr>
                            <w:sz w:val="22"/>
                          </w:rPr>
                          <w:t>46</w:t>
                        </w:r>
                      </w:p>
                    </w:tc>
                    <w:tc>
                      <w:tcPr>
                        <w:tcW w:w="850" w:type="dxa"/>
                      </w:tcPr>
                      <w:p>
                        <w:pPr>
                          <w:pStyle w:val="TableParagraph"/>
                          <w:rPr>
                            <w:sz w:val="22"/>
                          </w:rPr>
                        </w:pPr>
                        <w:r>
                          <w:rPr>
                            <w:w w:val="100"/>
                            <w:sz w:val="22"/>
                          </w:rPr>
                          <w:t>3</w:t>
                        </w:r>
                      </w:p>
                    </w:tc>
                  </w:tr>
                  <w:tr>
                    <w:trPr>
                      <w:trHeight w:val="269" w:hRule="exact"/>
                    </w:trPr>
                    <w:tc>
                      <w:tcPr>
                        <w:tcW w:w="994" w:type="dxa"/>
                      </w:tcPr>
                      <w:p>
                        <w:pPr>
                          <w:pStyle w:val="TableParagraph"/>
                          <w:spacing w:line="251" w:lineRule="exact"/>
                          <w:ind w:left="100"/>
                          <w:rPr>
                            <w:sz w:val="22"/>
                          </w:rPr>
                        </w:pPr>
                        <w:r>
                          <w:rPr>
                            <w:sz w:val="22"/>
                          </w:rPr>
                          <w:t>41</w:t>
                        </w:r>
                      </w:p>
                    </w:tc>
                    <w:tc>
                      <w:tcPr>
                        <w:tcW w:w="708" w:type="dxa"/>
                      </w:tcPr>
                      <w:p>
                        <w:pPr>
                          <w:pStyle w:val="TableParagraph"/>
                          <w:spacing w:line="251" w:lineRule="exact"/>
                          <w:rPr>
                            <w:sz w:val="22"/>
                          </w:rPr>
                        </w:pPr>
                        <w:r>
                          <w:rPr>
                            <w:w w:val="100"/>
                            <w:sz w:val="22"/>
                          </w:rPr>
                          <w:t>7</w:t>
                        </w:r>
                      </w:p>
                    </w:tc>
                    <w:tc>
                      <w:tcPr>
                        <w:tcW w:w="708" w:type="dxa"/>
                      </w:tcPr>
                      <w:p>
                        <w:pPr>
                          <w:pStyle w:val="TableParagraph"/>
                          <w:spacing w:line="251" w:lineRule="exact"/>
                          <w:rPr>
                            <w:sz w:val="22"/>
                          </w:rPr>
                        </w:pPr>
                        <w:r>
                          <w:rPr>
                            <w:w w:val="100"/>
                            <w:sz w:val="22"/>
                          </w:rPr>
                          <w:t>F</w:t>
                        </w:r>
                      </w:p>
                    </w:tc>
                    <w:tc>
                      <w:tcPr>
                        <w:tcW w:w="994" w:type="dxa"/>
                      </w:tcPr>
                      <w:p>
                        <w:pPr>
                          <w:pStyle w:val="TableParagraph"/>
                          <w:spacing w:line="251" w:lineRule="exact"/>
                          <w:rPr>
                            <w:sz w:val="22"/>
                          </w:rPr>
                        </w:pPr>
                        <w:r>
                          <w:rPr>
                            <w:sz w:val="22"/>
                          </w:rPr>
                          <w:t>34</w:t>
                        </w:r>
                      </w:p>
                    </w:tc>
                    <w:tc>
                      <w:tcPr>
                        <w:tcW w:w="850" w:type="dxa"/>
                      </w:tcPr>
                      <w:p>
                        <w:pPr>
                          <w:pStyle w:val="TableParagraph"/>
                          <w:spacing w:line="251" w:lineRule="exact"/>
                          <w:rPr>
                            <w:sz w:val="22"/>
                          </w:rPr>
                        </w:pPr>
                        <w:r>
                          <w:rPr>
                            <w:w w:val="100"/>
                            <w:sz w:val="22"/>
                          </w:rPr>
                          <w:t>2</w:t>
                        </w:r>
                      </w:p>
                    </w:tc>
                  </w:tr>
                  <w:tr>
                    <w:trPr>
                      <w:trHeight w:val="266" w:hRule="exact"/>
                    </w:trPr>
                    <w:tc>
                      <w:tcPr>
                        <w:tcW w:w="994" w:type="dxa"/>
                      </w:tcPr>
                      <w:p>
                        <w:pPr>
                          <w:pStyle w:val="TableParagraph"/>
                          <w:spacing w:line="251" w:lineRule="exact"/>
                          <w:ind w:left="100"/>
                          <w:rPr>
                            <w:sz w:val="22"/>
                          </w:rPr>
                        </w:pPr>
                        <w:r>
                          <w:rPr>
                            <w:sz w:val="22"/>
                          </w:rPr>
                          <w:t>42</w:t>
                        </w:r>
                      </w:p>
                    </w:tc>
                    <w:tc>
                      <w:tcPr>
                        <w:tcW w:w="708" w:type="dxa"/>
                      </w:tcPr>
                      <w:p>
                        <w:pPr>
                          <w:pStyle w:val="TableParagraph"/>
                          <w:spacing w:line="251" w:lineRule="exact"/>
                          <w:rPr>
                            <w:sz w:val="22"/>
                          </w:rPr>
                        </w:pPr>
                        <w:r>
                          <w:rPr>
                            <w:sz w:val="22"/>
                          </w:rPr>
                          <w:t>10</w:t>
                        </w:r>
                      </w:p>
                    </w:tc>
                    <w:tc>
                      <w:tcPr>
                        <w:tcW w:w="708" w:type="dxa"/>
                      </w:tcPr>
                      <w:p>
                        <w:pPr>
                          <w:pStyle w:val="TableParagraph"/>
                          <w:spacing w:line="251" w:lineRule="exact"/>
                          <w:rPr>
                            <w:sz w:val="22"/>
                          </w:rPr>
                        </w:pPr>
                        <w:r>
                          <w:rPr>
                            <w:w w:val="100"/>
                            <w:sz w:val="22"/>
                          </w:rPr>
                          <w:t>F</w:t>
                        </w:r>
                      </w:p>
                    </w:tc>
                    <w:tc>
                      <w:tcPr>
                        <w:tcW w:w="994" w:type="dxa"/>
                      </w:tcPr>
                      <w:p>
                        <w:pPr>
                          <w:pStyle w:val="TableParagraph"/>
                          <w:spacing w:line="251" w:lineRule="exact"/>
                          <w:rPr>
                            <w:sz w:val="22"/>
                          </w:rPr>
                        </w:pPr>
                        <w:r>
                          <w:rPr>
                            <w:sz w:val="22"/>
                          </w:rPr>
                          <w:t>40</w:t>
                        </w:r>
                      </w:p>
                    </w:tc>
                    <w:tc>
                      <w:tcPr>
                        <w:tcW w:w="850" w:type="dxa"/>
                      </w:tcPr>
                      <w:p>
                        <w:pPr>
                          <w:pStyle w:val="TableParagraph"/>
                          <w:spacing w:line="251" w:lineRule="exact"/>
                          <w:rPr>
                            <w:sz w:val="22"/>
                          </w:rPr>
                        </w:pPr>
                        <w:r>
                          <w:rPr>
                            <w:w w:val="100"/>
                            <w:sz w:val="22"/>
                          </w:rPr>
                          <w:t>2</w:t>
                        </w:r>
                      </w:p>
                    </w:tc>
                  </w:tr>
                  <w:tr>
                    <w:trPr>
                      <w:trHeight w:val="269" w:hRule="exact"/>
                    </w:trPr>
                    <w:tc>
                      <w:tcPr>
                        <w:tcW w:w="994" w:type="dxa"/>
                      </w:tcPr>
                      <w:p>
                        <w:pPr>
                          <w:pStyle w:val="TableParagraph"/>
                          <w:ind w:left="100"/>
                          <w:rPr>
                            <w:sz w:val="22"/>
                          </w:rPr>
                        </w:pPr>
                        <w:r>
                          <w:rPr>
                            <w:sz w:val="22"/>
                          </w:rPr>
                          <w:t>43</w:t>
                        </w:r>
                      </w:p>
                    </w:tc>
                    <w:tc>
                      <w:tcPr>
                        <w:tcW w:w="708" w:type="dxa"/>
                      </w:tcPr>
                      <w:p>
                        <w:pPr>
                          <w:pStyle w:val="TableParagraph"/>
                          <w:rPr>
                            <w:sz w:val="22"/>
                          </w:rPr>
                        </w:pPr>
                        <w:r>
                          <w:rPr>
                            <w:sz w:val="22"/>
                          </w:rPr>
                          <w:t>12</w:t>
                        </w:r>
                      </w:p>
                    </w:tc>
                    <w:tc>
                      <w:tcPr>
                        <w:tcW w:w="708" w:type="dxa"/>
                      </w:tcPr>
                      <w:p>
                        <w:pPr>
                          <w:pStyle w:val="TableParagraph"/>
                          <w:rPr>
                            <w:sz w:val="22"/>
                          </w:rPr>
                        </w:pPr>
                        <w:r>
                          <w:rPr>
                            <w:w w:val="100"/>
                            <w:sz w:val="22"/>
                          </w:rPr>
                          <w:t>M</w:t>
                        </w:r>
                      </w:p>
                    </w:tc>
                    <w:tc>
                      <w:tcPr>
                        <w:tcW w:w="994" w:type="dxa"/>
                      </w:tcPr>
                      <w:p>
                        <w:pPr>
                          <w:pStyle w:val="TableParagraph"/>
                          <w:rPr>
                            <w:sz w:val="22"/>
                          </w:rPr>
                        </w:pPr>
                        <w:r>
                          <w:rPr>
                            <w:sz w:val="22"/>
                          </w:rPr>
                          <w:t>50</w:t>
                        </w:r>
                      </w:p>
                    </w:tc>
                    <w:tc>
                      <w:tcPr>
                        <w:tcW w:w="850" w:type="dxa"/>
                      </w:tcPr>
                      <w:p>
                        <w:pPr>
                          <w:pStyle w:val="TableParagraph"/>
                          <w:rPr>
                            <w:sz w:val="22"/>
                          </w:rPr>
                        </w:pPr>
                        <w:r>
                          <w:rPr>
                            <w:w w:val="100"/>
                            <w:sz w:val="22"/>
                          </w:rPr>
                          <w:t>4</w:t>
                        </w:r>
                      </w:p>
                    </w:tc>
                  </w:tr>
                  <w:tr>
                    <w:trPr>
                      <w:trHeight w:val="269" w:hRule="exact"/>
                    </w:trPr>
                    <w:tc>
                      <w:tcPr>
                        <w:tcW w:w="994" w:type="dxa"/>
                      </w:tcPr>
                      <w:p>
                        <w:pPr>
                          <w:pStyle w:val="TableParagraph"/>
                          <w:spacing w:line="251" w:lineRule="exact"/>
                          <w:ind w:left="100"/>
                          <w:rPr>
                            <w:sz w:val="22"/>
                          </w:rPr>
                        </w:pPr>
                        <w:r>
                          <w:rPr>
                            <w:sz w:val="22"/>
                          </w:rPr>
                          <w:t>44</w:t>
                        </w:r>
                      </w:p>
                    </w:tc>
                    <w:tc>
                      <w:tcPr>
                        <w:tcW w:w="708" w:type="dxa"/>
                      </w:tcPr>
                      <w:p>
                        <w:pPr>
                          <w:pStyle w:val="TableParagraph"/>
                          <w:spacing w:line="251" w:lineRule="exact"/>
                          <w:rPr>
                            <w:sz w:val="22"/>
                          </w:rPr>
                        </w:pPr>
                        <w:r>
                          <w:rPr>
                            <w:w w:val="100"/>
                            <w:sz w:val="22"/>
                          </w:rPr>
                          <w:t>8</w:t>
                        </w:r>
                      </w:p>
                    </w:tc>
                    <w:tc>
                      <w:tcPr>
                        <w:tcW w:w="708" w:type="dxa"/>
                      </w:tcPr>
                      <w:p>
                        <w:pPr>
                          <w:pStyle w:val="TableParagraph"/>
                          <w:spacing w:line="251" w:lineRule="exact"/>
                          <w:rPr>
                            <w:sz w:val="22"/>
                          </w:rPr>
                        </w:pPr>
                        <w:r>
                          <w:rPr>
                            <w:w w:val="100"/>
                            <w:sz w:val="22"/>
                          </w:rPr>
                          <w:t>M</w:t>
                        </w:r>
                      </w:p>
                    </w:tc>
                    <w:tc>
                      <w:tcPr>
                        <w:tcW w:w="994" w:type="dxa"/>
                      </w:tcPr>
                      <w:p>
                        <w:pPr>
                          <w:pStyle w:val="TableParagraph"/>
                          <w:spacing w:line="251" w:lineRule="exact"/>
                          <w:rPr>
                            <w:sz w:val="22"/>
                          </w:rPr>
                        </w:pPr>
                        <w:r>
                          <w:rPr>
                            <w:sz w:val="22"/>
                          </w:rPr>
                          <w:t>36</w:t>
                        </w:r>
                      </w:p>
                    </w:tc>
                    <w:tc>
                      <w:tcPr>
                        <w:tcW w:w="850" w:type="dxa"/>
                      </w:tcPr>
                      <w:p>
                        <w:pPr>
                          <w:pStyle w:val="TableParagraph"/>
                          <w:spacing w:line="251" w:lineRule="exact"/>
                          <w:rPr>
                            <w:sz w:val="22"/>
                          </w:rPr>
                        </w:pPr>
                        <w:r>
                          <w:rPr>
                            <w:w w:val="100"/>
                            <w:sz w:val="22"/>
                          </w:rPr>
                          <w:t>5</w:t>
                        </w:r>
                      </w:p>
                    </w:tc>
                  </w:tr>
                  <w:tr>
                    <w:trPr>
                      <w:trHeight w:val="266" w:hRule="exact"/>
                    </w:trPr>
                    <w:tc>
                      <w:tcPr>
                        <w:tcW w:w="994" w:type="dxa"/>
                      </w:tcPr>
                      <w:p>
                        <w:pPr>
                          <w:pStyle w:val="TableParagraph"/>
                          <w:spacing w:line="251" w:lineRule="exact"/>
                          <w:ind w:left="100"/>
                          <w:rPr>
                            <w:sz w:val="22"/>
                          </w:rPr>
                        </w:pPr>
                        <w:r>
                          <w:rPr>
                            <w:sz w:val="22"/>
                          </w:rPr>
                          <w:t>45</w:t>
                        </w:r>
                      </w:p>
                    </w:tc>
                    <w:tc>
                      <w:tcPr>
                        <w:tcW w:w="708" w:type="dxa"/>
                      </w:tcPr>
                      <w:p>
                        <w:pPr>
                          <w:pStyle w:val="TableParagraph"/>
                          <w:spacing w:line="251" w:lineRule="exact"/>
                          <w:rPr>
                            <w:sz w:val="22"/>
                          </w:rPr>
                        </w:pPr>
                        <w:r>
                          <w:rPr>
                            <w:w w:val="100"/>
                            <w:sz w:val="22"/>
                          </w:rPr>
                          <w:t>8</w:t>
                        </w:r>
                      </w:p>
                    </w:tc>
                    <w:tc>
                      <w:tcPr>
                        <w:tcW w:w="708" w:type="dxa"/>
                      </w:tcPr>
                      <w:p>
                        <w:pPr>
                          <w:pStyle w:val="TableParagraph"/>
                          <w:spacing w:line="251" w:lineRule="exact"/>
                          <w:rPr>
                            <w:sz w:val="22"/>
                          </w:rPr>
                        </w:pPr>
                        <w:r>
                          <w:rPr>
                            <w:w w:val="100"/>
                            <w:sz w:val="22"/>
                          </w:rPr>
                          <w:t>F</w:t>
                        </w:r>
                      </w:p>
                    </w:tc>
                    <w:tc>
                      <w:tcPr>
                        <w:tcW w:w="994" w:type="dxa"/>
                      </w:tcPr>
                      <w:p>
                        <w:pPr>
                          <w:pStyle w:val="TableParagraph"/>
                          <w:spacing w:line="251" w:lineRule="exact"/>
                          <w:rPr>
                            <w:sz w:val="22"/>
                          </w:rPr>
                        </w:pPr>
                        <w:r>
                          <w:rPr>
                            <w:sz w:val="22"/>
                          </w:rPr>
                          <w:t>37</w:t>
                        </w:r>
                      </w:p>
                    </w:tc>
                    <w:tc>
                      <w:tcPr>
                        <w:tcW w:w="850" w:type="dxa"/>
                      </w:tcPr>
                      <w:p>
                        <w:pPr>
                          <w:pStyle w:val="TableParagraph"/>
                          <w:spacing w:line="251" w:lineRule="exact"/>
                          <w:rPr>
                            <w:sz w:val="22"/>
                          </w:rPr>
                        </w:pPr>
                        <w:r>
                          <w:rPr>
                            <w:w w:val="100"/>
                            <w:sz w:val="22"/>
                          </w:rPr>
                          <w:t>1</w:t>
                        </w:r>
                      </w:p>
                    </w:tc>
                  </w:tr>
                  <w:tr>
                    <w:trPr>
                      <w:trHeight w:val="269" w:hRule="exact"/>
                    </w:trPr>
                    <w:tc>
                      <w:tcPr>
                        <w:tcW w:w="994" w:type="dxa"/>
                      </w:tcPr>
                      <w:p>
                        <w:pPr>
                          <w:pStyle w:val="TableParagraph"/>
                          <w:ind w:left="100"/>
                          <w:rPr>
                            <w:sz w:val="22"/>
                          </w:rPr>
                        </w:pPr>
                        <w:r>
                          <w:rPr>
                            <w:sz w:val="22"/>
                          </w:rPr>
                          <w:t>46</w:t>
                        </w:r>
                      </w:p>
                    </w:tc>
                    <w:tc>
                      <w:tcPr>
                        <w:tcW w:w="708" w:type="dxa"/>
                      </w:tcPr>
                      <w:p>
                        <w:pPr>
                          <w:pStyle w:val="TableParagraph"/>
                          <w:rPr>
                            <w:sz w:val="22"/>
                          </w:rPr>
                        </w:pPr>
                        <w:r>
                          <w:rPr>
                            <w:sz w:val="22"/>
                          </w:rPr>
                          <w:t>13</w:t>
                        </w:r>
                      </w:p>
                    </w:tc>
                    <w:tc>
                      <w:tcPr>
                        <w:tcW w:w="708" w:type="dxa"/>
                      </w:tcPr>
                      <w:p>
                        <w:pPr>
                          <w:pStyle w:val="TableParagraph"/>
                          <w:rPr>
                            <w:sz w:val="22"/>
                          </w:rPr>
                        </w:pPr>
                        <w:r>
                          <w:rPr>
                            <w:w w:val="100"/>
                            <w:sz w:val="22"/>
                          </w:rPr>
                          <w:t>F</w:t>
                        </w:r>
                      </w:p>
                    </w:tc>
                    <w:tc>
                      <w:tcPr>
                        <w:tcW w:w="994" w:type="dxa"/>
                      </w:tcPr>
                      <w:p>
                        <w:pPr>
                          <w:pStyle w:val="TableParagraph"/>
                          <w:rPr>
                            <w:sz w:val="22"/>
                          </w:rPr>
                        </w:pPr>
                        <w:r>
                          <w:rPr>
                            <w:sz w:val="22"/>
                          </w:rPr>
                          <w:t>51</w:t>
                        </w:r>
                      </w:p>
                    </w:tc>
                    <w:tc>
                      <w:tcPr>
                        <w:tcW w:w="850" w:type="dxa"/>
                      </w:tcPr>
                      <w:p>
                        <w:pPr>
                          <w:pStyle w:val="TableParagraph"/>
                          <w:rPr>
                            <w:sz w:val="22"/>
                          </w:rPr>
                        </w:pPr>
                        <w:r>
                          <w:rPr>
                            <w:w w:val="100"/>
                            <w:sz w:val="22"/>
                          </w:rPr>
                          <w:t>3</w:t>
                        </w:r>
                      </w:p>
                    </w:tc>
                  </w:tr>
                  <w:tr>
                    <w:trPr>
                      <w:trHeight w:val="269" w:hRule="exact"/>
                    </w:trPr>
                    <w:tc>
                      <w:tcPr>
                        <w:tcW w:w="994" w:type="dxa"/>
                      </w:tcPr>
                      <w:p>
                        <w:pPr>
                          <w:pStyle w:val="TableParagraph"/>
                          <w:spacing w:line="251" w:lineRule="exact"/>
                          <w:ind w:left="100"/>
                          <w:rPr>
                            <w:sz w:val="22"/>
                          </w:rPr>
                        </w:pPr>
                        <w:r>
                          <w:rPr>
                            <w:sz w:val="22"/>
                          </w:rPr>
                          <w:t>47</w:t>
                        </w:r>
                      </w:p>
                    </w:tc>
                    <w:tc>
                      <w:tcPr>
                        <w:tcW w:w="708" w:type="dxa"/>
                      </w:tcPr>
                      <w:p>
                        <w:pPr>
                          <w:pStyle w:val="TableParagraph"/>
                          <w:spacing w:line="251" w:lineRule="exact"/>
                          <w:rPr>
                            <w:sz w:val="22"/>
                          </w:rPr>
                        </w:pPr>
                        <w:r>
                          <w:rPr>
                            <w:w w:val="100"/>
                            <w:sz w:val="22"/>
                          </w:rPr>
                          <w:t>9</w:t>
                        </w:r>
                      </w:p>
                    </w:tc>
                    <w:tc>
                      <w:tcPr>
                        <w:tcW w:w="708" w:type="dxa"/>
                      </w:tcPr>
                      <w:p>
                        <w:pPr>
                          <w:pStyle w:val="TableParagraph"/>
                          <w:spacing w:line="251" w:lineRule="exact"/>
                          <w:rPr>
                            <w:sz w:val="22"/>
                          </w:rPr>
                        </w:pPr>
                        <w:r>
                          <w:rPr>
                            <w:w w:val="100"/>
                            <w:sz w:val="22"/>
                          </w:rPr>
                          <w:t>F</w:t>
                        </w:r>
                      </w:p>
                    </w:tc>
                    <w:tc>
                      <w:tcPr>
                        <w:tcW w:w="994" w:type="dxa"/>
                      </w:tcPr>
                      <w:p>
                        <w:pPr>
                          <w:pStyle w:val="TableParagraph"/>
                          <w:spacing w:line="251" w:lineRule="exact"/>
                          <w:rPr>
                            <w:sz w:val="22"/>
                          </w:rPr>
                        </w:pPr>
                        <w:r>
                          <w:rPr>
                            <w:sz w:val="22"/>
                          </w:rPr>
                          <w:t>37</w:t>
                        </w:r>
                      </w:p>
                    </w:tc>
                    <w:tc>
                      <w:tcPr>
                        <w:tcW w:w="850" w:type="dxa"/>
                      </w:tcPr>
                      <w:p>
                        <w:pPr>
                          <w:pStyle w:val="TableParagraph"/>
                          <w:spacing w:line="251" w:lineRule="exact"/>
                          <w:rPr>
                            <w:sz w:val="22"/>
                          </w:rPr>
                        </w:pPr>
                        <w:r>
                          <w:rPr>
                            <w:w w:val="100"/>
                            <w:sz w:val="22"/>
                          </w:rPr>
                          <w:t>2</w:t>
                        </w:r>
                      </w:p>
                    </w:tc>
                  </w:tr>
                  <w:tr>
                    <w:trPr>
                      <w:trHeight w:val="266" w:hRule="exact"/>
                    </w:trPr>
                    <w:tc>
                      <w:tcPr>
                        <w:tcW w:w="994" w:type="dxa"/>
                      </w:tcPr>
                      <w:p>
                        <w:pPr>
                          <w:pStyle w:val="TableParagraph"/>
                          <w:spacing w:line="251" w:lineRule="exact"/>
                          <w:ind w:left="100"/>
                          <w:rPr>
                            <w:sz w:val="22"/>
                          </w:rPr>
                        </w:pPr>
                        <w:r>
                          <w:rPr>
                            <w:sz w:val="22"/>
                          </w:rPr>
                          <w:t>48</w:t>
                        </w:r>
                      </w:p>
                    </w:tc>
                    <w:tc>
                      <w:tcPr>
                        <w:tcW w:w="708" w:type="dxa"/>
                      </w:tcPr>
                      <w:p>
                        <w:pPr>
                          <w:pStyle w:val="TableParagraph"/>
                          <w:spacing w:line="251" w:lineRule="exact"/>
                          <w:rPr>
                            <w:sz w:val="22"/>
                          </w:rPr>
                        </w:pPr>
                        <w:r>
                          <w:rPr>
                            <w:sz w:val="22"/>
                          </w:rPr>
                          <w:t>11</w:t>
                        </w:r>
                      </w:p>
                    </w:tc>
                    <w:tc>
                      <w:tcPr>
                        <w:tcW w:w="708" w:type="dxa"/>
                      </w:tcPr>
                      <w:p>
                        <w:pPr>
                          <w:pStyle w:val="TableParagraph"/>
                          <w:spacing w:line="251" w:lineRule="exact"/>
                          <w:rPr>
                            <w:sz w:val="22"/>
                          </w:rPr>
                        </w:pPr>
                        <w:r>
                          <w:rPr>
                            <w:w w:val="100"/>
                            <w:sz w:val="22"/>
                          </w:rPr>
                          <w:t>F</w:t>
                        </w:r>
                      </w:p>
                    </w:tc>
                    <w:tc>
                      <w:tcPr>
                        <w:tcW w:w="994" w:type="dxa"/>
                      </w:tcPr>
                      <w:p>
                        <w:pPr>
                          <w:pStyle w:val="TableParagraph"/>
                          <w:spacing w:line="251" w:lineRule="exact"/>
                          <w:rPr>
                            <w:sz w:val="22"/>
                          </w:rPr>
                        </w:pPr>
                        <w:r>
                          <w:rPr>
                            <w:sz w:val="22"/>
                          </w:rPr>
                          <w:t>41</w:t>
                        </w:r>
                      </w:p>
                    </w:tc>
                    <w:tc>
                      <w:tcPr>
                        <w:tcW w:w="850" w:type="dxa"/>
                      </w:tcPr>
                      <w:p>
                        <w:pPr>
                          <w:pStyle w:val="TableParagraph"/>
                          <w:spacing w:line="251" w:lineRule="exact"/>
                          <w:rPr>
                            <w:sz w:val="22"/>
                          </w:rPr>
                        </w:pPr>
                        <w:r>
                          <w:rPr>
                            <w:w w:val="100"/>
                            <w:sz w:val="22"/>
                          </w:rPr>
                          <w:t>0</w:t>
                        </w:r>
                      </w:p>
                    </w:tc>
                  </w:tr>
                  <w:tr>
                    <w:trPr>
                      <w:trHeight w:val="269" w:hRule="exact"/>
                    </w:trPr>
                    <w:tc>
                      <w:tcPr>
                        <w:tcW w:w="994" w:type="dxa"/>
                      </w:tcPr>
                      <w:p>
                        <w:pPr>
                          <w:pStyle w:val="TableParagraph"/>
                          <w:ind w:left="100"/>
                          <w:rPr>
                            <w:sz w:val="22"/>
                          </w:rPr>
                        </w:pPr>
                        <w:r>
                          <w:rPr>
                            <w:sz w:val="22"/>
                          </w:rPr>
                          <w:t>49</w:t>
                        </w:r>
                      </w:p>
                    </w:tc>
                    <w:tc>
                      <w:tcPr>
                        <w:tcW w:w="708" w:type="dxa"/>
                      </w:tcPr>
                      <w:p>
                        <w:pPr>
                          <w:pStyle w:val="TableParagraph"/>
                          <w:rPr>
                            <w:sz w:val="22"/>
                          </w:rPr>
                        </w:pPr>
                        <w:r>
                          <w:rPr>
                            <w:w w:val="100"/>
                            <w:sz w:val="22"/>
                          </w:rPr>
                          <w:t>8</w:t>
                        </w:r>
                      </w:p>
                    </w:tc>
                    <w:tc>
                      <w:tcPr>
                        <w:tcW w:w="708" w:type="dxa"/>
                      </w:tcPr>
                      <w:p>
                        <w:pPr>
                          <w:pStyle w:val="TableParagraph"/>
                          <w:rPr>
                            <w:sz w:val="22"/>
                          </w:rPr>
                        </w:pPr>
                        <w:r>
                          <w:rPr>
                            <w:w w:val="100"/>
                            <w:sz w:val="22"/>
                          </w:rPr>
                          <w:t>M</w:t>
                        </w:r>
                      </w:p>
                    </w:tc>
                    <w:tc>
                      <w:tcPr>
                        <w:tcW w:w="994" w:type="dxa"/>
                      </w:tcPr>
                      <w:p>
                        <w:pPr>
                          <w:pStyle w:val="TableParagraph"/>
                          <w:rPr>
                            <w:sz w:val="22"/>
                          </w:rPr>
                        </w:pPr>
                        <w:r>
                          <w:rPr>
                            <w:sz w:val="22"/>
                          </w:rPr>
                          <w:t>35</w:t>
                        </w:r>
                      </w:p>
                    </w:tc>
                    <w:tc>
                      <w:tcPr>
                        <w:tcW w:w="850" w:type="dxa"/>
                      </w:tcPr>
                      <w:p>
                        <w:pPr>
                          <w:pStyle w:val="TableParagraph"/>
                          <w:rPr>
                            <w:sz w:val="22"/>
                          </w:rPr>
                        </w:pPr>
                        <w:r>
                          <w:rPr>
                            <w:w w:val="100"/>
                            <w:sz w:val="22"/>
                          </w:rPr>
                          <w:t>4</w:t>
                        </w:r>
                      </w:p>
                    </w:tc>
                  </w:tr>
                  <w:tr>
                    <w:trPr>
                      <w:trHeight w:val="269" w:hRule="exact"/>
                    </w:trPr>
                    <w:tc>
                      <w:tcPr>
                        <w:tcW w:w="994" w:type="dxa"/>
                      </w:tcPr>
                      <w:p>
                        <w:pPr>
                          <w:pStyle w:val="TableParagraph"/>
                          <w:spacing w:line="251" w:lineRule="exact"/>
                          <w:ind w:left="100"/>
                          <w:rPr>
                            <w:sz w:val="22"/>
                          </w:rPr>
                        </w:pPr>
                        <w:r>
                          <w:rPr>
                            <w:sz w:val="22"/>
                          </w:rPr>
                          <w:t>50</w:t>
                        </w:r>
                      </w:p>
                    </w:tc>
                    <w:tc>
                      <w:tcPr>
                        <w:tcW w:w="708" w:type="dxa"/>
                      </w:tcPr>
                      <w:p>
                        <w:pPr>
                          <w:pStyle w:val="TableParagraph"/>
                          <w:spacing w:line="251" w:lineRule="exact"/>
                          <w:rPr>
                            <w:sz w:val="22"/>
                          </w:rPr>
                        </w:pPr>
                        <w:r>
                          <w:rPr>
                            <w:w w:val="100"/>
                            <w:sz w:val="22"/>
                          </w:rPr>
                          <w:t>7</w:t>
                        </w:r>
                      </w:p>
                    </w:tc>
                    <w:tc>
                      <w:tcPr>
                        <w:tcW w:w="708" w:type="dxa"/>
                      </w:tcPr>
                      <w:p>
                        <w:pPr>
                          <w:pStyle w:val="TableParagraph"/>
                          <w:spacing w:line="251" w:lineRule="exact"/>
                          <w:rPr>
                            <w:sz w:val="22"/>
                          </w:rPr>
                        </w:pPr>
                        <w:r>
                          <w:rPr>
                            <w:w w:val="100"/>
                            <w:sz w:val="22"/>
                          </w:rPr>
                          <w:t>M</w:t>
                        </w:r>
                      </w:p>
                    </w:tc>
                    <w:tc>
                      <w:tcPr>
                        <w:tcW w:w="994" w:type="dxa"/>
                      </w:tcPr>
                      <w:p>
                        <w:pPr>
                          <w:pStyle w:val="TableParagraph"/>
                          <w:spacing w:line="251" w:lineRule="exact"/>
                          <w:rPr>
                            <w:sz w:val="22"/>
                          </w:rPr>
                        </w:pPr>
                        <w:r>
                          <w:rPr>
                            <w:sz w:val="22"/>
                          </w:rPr>
                          <w:t>33</w:t>
                        </w:r>
                      </w:p>
                    </w:tc>
                    <w:tc>
                      <w:tcPr>
                        <w:tcW w:w="850" w:type="dxa"/>
                      </w:tcPr>
                      <w:p>
                        <w:pPr>
                          <w:pStyle w:val="TableParagraph"/>
                          <w:spacing w:line="251" w:lineRule="exact"/>
                          <w:rPr>
                            <w:sz w:val="22"/>
                          </w:rPr>
                        </w:pPr>
                        <w:r>
                          <w:rPr>
                            <w:w w:val="100"/>
                            <w:sz w:val="22"/>
                          </w:rPr>
                          <w:t>4</w:t>
                        </w:r>
                      </w:p>
                    </w:tc>
                  </w:tr>
                </w:tbl>
                <w:p>
                  <w:pPr>
                    <w:pStyle w:val="BodyText"/>
                  </w:pPr>
                </w:p>
              </w:txbxContent>
            </v:textbox>
            <w10:wrap type="topAndBottom"/>
          </v:shape>
        </w:pict>
      </w:r>
    </w:p>
    <w:p>
      <w:pPr>
        <w:spacing w:before="225"/>
        <w:ind w:left="217" w:right="0" w:firstLine="0"/>
        <w:jc w:val="left"/>
        <w:rPr>
          <w:rFonts w:ascii="Trebuchet MS"/>
          <w:b/>
          <w:sz w:val="22"/>
        </w:rPr>
      </w:pPr>
      <w:r>
        <w:rPr>
          <w:rFonts w:ascii="Trebuchet MS"/>
          <w:b/>
          <w:sz w:val="22"/>
        </w:rPr>
        <w:t>FEEDBACK</w:t>
      </w:r>
    </w:p>
    <w:p>
      <w:pPr>
        <w:pStyle w:val="BodyText"/>
        <w:spacing w:before="7"/>
        <w:rPr>
          <w:rFonts w:ascii="Trebuchet MS"/>
          <w:b/>
        </w:rPr>
      </w:pPr>
    </w:p>
    <w:p>
      <w:pPr>
        <w:pStyle w:val="BodyText"/>
        <w:spacing w:before="1"/>
        <w:ind w:left="217"/>
      </w:pPr>
      <w:r>
        <w:rPr/>
        <w:t>There are no absolute answers to these questions.</w:t>
      </w:r>
    </w:p>
    <w:p>
      <w:pPr>
        <w:pStyle w:val="BodyText"/>
      </w:pPr>
    </w:p>
    <w:p>
      <w:pPr>
        <w:pStyle w:val="BodyText"/>
        <w:ind w:left="217" w:right="425"/>
      </w:pPr>
      <w:r>
        <w:rPr/>
        <w:t>There are 50 children, and this could be mentioned in the </w:t>
      </w:r>
      <w:r>
        <w:rPr>
          <w:i/>
        </w:rPr>
        <w:t>text</w:t>
      </w:r>
      <w:r>
        <w:rPr/>
        <w:t>. Half of them are girls. You could also state in the text that 50% of the sample is male. A </w:t>
      </w:r>
      <w:r>
        <w:rPr>
          <w:i/>
        </w:rPr>
        <w:t>pie chart </w:t>
      </w:r>
      <w:r>
        <w:rPr/>
        <w:t>is good for illustrating what proportions of the whole are made up by individual groups, but it would be unnecessary to illustrate this simple proportion.</w:t>
      </w:r>
    </w:p>
    <w:p>
      <w:pPr>
        <w:pStyle w:val="BodyText"/>
        <w:spacing w:before="11"/>
        <w:rPr>
          <w:sz w:val="21"/>
        </w:rPr>
      </w:pPr>
    </w:p>
    <w:p>
      <w:pPr>
        <w:spacing w:before="0"/>
        <w:ind w:left="217" w:right="0" w:firstLine="0"/>
        <w:jc w:val="left"/>
        <w:rPr>
          <w:sz w:val="22"/>
        </w:rPr>
      </w:pPr>
      <w:r>
        <w:rPr>
          <w:sz w:val="22"/>
        </w:rPr>
        <w:t>A </w:t>
      </w:r>
      <w:r>
        <w:rPr>
          <w:i/>
          <w:sz w:val="22"/>
        </w:rPr>
        <w:t>frequency distribution table </w:t>
      </w:r>
      <w:r>
        <w:rPr>
          <w:sz w:val="22"/>
        </w:rPr>
        <w:t>could be prepared to illustrate the age composition:</w:t>
      </w:r>
    </w:p>
    <w:p>
      <w:pPr>
        <w:pStyle w:val="BodyText"/>
        <w:spacing w:before="2"/>
      </w:pPr>
    </w:p>
    <w:tbl>
      <w:tblPr>
        <w:tblW w:w="0" w:type="auto"/>
        <w:jc w:val="left"/>
        <w:tblInd w:w="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80"/>
        <w:gridCol w:w="715"/>
        <w:gridCol w:w="713"/>
        <w:gridCol w:w="715"/>
        <w:gridCol w:w="713"/>
        <w:gridCol w:w="715"/>
        <w:gridCol w:w="713"/>
        <w:gridCol w:w="715"/>
        <w:gridCol w:w="713"/>
        <w:gridCol w:w="715"/>
        <w:gridCol w:w="715"/>
      </w:tblGrid>
      <w:tr>
        <w:trPr>
          <w:trHeight w:val="266" w:hRule="exact"/>
        </w:trPr>
        <w:tc>
          <w:tcPr>
            <w:tcW w:w="1080" w:type="dxa"/>
          </w:tcPr>
          <w:p>
            <w:pPr>
              <w:pStyle w:val="TableParagraph"/>
              <w:spacing w:line="248" w:lineRule="exact"/>
              <w:ind w:left="100"/>
              <w:rPr>
                <w:b/>
                <w:sz w:val="22"/>
              </w:rPr>
            </w:pPr>
            <w:r>
              <w:rPr>
                <w:b/>
                <w:sz w:val="22"/>
              </w:rPr>
              <w:t>Age</w:t>
            </w:r>
          </w:p>
        </w:tc>
        <w:tc>
          <w:tcPr>
            <w:tcW w:w="715" w:type="dxa"/>
          </w:tcPr>
          <w:p>
            <w:pPr>
              <w:pStyle w:val="TableParagraph"/>
              <w:spacing w:line="248" w:lineRule="exact"/>
              <w:ind w:left="100"/>
              <w:rPr>
                <w:b/>
                <w:sz w:val="22"/>
              </w:rPr>
            </w:pPr>
            <w:r>
              <w:rPr>
                <w:b/>
                <w:w w:val="100"/>
                <w:sz w:val="22"/>
              </w:rPr>
              <w:t>5</w:t>
            </w:r>
          </w:p>
        </w:tc>
        <w:tc>
          <w:tcPr>
            <w:tcW w:w="713" w:type="dxa"/>
          </w:tcPr>
          <w:p>
            <w:pPr>
              <w:pStyle w:val="TableParagraph"/>
              <w:spacing w:line="248" w:lineRule="exact"/>
              <w:rPr>
                <w:b/>
                <w:sz w:val="22"/>
              </w:rPr>
            </w:pPr>
            <w:r>
              <w:rPr>
                <w:b/>
                <w:w w:val="100"/>
                <w:sz w:val="22"/>
              </w:rPr>
              <w:t>6</w:t>
            </w:r>
          </w:p>
        </w:tc>
        <w:tc>
          <w:tcPr>
            <w:tcW w:w="715" w:type="dxa"/>
          </w:tcPr>
          <w:p>
            <w:pPr>
              <w:pStyle w:val="TableParagraph"/>
              <w:spacing w:line="248" w:lineRule="exact"/>
              <w:ind w:left="100"/>
              <w:rPr>
                <w:b/>
                <w:sz w:val="22"/>
              </w:rPr>
            </w:pPr>
            <w:r>
              <w:rPr>
                <w:b/>
                <w:w w:val="100"/>
                <w:sz w:val="22"/>
              </w:rPr>
              <w:t>7</w:t>
            </w:r>
          </w:p>
        </w:tc>
        <w:tc>
          <w:tcPr>
            <w:tcW w:w="713" w:type="dxa"/>
          </w:tcPr>
          <w:p>
            <w:pPr>
              <w:pStyle w:val="TableParagraph"/>
              <w:spacing w:line="248" w:lineRule="exact"/>
              <w:rPr>
                <w:b/>
                <w:sz w:val="22"/>
              </w:rPr>
            </w:pPr>
            <w:r>
              <w:rPr>
                <w:b/>
                <w:w w:val="100"/>
                <w:sz w:val="22"/>
              </w:rPr>
              <w:t>8</w:t>
            </w:r>
          </w:p>
        </w:tc>
        <w:tc>
          <w:tcPr>
            <w:tcW w:w="715" w:type="dxa"/>
          </w:tcPr>
          <w:p>
            <w:pPr>
              <w:pStyle w:val="TableParagraph"/>
              <w:spacing w:line="248" w:lineRule="exact"/>
              <w:ind w:left="100"/>
              <w:rPr>
                <w:b/>
                <w:sz w:val="22"/>
              </w:rPr>
            </w:pPr>
            <w:r>
              <w:rPr>
                <w:b/>
                <w:w w:val="100"/>
                <w:sz w:val="22"/>
              </w:rPr>
              <w:t>9</w:t>
            </w:r>
          </w:p>
        </w:tc>
        <w:tc>
          <w:tcPr>
            <w:tcW w:w="713" w:type="dxa"/>
          </w:tcPr>
          <w:p>
            <w:pPr>
              <w:pStyle w:val="TableParagraph"/>
              <w:spacing w:line="248" w:lineRule="exact"/>
              <w:ind w:left="100"/>
              <w:rPr>
                <w:b/>
                <w:sz w:val="22"/>
              </w:rPr>
            </w:pPr>
            <w:r>
              <w:rPr>
                <w:b/>
                <w:sz w:val="22"/>
              </w:rPr>
              <w:t>10</w:t>
            </w:r>
          </w:p>
        </w:tc>
        <w:tc>
          <w:tcPr>
            <w:tcW w:w="715" w:type="dxa"/>
          </w:tcPr>
          <w:p>
            <w:pPr>
              <w:pStyle w:val="TableParagraph"/>
              <w:spacing w:line="248" w:lineRule="exact"/>
              <w:ind w:left="100"/>
              <w:rPr>
                <w:b/>
                <w:sz w:val="22"/>
              </w:rPr>
            </w:pPr>
            <w:r>
              <w:rPr>
                <w:b/>
                <w:sz w:val="22"/>
              </w:rPr>
              <w:t>11</w:t>
            </w:r>
          </w:p>
        </w:tc>
        <w:tc>
          <w:tcPr>
            <w:tcW w:w="713" w:type="dxa"/>
          </w:tcPr>
          <w:p>
            <w:pPr>
              <w:pStyle w:val="TableParagraph"/>
              <w:spacing w:line="248" w:lineRule="exact"/>
              <w:ind w:left="100"/>
              <w:rPr>
                <w:b/>
                <w:sz w:val="22"/>
              </w:rPr>
            </w:pPr>
            <w:r>
              <w:rPr>
                <w:b/>
                <w:sz w:val="22"/>
              </w:rPr>
              <w:t>12</w:t>
            </w:r>
          </w:p>
        </w:tc>
        <w:tc>
          <w:tcPr>
            <w:tcW w:w="715" w:type="dxa"/>
          </w:tcPr>
          <w:p>
            <w:pPr>
              <w:pStyle w:val="TableParagraph"/>
              <w:spacing w:line="248" w:lineRule="exact"/>
              <w:ind w:left="100"/>
              <w:rPr>
                <w:b/>
                <w:sz w:val="22"/>
              </w:rPr>
            </w:pPr>
            <w:r>
              <w:rPr>
                <w:b/>
                <w:sz w:val="22"/>
              </w:rPr>
              <w:t>13</w:t>
            </w:r>
          </w:p>
        </w:tc>
        <w:tc>
          <w:tcPr>
            <w:tcW w:w="715" w:type="dxa"/>
          </w:tcPr>
          <w:p>
            <w:pPr>
              <w:pStyle w:val="TableParagraph"/>
              <w:spacing w:line="248" w:lineRule="exact"/>
              <w:ind w:left="100"/>
              <w:rPr>
                <w:b/>
                <w:sz w:val="22"/>
              </w:rPr>
            </w:pPr>
            <w:r>
              <w:rPr>
                <w:b/>
                <w:sz w:val="22"/>
              </w:rPr>
              <w:t>14</w:t>
            </w:r>
          </w:p>
        </w:tc>
      </w:tr>
      <w:tr>
        <w:trPr>
          <w:trHeight w:val="269" w:hRule="exact"/>
        </w:trPr>
        <w:tc>
          <w:tcPr>
            <w:tcW w:w="1080" w:type="dxa"/>
          </w:tcPr>
          <w:p>
            <w:pPr>
              <w:pStyle w:val="TableParagraph"/>
              <w:spacing w:line="251" w:lineRule="exact"/>
              <w:ind w:left="100"/>
              <w:rPr>
                <w:b/>
                <w:sz w:val="22"/>
              </w:rPr>
            </w:pPr>
            <w:r>
              <w:rPr>
                <w:b/>
                <w:sz w:val="22"/>
              </w:rPr>
              <w:t>Number</w:t>
            </w:r>
          </w:p>
        </w:tc>
        <w:tc>
          <w:tcPr>
            <w:tcW w:w="715" w:type="dxa"/>
          </w:tcPr>
          <w:p>
            <w:pPr>
              <w:pStyle w:val="TableParagraph"/>
              <w:ind w:left="100"/>
              <w:rPr>
                <w:sz w:val="22"/>
              </w:rPr>
            </w:pPr>
            <w:r>
              <w:rPr>
                <w:w w:val="100"/>
                <w:sz w:val="22"/>
              </w:rPr>
              <w:t>1</w:t>
            </w:r>
          </w:p>
        </w:tc>
        <w:tc>
          <w:tcPr>
            <w:tcW w:w="713" w:type="dxa"/>
          </w:tcPr>
          <w:p>
            <w:pPr>
              <w:pStyle w:val="TableParagraph"/>
              <w:rPr>
                <w:sz w:val="22"/>
              </w:rPr>
            </w:pPr>
            <w:r>
              <w:rPr>
                <w:w w:val="100"/>
                <w:sz w:val="22"/>
              </w:rPr>
              <w:t>6</w:t>
            </w:r>
          </w:p>
        </w:tc>
        <w:tc>
          <w:tcPr>
            <w:tcW w:w="715" w:type="dxa"/>
          </w:tcPr>
          <w:p>
            <w:pPr>
              <w:pStyle w:val="TableParagraph"/>
              <w:ind w:left="100"/>
              <w:rPr>
                <w:sz w:val="22"/>
              </w:rPr>
            </w:pPr>
            <w:r>
              <w:rPr>
                <w:w w:val="100"/>
                <w:sz w:val="22"/>
              </w:rPr>
              <w:t>7</w:t>
            </w:r>
          </w:p>
        </w:tc>
        <w:tc>
          <w:tcPr>
            <w:tcW w:w="713" w:type="dxa"/>
          </w:tcPr>
          <w:p>
            <w:pPr>
              <w:pStyle w:val="TableParagraph"/>
              <w:rPr>
                <w:sz w:val="22"/>
              </w:rPr>
            </w:pPr>
            <w:r>
              <w:rPr>
                <w:w w:val="100"/>
                <w:sz w:val="22"/>
              </w:rPr>
              <w:t>7</w:t>
            </w:r>
          </w:p>
        </w:tc>
        <w:tc>
          <w:tcPr>
            <w:tcW w:w="715" w:type="dxa"/>
          </w:tcPr>
          <w:p>
            <w:pPr>
              <w:pStyle w:val="TableParagraph"/>
              <w:ind w:left="100"/>
              <w:rPr>
                <w:sz w:val="22"/>
              </w:rPr>
            </w:pPr>
            <w:r>
              <w:rPr>
                <w:w w:val="100"/>
                <w:sz w:val="22"/>
              </w:rPr>
              <w:t>7</w:t>
            </w:r>
          </w:p>
        </w:tc>
        <w:tc>
          <w:tcPr>
            <w:tcW w:w="713" w:type="dxa"/>
          </w:tcPr>
          <w:p>
            <w:pPr>
              <w:pStyle w:val="TableParagraph"/>
              <w:ind w:left="100"/>
              <w:rPr>
                <w:sz w:val="22"/>
              </w:rPr>
            </w:pPr>
            <w:r>
              <w:rPr>
                <w:w w:val="100"/>
                <w:sz w:val="22"/>
              </w:rPr>
              <w:t>6</w:t>
            </w:r>
          </w:p>
        </w:tc>
        <w:tc>
          <w:tcPr>
            <w:tcW w:w="715" w:type="dxa"/>
          </w:tcPr>
          <w:p>
            <w:pPr>
              <w:pStyle w:val="TableParagraph"/>
              <w:ind w:left="100"/>
              <w:rPr>
                <w:sz w:val="22"/>
              </w:rPr>
            </w:pPr>
            <w:r>
              <w:rPr>
                <w:w w:val="100"/>
                <w:sz w:val="22"/>
              </w:rPr>
              <w:t>7</w:t>
            </w:r>
          </w:p>
        </w:tc>
        <w:tc>
          <w:tcPr>
            <w:tcW w:w="713" w:type="dxa"/>
          </w:tcPr>
          <w:p>
            <w:pPr>
              <w:pStyle w:val="TableParagraph"/>
              <w:ind w:left="100"/>
              <w:rPr>
                <w:sz w:val="22"/>
              </w:rPr>
            </w:pPr>
            <w:r>
              <w:rPr>
                <w:w w:val="100"/>
                <w:sz w:val="22"/>
              </w:rPr>
              <w:t>5</w:t>
            </w:r>
          </w:p>
        </w:tc>
        <w:tc>
          <w:tcPr>
            <w:tcW w:w="715" w:type="dxa"/>
          </w:tcPr>
          <w:p>
            <w:pPr>
              <w:pStyle w:val="TableParagraph"/>
              <w:ind w:left="100"/>
              <w:rPr>
                <w:sz w:val="22"/>
              </w:rPr>
            </w:pPr>
            <w:r>
              <w:rPr>
                <w:w w:val="100"/>
                <w:sz w:val="22"/>
              </w:rPr>
              <w:t>2</w:t>
            </w:r>
          </w:p>
        </w:tc>
        <w:tc>
          <w:tcPr>
            <w:tcW w:w="715" w:type="dxa"/>
          </w:tcPr>
          <w:p>
            <w:pPr>
              <w:pStyle w:val="TableParagraph"/>
              <w:ind w:left="100"/>
              <w:rPr>
                <w:sz w:val="22"/>
              </w:rPr>
            </w:pPr>
            <w:r>
              <w:rPr>
                <w:w w:val="100"/>
                <w:sz w:val="22"/>
              </w:rPr>
              <w:t>1</w:t>
            </w:r>
          </w:p>
        </w:tc>
      </w:tr>
    </w:tbl>
    <w:p>
      <w:pPr>
        <w:spacing w:after="0"/>
        <w:rPr>
          <w:sz w:val="22"/>
        </w:rPr>
        <w:sectPr>
          <w:pgSz w:w="11910" w:h="16850"/>
          <w:pgMar w:header="0" w:footer="993" w:top="1440" w:bottom="1260" w:left="1580" w:right="1340"/>
        </w:sectPr>
      </w:pPr>
    </w:p>
    <w:p>
      <w:pPr>
        <w:pStyle w:val="BodyText"/>
        <w:spacing w:before="88"/>
        <w:ind w:left="137" w:right="90"/>
      </w:pPr>
      <w:r>
        <w:rPr/>
        <w:t>This could also be represented on a </w:t>
      </w:r>
      <w:r>
        <w:rPr>
          <w:i/>
        </w:rPr>
        <w:t>histogram</w:t>
      </w:r>
      <w:r>
        <w:rPr/>
        <w:t>, although this would not really add to the clarity of the data and there is nothing particularly important about age distribution that you would want to emphasise at this stage. A variation on this table would be to extend it to include the breakdown of the sample by gender and age as in the example in Vaughan &amp; Morrow (1989) page 106.</w:t>
      </w:r>
    </w:p>
    <w:p>
      <w:pPr>
        <w:pStyle w:val="BodyText"/>
        <w:spacing w:before="11"/>
        <w:rPr>
          <w:sz w:val="21"/>
        </w:rPr>
      </w:pPr>
    </w:p>
    <w:p>
      <w:pPr>
        <w:pStyle w:val="BodyText"/>
        <w:ind w:left="137" w:right="263"/>
      </w:pPr>
      <w:r>
        <w:rPr/>
        <w:t>The sugar consumption data could be rather neatly illustrated with a </w:t>
      </w:r>
      <w:r>
        <w:rPr>
          <w:i/>
        </w:rPr>
        <w:t>histogram</w:t>
      </w:r>
      <w:r>
        <w:rPr/>
        <w:t>. Here too you have the opportunity to split the data by gender.</w:t>
      </w:r>
    </w:p>
    <w:p>
      <w:pPr>
        <w:pStyle w:val="BodyText"/>
        <w:spacing w:before="2"/>
        <w:rPr>
          <w:sz w:val="21"/>
        </w:rPr>
      </w:pPr>
    </w:p>
    <w:p>
      <w:pPr>
        <w:pStyle w:val="Heading4"/>
        <w:ind w:left="1748"/>
      </w:pPr>
      <w:r>
        <w:rPr/>
        <w:pict>
          <v:group style="position:absolute;margin-left:382.785004pt;margin-top:95.071159pt;width:29.45pt;height:106.45pt;mso-position-horizontal-relative:page;mso-position-vertical-relative:paragraph;z-index:-101392" coordorigin="7656,1901" coordsize="589,2129">
            <v:shape style="position:absolute;left:7663;top:1901;width:574;height:521" coordorigin="7663,1901" coordsize="574,521" path="m8237,2170l8129,2170,7769,2170,7663,2170,7663,2422,7769,2422,8129,2422,8237,2422,8237,2170m8237,1901l8129,1901,7769,1901,7663,1901,7663,2156,7769,2156,8129,2156,8237,2156,8237,1901e" filled="true" fillcolor="#4b4b4b" stroked="false">
              <v:path arrowok="t"/>
              <v:fill type="solid"/>
            </v:shape>
            <v:line style="position:absolute" from="7663,2163" to="8237,2163" stroked="true" strokeweight=".72pt" strokecolor="#4b4b4b">
              <v:stroke dashstyle="solid"/>
            </v:line>
            <v:shape style="position:absolute;left:7663;top:2437;width:574;height:255" coordorigin="7663,2437" coordsize="574,255" path="m8237,2437l8129,2437,7769,2437,7663,2437,7663,2691,7769,2691,8129,2691,8237,2691,8237,2437e" filled="true" fillcolor="#4b4b4b" stroked="false">
              <v:path arrowok="t"/>
              <v:fill type="solid"/>
            </v:shape>
            <v:line style="position:absolute" from="7663,2429" to="8237,2429" stroked="true" strokeweight=".72pt" strokecolor="#4b4b4b">
              <v:stroke dashstyle="solid"/>
            </v:line>
            <v:shape style="position:absolute;left:7663;top:2705;width:574;height:255" coordorigin="7663,2705" coordsize="574,255" path="m8237,2705l8129,2705,7769,2705,7663,2705,7663,2960,7769,2960,8129,2960,8237,2960,8237,2705e" filled="true" fillcolor="#4b4b4b" stroked="false">
              <v:path arrowok="t"/>
              <v:fill type="solid"/>
            </v:shape>
            <v:line style="position:absolute" from="7663,2698" to="8237,2698" stroked="true" strokeweight=".72pt" strokecolor="#4b4b4b">
              <v:stroke dashstyle="solid"/>
            </v:line>
            <v:shape style="position:absolute;left:7663;top:2974;width:574;height:1056" coordorigin="7663,2974" coordsize="574,1056" path="m8237,3778l8129,3778,7769,3778,7663,3778,7663,4030,7769,4030,8129,4030,8237,4030,8237,3778m8237,3509l8129,3509,7769,3509,7663,3509,7663,3764,7769,3764,8129,3764,8237,3764,8237,3509m8237,3241l8129,3241,7769,3241,7663,3241,7663,3495,7769,3495,8129,3495,8237,3495,8237,3241m8237,2974l8129,2974,7769,2974,7663,2974,7663,3226,7769,3226,8129,3226,8237,3226,8237,2974e" filled="true" fillcolor="#4b4b4b" stroked="false">
              <v:path arrowok="t"/>
              <v:fill type="solid"/>
            </v:shape>
            <w10:wrap type="none"/>
          </v:group>
        </w:pict>
      </w:r>
      <w:r>
        <w:rPr/>
        <w:pict>
          <v:group style="position:absolute;margin-left:440.265015pt;margin-top:121.096161pt;width:29.45pt;height:80.45pt;mso-position-horizontal-relative:page;mso-position-vertical-relative:paragraph;z-index:-101368" coordorigin="8805,2422" coordsize="589,1609">
            <v:shape style="position:absolute;left:8810;top:2437;width:574;height:255" coordorigin="8810,2437" coordsize="574,255" path="m9384,2437l9278,2437,8918,2437,8810,2437,8810,2691,8918,2691,9278,2691,9384,2691,9384,2437e" filled="true" fillcolor="#4b4b4b" stroked="false">
              <v:path arrowok="t"/>
              <v:fill type="solid"/>
            </v:shape>
            <v:line style="position:absolute" from="8813,2429" to="9386,2429" stroked="true" strokeweight=".72pt" strokecolor="#4b4b4b">
              <v:stroke dashstyle="solid"/>
            </v:line>
            <v:shape style="position:absolute;left:8810;top:2705;width:574;height:255" coordorigin="8810,2705" coordsize="574,255" path="m9384,2705l9278,2705,8918,2705,8810,2705,8810,2960,8918,2960,9278,2960,9384,2960,9384,2705e" filled="true" fillcolor="#4b4b4b" stroked="false">
              <v:path arrowok="t"/>
              <v:fill type="solid"/>
            </v:shape>
            <v:line style="position:absolute" from="8813,2698" to="9386,2698" stroked="true" strokeweight=".72pt" strokecolor="#4b4b4b">
              <v:stroke dashstyle="solid"/>
            </v:line>
            <v:shape style="position:absolute;left:8810;top:2974;width:574;height:252" coordorigin="8810,2974" coordsize="574,252" path="m9384,2974l9278,2974,8918,2974,8810,2974,8810,3226,8918,3226,9278,3226,9384,3226,9384,2974e" filled="true" fillcolor="#4b4b4b" stroked="false">
              <v:path arrowok="t"/>
              <v:fill type="solid"/>
            </v:shape>
            <v:line style="position:absolute" from="8813,2967" to="9386,2967" stroked="true" strokeweight=".72pt" strokecolor="#4b4b4b">
              <v:stroke dashstyle="solid"/>
            </v:line>
            <v:shape style="position:absolute;left:8810;top:3241;width:574;height:255" coordorigin="8810,3241" coordsize="574,255" path="m9384,3241l9278,3241,8918,3241,8810,3241,8810,3495,8918,3495,9278,3495,9384,3495,9384,3241e" filled="true" fillcolor="#4b4b4b" stroked="false">
              <v:path arrowok="t"/>
              <v:fill type="solid"/>
            </v:shape>
            <v:line style="position:absolute" from="8813,3233" to="9386,3233" stroked="true" strokeweight=".72pt" strokecolor="#4b4b4b">
              <v:stroke dashstyle="solid"/>
            </v:line>
            <v:shape style="position:absolute;left:8810;top:3509;width:574;height:255" coordorigin="8810,3509" coordsize="574,255" path="m9384,3509l9278,3509,8918,3509,8810,3509,8810,3764,8918,3764,9278,3764,9384,3764,9384,3509e" filled="true" fillcolor="#4b4b4b" stroked="false">
              <v:path arrowok="t"/>
              <v:fill type="solid"/>
            </v:shape>
            <v:line style="position:absolute" from="8813,3502" to="9386,3502" stroked="true" strokeweight=".72pt" strokecolor="#4b4b4b">
              <v:stroke dashstyle="solid"/>
            </v:line>
            <v:shape style="position:absolute;left:8810;top:3778;width:574;height:252" coordorigin="8810,3778" coordsize="574,252" path="m9384,3778l9278,3778,8918,3778,8810,3778,8810,4030,8918,4030,9278,4030,9384,4030,9384,3778e" filled="true" fillcolor="#4b4b4b" stroked="false">
              <v:path arrowok="t"/>
              <v:fill type="solid"/>
            </v:shape>
            <w10:wrap type="none"/>
          </v:group>
        </w:pict>
      </w:r>
      <w:bookmarkStart w:name="Histogram of Sugar Consumption Levels by" w:id="14"/>
      <w:bookmarkEnd w:id="14"/>
      <w:r>
        <w:rPr>
          <w:b w:val="0"/>
        </w:rPr>
      </w:r>
      <w:r>
        <w:rPr/>
        <w:t>Histogram of Sugar Consumption Levels by Gender</w:t>
      </w:r>
    </w:p>
    <w:p>
      <w:pPr>
        <w:pStyle w:val="BodyText"/>
        <w:spacing w:before="2"/>
        <w:rPr>
          <w:rFonts w:ascii="Trebuchet MS"/>
          <w:b/>
          <w:sz w:val="25"/>
        </w:rPr>
      </w:pPr>
    </w:p>
    <w:tbl>
      <w:tblPr>
        <w:tblW w:w="0" w:type="auto"/>
        <w:jc w:val="left"/>
        <w:tblInd w:w="3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22"/>
        <w:gridCol w:w="576"/>
        <w:gridCol w:w="574"/>
        <w:gridCol w:w="574"/>
        <w:gridCol w:w="576"/>
        <w:gridCol w:w="574"/>
        <w:gridCol w:w="576"/>
        <w:gridCol w:w="574"/>
        <w:gridCol w:w="576"/>
        <w:gridCol w:w="574"/>
        <w:gridCol w:w="574"/>
        <w:gridCol w:w="574"/>
        <w:gridCol w:w="578"/>
      </w:tblGrid>
      <w:tr>
        <w:trPr>
          <w:trHeight w:val="266" w:hRule="exact"/>
        </w:trPr>
        <w:tc>
          <w:tcPr>
            <w:tcW w:w="7920" w:type="dxa"/>
            <w:gridSpan w:val="13"/>
          </w:tcPr>
          <w:p>
            <w:pPr>
              <w:pStyle w:val="TableParagraph"/>
              <w:spacing w:line="248" w:lineRule="exact"/>
              <w:rPr>
                <w:b/>
                <w:sz w:val="22"/>
              </w:rPr>
            </w:pPr>
            <w:r>
              <w:rPr>
                <w:b/>
                <w:sz w:val="22"/>
              </w:rPr>
              <w:t>Frequency</w:t>
            </w:r>
          </w:p>
        </w:tc>
      </w:tr>
      <w:tr>
        <w:trPr>
          <w:trHeight w:val="272" w:hRule="exact"/>
        </w:trPr>
        <w:tc>
          <w:tcPr>
            <w:tcW w:w="1022" w:type="dxa"/>
          </w:tcPr>
          <w:p>
            <w:pPr/>
          </w:p>
        </w:tc>
        <w:tc>
          <w:tcPr>
            <w:tcW w:w="576" w:type="dxa"/>
            <w:vMerge w:val="restart"/>
            <w:tcBorders>
              <w:right w:val="nil"/>
            </w:tcBorders>
          </w:tcPr>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spacing w:before="158"/>
              <w:ind w:left="0" w:right="7"/>
              <w:jc w:val="center"/>
              <w:rPr>
                <w:b/>
                <w:sz w:val="22"/>
              </w:rPr>
            </w:pPr>
            <w:r>
              <w:rPr>
                <w:b/>
                <w:w w:val="100"/>
                <w:sz w:val="22"/>
              </w:rPr>
              <w:t>0</w:t>
            </w:r>
          </w:p>
        </w:tc>
        <w:tc>
          <w:tcPr>
            <w:tcW w:w="4596" w:type="dxa"/>
            <w:gridSpan w:val="8"/>
            <w:tcBorders>
              <w:left w:val="nil"/>
              <w:bottom w:val="nil"/>
              <w:right w:val="nil"/>
            </w:tcBorders>
          </w:tcPr>
          <w:p>
            <w:pPr>
              <w:pStyle w:val="TableParagraph"/>
              <w:spacing w:line="251" w:lineRule="exact"/>
              <w:ind w:left="2442" w:right="1869"/>
              <w:jc w:val="center"/>
              <w:rPr>
                <w:b/>
                <w:sz w:val="22"/>
              </w:rPr>
            </w:pPr>
            <w:r>
              <w:rPr>
                <w:b/>
                <w:sz w:val="22"/>
              </w:rPr>
              <w:t>11</w:t>
            </w:r>
          </w:p>
        </w:tc>
        <w:tc>
          <w:tcPr>
            <w:tcW w:w="1147" w:type="dxa"/>
            <w:gridSpan w:val="2"/>
            <w:vMerge w:val="restart"/>
            <w:tcBorders>
              <w:left w:val="nil"/>
              <w:right w:val="nil"/>
            </w:tcBorders>
          </w:tcPr>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spacing w:before="1"/>
              <w:ind w:left="0"/>
              <w:rPr>
                <w:rFonts w:ascii="Trebuchet MS"/>
                <w:b/>
                <w:sz w:val="19"/>
              </w:rPr>
            </w:pPr>
          </w:p>
          <w:p>
            <w:pPr>
              <w:pStyle w:val="TableParagraph"/>
              <w:ind w:left="0" w:right="223"/>
              <w:jc w:val="right"/>
              <w:rPr>
                <w:b/>
                <w:sz w:val="22"/>
              </w:rPr>
            </w:pPr>
            <w:r>
              <w:rPr>
                <w:b/>
                <w:w w:val="100"/>
                <w:sz w:val="22"/>
              </w:rPr>
              <w:t>6</w:t>
            </w: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spacing w:before="5"/>
              <w:ind w:left="0"/>
              <w:rPr>
                <w:rFonts w:ascii="Trebuchet MS"/>
                <w:b/>
                <w:sz w:val="21"/>
              </w:rPr>
            </w:pPr>
          </w:p>
          <w:p>
            <w:pPr>
              <w:pStyle w:val="TableParagraph"/>
              <w:spacing w:before="1"/>
              <w:ind w:left="223"/>
              <w:rPr>
                <w:b/>
                <w:sz w:val="22"/>
              </w:rPr>
            </w:pPr>
            <w:r>
              <w:rPr>
                <w:b/>
                <w:w w:val="100"/>
                <w:sz w:val="22"/>
              </w:rPr>
              <w:t>1</w:t>
            </w:r>
          </w:p>
        </w:tc>
        <w:tc>
          <w:tcPr>
            <w:tcW w:w="578" w:type="dxa"/>
            <w:vMerge w:val="restart"/>
            <w:tcBorders>
              <w:left w:val="nil"/>
            </w:tcBorders>
          </w:tcPr>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spacing w:before="158"/>
              <w:ind w:left="2"/>
              <w:jc w:val="center"/>
              <w:rPr>
                <w:b/>
                <w:sz w:val="22"/>
              </w:rPr>
            </w:pPr>
            <w:r>
              <w:rPr>
                <w:b/>
                <w:w w:val="100"/>
                <w:sz w:val="22"/>
              </w:rPr>
              <w:t>0</w:t>
            </w:r>
          </w:p>
        </w:tc>
      </w:tr>
      <w:tr>
        <w:trPr>
          <w:trHeight w:val="265" w:hRule="exact"/>
        </w:trPr>
        <w:tc>
          <w:tcPr>
            <w:tcW w:w="1022" w:type="dxa"/>
          </w:tcPr>
          <w:p>
            <w:pPr>
              <w:pStyle w:val="TableParagraph"/>
              <w:spacing w:line="245" w:lineRule="exact"/>
              <w:ind w:left="82" w:right="82"/>
              <w:jc w:val="center"/>
              <w:rPr>
                <w:b/>
                <w:sz w:val="22"/>
              </w:rPr>
            </w:pPr>
            <w:r>
              <w:rPr>
                <w:b/>
                <w:sz w:val="22"/>
              </w:rPr>
              <w:t>11</w:t>
            </w:r>
          </w:p>
        </w:tc>
        <w:tc>
          <w:tcPr>
            <w:tcW w:w="576" w:type="dxa"/>
            <w:vMerge/>
            <w:tcBorders>
              <w:right w:val="nil"/>
            </w:tcBorders>
          </w:tcPr>
          <w:p>
            <w:pPr/>
          </w:p>
        </w:tc>
        <w:tc>
          <w:tcPr>
            <w:tcW w:w="2297" w:type="dxa"/>
            <w:gridSpan w:val="4"/>
            <w:vMerge w:val="restart"/>
            <w:tcBorders>
              <w:top w:val="nil"/>
              <w:left w:val="nil"/>
              <w:right w:val="nil"/>
            </w:tcBorders>
          </w:tcPr>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ind w:left="0"/>
              <w:rPr>
                <w:rFonts w:ascii="Trebuchet MS"/>
                <w:b/>
                <w:sz w:val="24"/>
              </w:rPr>
            </w:pPr>
          </w:p>
          <w:p>
            <w:pPr>
              <w:pStyle w:val="TableParagraph"/>
              <w:tabs>
                <w:tab w:pos="1372" w:val="left" w:leader="none"/>
              </w:tabs>
              <w:spacing w:before="213"/>
              <w:ind w:left="223"/>
              <w:rPr>
                <w:b/>
                <w:sz w:val="22"/>
              </w:rPr>
            </w:pPr>
            <w:r>
              <w:rPr>
                <w:b/>
                <w:sz w:val="22"/>
              </w:rPr>
              <w:t>4</w:t>
              <w:tab/>
              <w:t>4</w:t>
            </w:r>
          </w:p>
        </w:tc>
        <w:tc>
          <w:tcPr>
            <w:tcW w:w="576" w:type="dxa"/>
            <w:tcBorders>
              <w:top w:val="nil"/>
              <w:left w:val="nil"/>
              <w:bottom w:val="single" w:sz="6" w:space="0" w:color="FFFFFF"/>
              <w:right w:val="nil"/>
            </w:tcBorders>
            <w:shd w:val="clear" w:color="auto" w:fill="808080"/>
          </w:tcPr>
          <w:p>
            <w:pPr/>
          </w:p>
        </w:tc>
        <w:tc>
          <w:tcPr>
            <w:tcW w:w="1723" w:type="dxa"/>
            <w:gridSpan w:val="3"/>
            <w:vMerge w:val="restart"/>
            <w:tcBorders>
              <w:top w:val="nil"/>
              <w:left w:val="nil"/>
              <w:right w:val="nil"/>
            </w:tcBorders>
          </w:tcPr>
          <w:p>
            <w:pPr>
              <w:pStyle w:val="TableParagraph"/>
              <w:ind w:left="0"/>
              <w:rPr>
                <w:rFonts w:ascii="Trebuchet MS"/>
                <w:b/>
                <w:sz w:val="24"/>
              </w:rPr>
            </w:pPr>
          </w:p>
          <w:p>
            <w:pPr>
              <w:pStyle w:val="TableParagraph"/>
              <w:spacing w:before="2"/>
              <w:ind w:left="0"/>
              <w:rPr>
                <w:rFonts w:ascii="Trebuchet MS"/>
                <w:b/>
                <w:sz w:val="22"/>
              </w:rPr>
            </w:pPr>
          </w:p>
          <w:p>
            <w:pPr>
              <w:pStyle w:val="TableParagraph"/>
              <w:tabs>
                <w:tab w:pos="1372" w:val="left" w:leader="none"/>
              </w:tabs>
              <w:ind w:left="223"/>
              <w:rPr>
                <w:b/>
                <w:sz w:val="22"/>
              </w:rPr>
            </w:pPr>
            <w:r>
              <w:rPr>
                <w:b/>
                <w:sz w:val="22"/>
              </w:rPr>
              <w:t>8</w:t>
              <w:tab/>
              <w:t>8</w:t>
            </w:r>
          </w:p>
        </w:tc>
        <w:tc>
          <w:tcPr>
            <w:tcW w:w="1147" w:type="dxa"/>
            <w:gridSpan w:val="2"/>
            <w:vMerge/>
            <w:tcBorders>
              <w:left w:val="nil"/>
              <w:right w:val="nil"/>
            </w:tcBorders>
          </w:tcPr>
          <w:p>
            <w:pPr/>
          </w:p>
        </w:tc>
        <w:tc>
          <w:tcPr>
            <w:tcW w:w="578" w:type="dxa"/>
            <w:vMerge/>
            <w:tcBorders>
              <w:left w:val="nil"/>
            </w:tcBorders>
          </w:tcPr>
          <w:p>
            <w:pPr/>
          </w:p>
        </w:tc>
      </w:tr>
      <w:tr>
        <w:trPr>
          <w:trHeight w:val="267" w:hRule="exact"/>
        </w:trPr>
        <w:tc>
          <w:tcPr>
            <w:tcW w:w="1022" w:type="dxa"/>
          </w:tcPr>
          <w:p>
            <w:pPr>
              <w:pStyle w:val="TableParagraph"/>
              <w:spacing w:line="248" w:lineRule="exact"/>
              <w:ind w:left="82" w:right="82"/>
              <w:jc w:val="center"/>
              <w:rPr>
                <w:b/>
                <w:sz w:val="22"/>
              </w:rPr>
            </w:pPr>
            <w:r>
              <w:rPr>
                <w:b/>
                <w:sz w:val="22"/>
              </w:rPr>
              <w:t>10</w:t>
            </w:r>
          </w:p>
        </w:tc>
        <w:tc>
          <w:tcPr>
            <w:tcW w:w="576" w:type="dxa"/>
            <w:vMerge/>
            <w:tcBorders>
              <w:right w:val="nil"/>
            </w:tcBorders>
          </w:tcPr>
          <w:p>
            <w:pPr/>
          </w:p>
        </w:tc>
        <w:tc>
          <w:tcPr>
            <w:tcW w:w="2297" w:type="dxa"/>
            <w:gridSpan w:val="4"/>
            <w:vMerge/>
            <w:tcBorders>
              <w:left w:val="nil"/>
              <w:right w:val="nil"/>
            </w:tcBorders>
          </w:tcPr>
          <w:p>
            <w:pPr/>
          </w:p>
        </w:tc>
        <w:tc>
          <w:tcPr>
            <w:tcW w:w="576" w:type="dxa"/>
            <w:tcBorders>
              <w:top w:val="single" w:sz="6" w:space="0" w:color="FFFFFF"/>
              <w:left w:val="nil"/>
              <w:bottom w:val="single" w:sz="7" w:space="0" w:color="FFFFFF"/>
              <w:right w:val="nil"/>
            </w:tcBorders>
            <w:shd w:val="clear" w:color="auto" w:fill="808080"/>
          </w:tcPr>
          <w:p>
            <w:pPr/>
          </w:p>
        </w:tc>
        <w:tc>
          <w:tcPr>
            <w:tcW w:w="1723" w:type="dxa"/>
            <w:gridSpan w:val="3"/>
            <w:vMerge/>
            <w:tcBorders>
              <w:left w:val="nil"/>
              <w:right w:val="nil"/>
            </w:tcBorders>
          </w:tcPr>
          <w:p>
            <w:pPr/>
          </w:p>
        </w:tc>
        <w:tc>
          <w:tcPr>
            <w:tcW w:w="1147" w:type="dxa"/>
            <w:gridSpan w:val="2"/>
            <w:vMerge/>
            <w:tcBorders>
              <w:left w:val="nil"/>
              <w:right w:val="nil"/>
            </w:tcBorders>
          </w:tcPr>
          <w:p>
            <w:pPr/>
          </w:p>
        </w:tc>
        <w:tc>
          <w:tcPr>
            <w:tcW w:w="578" w:type="dxa"/>
            <w:vMerge/>
            <w:tcBorders>
              <w:left w:val="nil"/>
            </w:tcBorders>
          </w:tcPr>
          <w:p>
            <w:pPr/>
          </w:p>
        </w:tc>
      </w:tr>
      <w:tr>
        <w:trPr>
          <w:trHeight w:val="268" w:hRule="exact"/>
        </w:trPr>
        <w:tc>
          <w:tcPr>
            <w:tcW w:w="1022" w:type="dxa"/>
          </w:tcPr>
          <w:p>
            <w:pPr>
              <w:pStyle w:val="TableParagraph"/>
              <w:spacing w:line="250" w:lineRule="exact"/>
              <w:ind w:left="2"/>
              <w:jc w:val="center"/>
              <w:rPr>
                <w:b/>
                <w:sz w:val="22"/>
              </w:rPr>
            </w:pPr>
            <w:r>
              <w:rPr>
                <w:b/>
                <w:w w:val="100"/>
                <w:sz w:val="22"/>
              </w:rPr>
              <w:t>9</w:t>
            </w:r>
          </w:p>
        </w:tc>
        <w:tc>
          <w:tcPr>
            <w:tcW w:w="576" w:type="dxa"/>
            <w:vMerge/>
            <w:tcBorders>
              <w:right w:val="nil"/>
            </w:tcBorders>
          </w:tcPr>
          <w:p>
            <w:pPr/>
          </w:p>
        </w:tc>
        <w:tc>
          <w:tcPr>
            <w:tcW w:w="2297" w:type="dxa"/>
            <w:gridSpan w:val="4"/>
            <w:vMerge/>
            <w:tcBorders>
              <w:left w:val="nil"/>
              <w:right w:val="nil"/>
            </w:tcBorders>
          </w:tcPr>
          <w:p>
            <w:pPr/>
          </w:p>
        </w:tc>
        <w:tc>
          <w:tcPr>
            <w:tcW w:w="576" w:type="dxa"/>
            <w:tcBorders>
              <w:top w:val="single" w:sz="7" w:space="0" w:color="FFFFFF"/>
              <w:left w:val="nil"/>
              <w:bottom w:val="single" w:sz="6" w:space="0" w:color="FFFFFF"/>
              <w:right w:val="nil"/>
            </w:tcBorders>
            <w:shd w:val="clear" w:color="auto" w:fill="808080"/>
          </w:tcPr>
          <w:p>
            <w:pPr/>
          </w:p>
        </w:tc>
        <w:tc>
          <w:tcPr>
            <w:tcW w:w="1723" w:type="dxa"/>
            <w:gridSpan w:val="3"/>
            <w:vMerge/>
            <w:tcBorders>
              <w:left w:val="nil"/>
              <w:bottom w:val="single" w:sz="6" w:space="0" w:color="FFFFFF"/>
              <w:right w:val="nil"/>
            </w:tcBorders>
          </w:tcPr>
          <w:p>
            <w:pPr/>
          </w:p>
        </w:tc>
        <w:tc>
          <w:tcPr>
            <w:tcW w:w="1147" w:type="dxa"/>
            <w:gridSpan w:val="2"/>
            <w:vMerge/>
            <w:tcBorders>
              <w:left w:val="nil"/>
              <w:right w:val="nil"/>
            </w:tcBorders>
          </w:tcPr>
          <w:p>
            <w:pPr/>
          </w:p>
        </w:tc>
        <w:tc>
          <w:tcPr>
            <w:tcW w:w="578" w:type="dxa"/>
            <w:vMerge/>
            <w:tcBorders>
              <w:left w:val="nil"/>
            </w:tcBorders>
          </w:tcPr>
          <w:p>
            <w:pPr/>
          </w:p>
        </w:tc>
      </w:tr>
      <w:tr>
        <w:trPr>
          <w:trHeight w:val="269" w:hRule="exact"/>
        </w:trPr>
        <w:tc>
          <w:tcPr>
            <w:tcW w:w="1022" w:type="dxa"/>
          </w:tcPr>
          <w:p>
            <w:pPr>
              <w:pStyle w:val="TableParagraph"/>
              <w:spacing w:line="248" w:lineRule="exact"/>
              <w:ind w:left="2"/>
              <w:jc w:val="center"/>
              <w:rPr>
                <w:b/>
                <w:sz w:val="22"/>
              </w:rPr>
            </w:pPr>
            <w:r>
              <w:rPr>
                <w:b/>
                <w:w w:val="100"/>
                <w:sz w:val="22"/>
              </w:rPr>
              <w:t>8</w:t>
            </w:r>
          </w:p>
        </w:tc>
        <w:tc>
          <w:tcPr>
            <w:tcW w:w="576" w:type="dxa"/>
            <w:vMerge/>
            <w:tcBorders>
              <w:right w:val="nil"/>
            </w:tcBorders>
          </w:tcPr>
          <w:p>
            <w:pPr/>
          </w:p>
        </w:tc>
        <w:tc>
          <w:tcPr>
            <w:tcW w:w="2297" w:type="dxa"/>
            <w:gridSpan w:val="4"/>
            <w:vMerge/>
            <w:tcBorders>
              <w:left w:val="nil"/>
              <w:right w:val="nil"/>
            </w:tcBorders>
          </w:tcPr>
          <w:p>
            <w:pPr/>
          </w:p>
        </w:tc>
        <w:tc>
          <w:tcPr>
            <w:tcW w:w="576" w:type="dxa"/>
            <w:tcBorders>
              <w:top w:val="single" w:sz="6" w:space="0" w:color="FFFFFF"/>
              <w:left w:val="nil"/>
              <w:bottom w:val="single" w:sz="6" w:space="0" w:color="FFFFFF"/>
              <w:right w:val="nil"/>
            </w:tcBorders>
            <w:shd w:val="clear" w:color="auto" w:fill="808080"/>
          </w:tcPr>
          <w:p>
            <w:pPr/>
          </w:p>
        </w:tc>
        <w:tc>
          <w:tcPr>
            <w:tcW w:w="574" w:type="dxa"/>
            <w:tcBorders>
              <w:top w:val="single" w:sz="6" w:space="0" w:color="FFFFFF"/>
              <w:left w:val="nil"/>
              <w:bottom w:val="single" w:sz="6" w:space="0" w:color="FFFFFF"/>
              <w:right w:val="nil"/>
            </w:tcBorders>
            <w:shd w:val="clear" w:color="auto" w:fill="4B4B4B"/>
          </w:tcPr>
          <w:p>
            <w:pPr/>
          </w:p>
        </w:tc>
        <w:tc>
          <w:tcPr>
            <w:tcW w:w="1150" w:type="dxa"/>
            <w:gridSpan w:val="2"/>
            <w:vMerge w:val="restart"/>
            <w:tcBorders>
              <w:top w:val="single" w:sz="6" w:space="0" w:color="FFFFFF"/>
              <w:left w:val="nil"/>
              <w:right w:val="nil"/>
            </w:tcBorders>
          </w:tcPr>
          <w:p>
            <w:pPr>
              <w:pStyle w:val="TableParagraph"/>
              <w:ind w:left="0"/>
              <w:rPr>
                <w:rFonts w:ascii="Trebuchet MS"/>
                <w:b/>
                <w:sz w:val="24"/>
              </w:rPr>
            </w:pPr>
          </w:p>
          <w:p>
            <w:pPr>
              <w:pStyle w:val="TableParagraph"/>
              <w:ind w:left="0"/>
              <w:rPr>
                <w:rFonts w:ascii="Trebuchet MS"/>
                <w:b/>
                <w:sz w:val="24"/>
              </w:rPr>
            </w:pPr>
          </w:p>
          <w:p>
            <w:pPr>
              <w:pStyle w:val="TableParagraph"/>
              <w:spacing w:before="9"/>
              <w:ind w:left="0"/>
              <w:rPr>
                <w:rFonts w:ascii="Trebuchet MS"/>
                <w:b/>
                <w:sz w:val="20"/>
              </w:rPr>
            </w:pPr>
          </w:p>
          <w:p>
            <w:pPr>
              <w:pStyle w:val="TableParagraph"/>
              <w:ind w:left="225"/>
              <w:rPr>
                <w:b/>
                <w:sz w:val="22"/>
              </w:rPr>
            </w:pPr>
            <w:r>
              <w:rPr>
                <w:b/>
                <w:w w:val="100"/>
                <w:sz w:val="22"/>
              </w:rPr>
              <w:t>4</w:t>
            </w:r>
          </w:p>
        </w:tc>
        <w:tc>
          <w:tcPr>
            <w:tcW w:w="1147" w:type="dxa"/>
            <w:gridSpan w:val="2"/>
            <w:vMerge/>
            <w:tcBorders>
              <w:left w:val="nil"/>
              <w:right w:val="nil"/>
            </w:tcBorders>
          </w:tcPr>
          <w:p>
            <w:pPr/>
          </w:p>
        </w:tc>
        <w:tc>
          <w:tcPr>
            <w:tcW w:w="578" w:type="dxa"/>
            <w:vMerge/>
            <w:tcBorders>
              <w:left w:val="nil"/>
            </w:tcBorders>
          </w:tcPr>
          <w:p>
            <w:pPr/>
          </w:p>
        </w:tc>
      </w:tr>
      <w:tr>
        <w:trPr>
          <w:trHeight w:val="266" w:hRule="exact"/>
        </w:trPr>
        <w:tc>
          <w:tcPr>
            <w:tcW w:w="1022" w:type="dxa"/>
          </w:tcPr>
          <w:p>
            <w:pPr>
              <w:pStyle w:val="TableParagraph"/>
              <w:spacing w:line="248" w:lineRule="exact"/>
              <w:ind w:left="2"/>
              <w:jc w:val="center"/>
              <w:rPr>
                <w:b/>
                <w:sz w:val="22"/>
              </w:rPr>
            </w:pPr>
            <w:r>
              <w:rPr>
                <w:b/>
                <w:w w:val="100"/>
                <w:sz w:val="22"/>
              </w:rPr>
              <w:t>7</w:t>
            </w:r>
          </w:p>
        </w:tc>
        <w:tc>
          <w:tcPr>
            <w:tcW w:w="576" w:type="dxa"/>
            <w:vMerge/>
            <w:tcBorders>
              <w:right w:val="nil"/>
            </w:tcBorders>
          </w:tcPr>
          <w:p>
            <w:pPr/>
          </w:p>
        </w:tc>
        <w:tc>
          <w:tcPr>
            <w:tcW w:w="2297" w:type="dxa"/>
            <w:gridSpan w:val="4"/>
            <w:vMerge/>
            <w:tcBorders>
              <w:left w:val="nil"/>
              <w:right w:val="nil"/>
            </w:tcBorders>
          </w:tcPr>
          <w:p>
            <w:pPr/>
          </w:p>
        </w:tc>
        <w:tc>
          <w:tcPr>
            <w:tcW w:w="576" w:type="dxa"/>
            <w:tcBorders>
              <w:top w:val="single" w:sz="6" w:space="0" w:color="FFFFFF"/>
              <w:left w:val="nil"/>
              <w:bottom w:val="single" w:sz="6" w:space="0" w:color="FFFFFF"/>
              <w:right w:val="nil"/>
            </w:tcBorders>
            <w:shd w:val="clear" w:color="auto" w:fill="808080"/>
          </w:tcPr>
          <w:p>
            <w:pPr/>
          </w:p>
        </w:tc>
        <w:tc>
          <w:tcPr>
            <w:tcW w:w="574" w:type="dxa"/>
            <w:tcBorders>
              <w:top w:val="single" w:sz="6" w:space="0" w:color="FFFFFF"/>
              <w:left w:val="nil"/>
              <w:bottom w:val="single" w:sz="6" w:space="0" w:color="FFFFFF"/>
              <w:right w:val="nil"/>
            </w:tcBorders>
            <w:shd w:val="clear" w:color="auto" w:fill="4B4B4B"/>
          </w:tcPr>
          <w:p>
            <w:pPr/>
          </w:p>
        </w:tc>
        <w:tc>
          <w:tcPr>
            <w:tcW w:w="1150" w:type="dxa"/>
            <w:gridSpan w:val="2"/>
            <w:vMerge/>
            <w:tcBorders>
              <w:left w:val="nil"/>
              <w:right w:val="nil"/>
            </w:tcBorders>
          </w:tcPr>
          <w:p>
            <w:pPr/>
          </w:p>
        </w:tc>
        <w:tc>
          <w:tcPr>
            <w:tcW w:w="1147" w:type="dxa"/>
            <w:gridSpan w:val="2"/>
            <w:vMerge/>
            <w:tcBorders>
              <w:left w:val="nil"/>
              <w:right w:val="nil"/>
            </w:tcBorders>
          </w:tcPr>
          <w:p>
            <w:pPr/>
          </w:p>
        </w:tc>
        <w:tc>
          <w:tcPr>
            <w:tcW w:w="578" w:type="dxa"/>
            <w:vMerge/>
            <w:tcBorders>
              <w:left w:val="nil"/>
            </w:tcBorders>
          </w:tcPr>
          <w:p>
            <w:pPr/>
          </w:p>
        </w:tc>
      </w:tr>
      <w:tr>
        <w:trPr>
          <w:trHeight w:val="269" w:hRule="exact"/>
        </w:trPr>
        <w:tc>
          <w:tcPr>
            <w:tcW w:w="1022" w:type="dxa"/>
          </w:tcPr>
          <w:p>
            <w:pPr>
              <w:pStyle w:val="TableParagraph"/>
              <w:spacing w:line="248" w:lineRule="exact"/>
              <w:ind w:left="2"/>
              <w:jc w:val="center"/>
              <w:rPr>
                <w:b/>
                <w:sz w:val="22"/>
              </w:rPr>
            </w:pPr>
            <w:r>
              <w:rPr>
                <w:b/>
                <w:w w:val="100"/>
                <w:sz w:val="22"/>
              </w:rPr>
              <w:t>6</w:t>
            </w:r>
          </w:p>
        </w:tc>
        <w:tc>
          <w:tcPr>
            <w:tcW w:w="576" w:type="dxa"/>
            <w:vMerge/>
            <w:tcBorders>
              <w:right w:val="nil"/>
            </w:tcBorders>
          </w:tcPr>
          <w:p>
            <w:pPr/>
          </w:p>
        </w:tc>
        <w:tc>
          <w:tcPr>
            <w:tcW w:w="2297" w:type="dxa"/>
            <w:gridSpan w:val="4"/>
            <w:vMerge/>
            <w:tcBorders>
              <w:left w:val="nil"/>
              <w:right w:val="nil"/>
            </w:tcBorders>
          </w:tcPr>
          <w:p>
            <w:pPr/>
          </w:p>
        </w:tc>
        <w:tc>
          <w:tcPr>
            <w:tcW w:w="576" w:type="dxa"/>
            <w:tcBorders>
              <w:top w:val="single" w:sz="6" w:space="0" w:color="FFFFFF"/>
              <w:left w:val="nil"/>
              <w:bottom w:val="single" w:sz="6" w:space="0" w:color="FFFFFF"/>
              <w:right w:val="nil"/>
            </w:tcBorders>
            <w:shd w:val="clear" w:color="auto" w:fill="808080"/>
          </w:tcPr>
          <w:p>
            <w:pPr/>
          </w:p>
        </w:tc>
        <w:tc>
          <w:tcPr>
            <w:tcW w:w="574" w:type="dxa"/>
            <w:tcBorders>
              <w:top w:val="single" w:sz="6" w:space="0" w:color="FFFFFF"/>
              <w:left w:val="nil"/>
              <w:bottom w:val="single" w:sz="6" w:space="0" w:color="FFFFFF"/>
              <w:right w:val="nil"/>
            </w:tcBorders>
            <w:shd w:val="clear" w:color="auto" w:fill="4B4B4B"/>
          </w:tcPr>
          <w:p>
            <w:pPr/>
          </w:p>
        </w:tc>
        <w:tc>
          <w:tcPr>
            <w:tcW w:w="1150" w:type="dxa"/>
            <w:gridSpan w:val="2"/>
            <w:vMerge/>
            <w:tcBorders>
              <w:left w:val="nil"/>
              <w:right w:val="nil"/>
            </w:tcBorders>
          </w:tcPr>
          <w:p>
            <w:pPr/>
          </w:p>
        </w:tc>
        <w:tc>
          <w:tcPr>
            <w:tcW w:w="1147" w:type="dxa"/>
            <w:gridSpan w:val="2"/>
            <w:vMerge/>
            <w:tcBorders>
              <w:left w:val="nil"/>
              <w:right w:val="nil"/>
            </w:tcBorders>
          </w:tcPr>
          <w:p>
            <w:pPr/>
          </w:p>
        </w:tc>
        <w:tc>
          <w:tcPr>
            <w:tcW w:w="578" w:type="dxa"/>
            <w:vMerge/>
            <w:tcBorders>
              <w:left w:val="nil"/>
            </w:tcBorders>
          </w:tcPr>
          <w:p>
            <w:pPr/>
          </w:p>
        </w:tc>
      </w:tr>
      <w:tr>
        <w:trPr>
          <w:trHeight w:val="272" w:hRule="exact"/>
        </w:trPr>
        <w:tc>
          <w:tcPr>
            <w:tcW w:w="1022" w:type="dxa"/>
          </w:tcPr>
          <w:p>
            <w:pPr>
              <w:pStyle w:val="TableParagraph"/>
              <w:spacing w:line="248" w:lineRule="exact"/>
              <w:ind w:left="2"/>
              <w:jc w:val="center"/>
              <w:rPr>
                <w:b/>
                <w:sz w:val="22"/>
              </w:rPr>
            </w:pPr>
            <w:r>
              <w:rPr>
                <w:b/>
                <w:w w:val="100"/>
                <w:sz w:val="22"/>
              </w:rPr>
              <w:t>5</w:t>
            </w:r>
          </w:p>
        </w:tc>
        <w:tc>
          <w:tcPr>
            <w:tcW w:w="576" w:type="dxa"/>
            <w:vMerge/>
            <w:tcBorders>
              <w:right w:val="nil"/>
            </w:tcBorders>
          </w:tcPr>
          <w:p>
            <w:pPr/>
          </w:p>
        </w:tc>
        <w:tc>
          <w:tcPr>
            <w:tcW w:w="2297" w:type="dxa"/>
            <w:gridSpan w:val="4"/>
            <w:vMerge/>
            <w:tcBorders>
              <w:left w:val="nil"/>
              <w:bottom w:val="single" w:sz="6" w:space="0" w:color="FFFFFF"/>
              <w:right w:val="nil"/>
            </w:tcBorders>
          </w:tcPr>
          <w:p>
            <w:pPr/>
          </w:p>
        </w:tc>
        <w:tc>
          <w:tcPr>
            <w:tcW w:w="576" w:type="dxa"/>
            <w:tcBorders>
              <w:top w:val="single" w:sz="6" w:space="0" w:color="FFFFFF"/>
              <w:left w:val="nil"/>
              <w:bottom w:val="single" w:sz="6" w:space="0" w:color="FFFFFF"/>
              <w:right w:val="nil"/>
            </w:tcBorders>
            <w:shd w:val="clear" w:color="auto" w:fill="808080"/>
          </w:tcPr>
          <w:p>
            <w:pPr/>
          </w:p>
        </w:tc>
        <w:tc>
          <w:tcPr>
            <w:tcW w:w="574" w:type="dxa"/>
            <w:tcBorders>
              <w:top w:val="single" w:sz="6" w:space="0" w:color="FFFFFF"/>
              <w:left w:val="nil"/>
              <w:bottom w:val="single" w:sz="6" w:space="0" w:color="FFFFFF"/>
              <w:right w:val="nil"/>
            </w:tcBorders>
            <w:shd w:val="clear" w:color="auto" w:fill="4B4B4B"/>
          </w:tcPr>
          <w:p>
            <w:pPr/>
          </w:p>
        </w:tc>
        <w:tc>
          <w:tcPr>
            <w:tcW w:w="1150" w:type="dxa"/>
            <w:gridSpan w:val="2"/>
            <w:vMerge/>
            <w:tcBorders>
              <w:left w:val="nil"/>
              <w:bottom w:val="single" w:sz="6" w:space="0" w:color="FFFFFF"/>
              <w:right w:val="nil"/>
            </w:tcBorders>
          </w:tcPr>
          <w:p>
            <w:pPr/>
          </w:p>
        </w:tc>
        <w:tc>
          <w:tcPr>
            <w:tcW w:w="1147" w:type="dxa"/>
            <w:gridSpan w:val="2"/>
            <w:vMerge/>
            <w:tcBorders>
              <w:left w:val="nil"/>
              <w:right w:val="nil"/>
            </w:tcBorders>
          </w:tcPr>
          <w:p>
            <w:pPr/>
          </w:p>
        </w:tc>
        <w:tc>
          <w:tcPr>
            <w:tcW w:w="578" w:type="dxa"/>
            <w:vMerge/>
            <w:tcBorders>
              <w:left w:val="nil"/>
            </w:tcBorders>
          </w:tcPr>
          <w:p>
            <w:pPr/>
          </w:p>
        </w:tc>
      </w:tr>
      <w:tr>
        <w:trPr>
          <w:trHeight w:val="265" w:hRule="exact"/>
        </w:trPr>
        <w:tc>
          <w:tcPr>
            <w:tcW w:w="1022" w:type="dxa"/>
          </w:tcPr>
          <w:p>
            <w:pPr>
              <w:pStyle w:val="TableParagraph"/>
              <w:spacing w:line="245" w:lineRule="exact"/>
              <w:ind w:left="2"/>
              <w:jc w:val="center"/>
              <w:rPr>
                <w:b/>
                <w:sz w:val="22"/>
              </w:rPr>
            </w:pPr>
            <w:r>
              <w:rPr>
                <w:b/>
                <w:w w:val="100"/>
                <w:sz w:val="22"/>
              </w:rPr>
              <w:t>4</w:t>
            </w:r>
          </w:p>
        </w:tc>
        <w:tc>
          <w:tcPr>
            <w:tcW w:w="576" w:type="dxa"/>
            <w:vMerge/>
            <w:tcBorders>
              <w:right w:val="nil"/>
            </w:tcBorders>
          </w:tcPr>
          <w:p>
            <w:pPr/>
          </w:p>
        </w:tc>
        <w:tc>
          <w:tcPr>
            <w:tcW w:w="1147" w:type="dxa"/>
            <w:gridSpan w:val="2"/>
            <w:vMerge w:val="restart"/>
            <w:tcBorders>
              <w:top w:val="single" w:sz="6" w:space="0" w:color="FFFFFF"/>
              <w:left w:val="nil"/>
              <w:right w:val="nil"/>
            </w:tcBorders>
          </w:tcPr>
          <w:p>
            <w:pPr>
              <w:pStyle w:val="TableParagraph"/>
              <w:ind w:left="0"/>
              <w:rPr>
                <w:rFonts w:ascii="Trebuchet MS"/>
                <w:b/>
                <w:sz w:val="24"/>
              </w:rPr>
            </w:pPr>
          </w:p>
          <w:p>
            <w:pPr>
              <w:pStyle w:val="TableParagraph"/>
              <w:spacing w:before="6"/>
              <w:ind w:left="0"/>
              <w:rPr>
                <w:rFonts w:ascii="Trebuchet MS"/>
                <w:b/>
                <w:sz w:val="21"/>
              </w:rPr>
            </w:pPr>
          </w:p>
          <w:p>
            <w:pPr>
              <w:pStyle w:val="TableParagraph"/>
              <w:ind w:left="0" w:right="223"/>
              <w:jc w:val="right"/>
              <w:rPr>
                <w:b/>
                <w:sz w:val="22"/>
              </w:rPr>
            </w:pPr>
            <w:r>
              <w:rPr>
                <w:b/>
                <w:w w:val="100"/>
                <w:sz w:val="22"/>
              </w:rPr>
              <w:t>1</w:t>
            </w:r>
          </w:p>
        </w:tc>
        <w:tc>
          <w:tcPr>
            <w:tcW w:w="576" w:type="dxa"/>
            <w:tcBorders>
              <w:top w:val="single" w:sz="6" w:space="0" w:color="FFFFFF"/>
              <w:left w:val="nil"/>
              <w:bottom w:val="single" w:sz="6" w:space="0" w:color="FFFFFF"/>
              <w:right w:val="nil"/>
            </w:tcBorders>
            <w:shd w:val="clear" w:color="auto" w:fill="808080"/>
          </w:tcPr>
          <w:p>
            <w:pPr/>
          </w:p>
        </w:tc>
        <w:tc>
          <w:tcPr>
            <w:tcW w:w="574" w:type="dxa"/>
            <w:vMerge w:val="restart"/>
            <w:tcBorders>
              <w:top w:val="single" w:sz="6" w:space="0" w:color="FFFFFF"/>
              <w:left w:val="nil"/>
              <w:right w:val="nil"/>
            </w:tcBorders>
          </w:tcPr>
          <w:p>
            <w:pPr>
              <w:pStyle w:val="TableParagraph"/>
              <w:spacing w:before="4"/>
              <w:ind w:left="0"/>
              <w:rPr>
                <w:rFonts w:ascii="Trebuchet MS"/>
                <w:b/>
                <w:sz w:val="22"/>
              </w:rPr>
            </w:pPr>
          </w:p>
          <w:p>
            <w:pPr>
              <w:pStyle w:val="TableParagraph"/>
              <w:ind w:left="0"/>
              <w:jc w:val="center"/>
              <w:rPr>
                <w:b/>
                <w:sz w:val="22"/>
              </w:rPr>
            </w:pPr>
            <w:r>
              <w:rPr>
                <w:b/>
                <w:w w:val="100"/>
                <w:sz w:val="22"/>
              </w:rPr>
              <w:t>2</w:t>
            </w:r>
          </w:p>
        </w:tc>
        <w:tc>
          <w:tcPr>
            <w:tcW w:w="576" w:type="dxa"/>
            <w:tcBorders>
              <w:top w:val="single" w:sz="6" w:space="0" w:color="FFFFFF"/>
              <w:left w:val="nil"/>
              <w:bottom w:val="single" w:sz="6" w:space="0" w:color="FFFFFF"/>
              <w:right w:val="nil"/>
            </w:tcBorders>
            <w:shd w:val="clear" w:color="auto" w:fill="808080"/>
          </w:tcPr>
          <w:p>
            <w:pPr/>
          </w:p>
        </w:tc>
        <w:tc>
          <w:tcPr>
            <w:tcW w:w="574" w:type="dxa"/>
            <w:tcBorders>
              <w:top w:val="single" w:sz="6" w:space="0" w:color="FFFFFF"/>
              <w:left w:val="nil"/>
              <w:bottom w:val="single" w:sz="6" w:space="0" w:color="FFFFFF"/>
              <w:right w:val="nil"/>
            </w:tcBorders>
            <w:shd w:val="clear" w:color="auto" w:fill="4B4B4B"/>
          </w:tcPr>
          <w:p>
            <w:pPr/>
          </w:p>
        </w:tc>
        <w:tc>
          <w:tcPr>
            <w:tcW w:w="576" w:type="dxa"/>
            <w:tcBorders>
              <w:top w:val="single" w:sz="6" w:space="0" w:color="FFFFFF"/>
              <w:left w:val="nil"/>
              <w:bottom w:val="single" w:sz="6" w:space="0" w:color="FFFFFF"/>
              <w:right w:val="nil"/>
            </w:tcBorders>
            <w:shd w:val="clear" w:color="auto" w:fill="808080"/>
          </w:tcPr>
          <w:p>
            <w:pPr/>
          </w:p>
        </w:tc>
        <w:tc>
          <w:tcPr>
            <w:tcW w:w="574" w:type="dxa"/>
            <w:tcBorders>
              <w:top w:val="single" w:sz="6" w:space="0" w:color="FFFFFF"/>
              <w:left w:val="nil"/>
              <w:bottom w:val="single" w:sz="6" w:space="0" w:color="FFFFFF"/>
              <w:right w:val="nil"/>
            </w:tcBorders>
            <w:shd w:val="clear" w:color="auto" w:fill="4B4B4B"/>
          </w:tcPr>
          <w:p>
            <w:pPr/>
          </w:p>
        </w:tc>
        <w:tc>
          <w:tcPr>
            <w:tcW w:w="1147" w:type="dxa"/>
            <w:gridSpan w:val="2"/>
            <w:vMerge/>
            <w:tcBorders>
              <w:left w:val="nil"/>
              <w:right w:val="nil"/>
            </w:tcBorders>
          </w:tcPr>
          <w:p>
            <w:pPr/>
          </w:p>
        </w:tc>
        <w:tc>
          <w:tcPr>
            <w:tcW w:w="578" w:type="dxa"/>
            <w:vMerge/>
            <w:tcBorders>
              <w:left w:val="nil"/>
            </w:tcBorders>
          </w:tcPr>
          <w:p>
            <w:pPr/>
          </w:p>
        </w:tc>
      </w:tr>
      <w:tr>
        <w:trPr>
          <w:trHeight w:val="269" w:hRule="exact"/>
        </w:trPr>
        <w:tc>
          <w:tcPr>
            <w:tcW w:w="1022" w:type="dxa"/>
          </w:tcPr>
          <w:p>
            <w:pPr>
              <w:pStyle w:val="TableParagraph"/>
              <w:spacing w:line="248" w:lineRule="exact"/>
              <w:ind w:left="2"/>
              <w:jc w:val="center"/>
              <w:rPr>
                <w:b/>
                <w:sz w:val="22"/>
              </w:rPr>
            </w:pPr>
            <w:r>
              <w:rPr>
                <w:b/>
                <w:w w:val="100"/>
                <w:sz w:val="22"/>
              </w:rPr>
              <w:t>3</w:t>
            </w:r>
          </w:p>
        </w:tc>
        <w:tc>
          <w:tcPr>
            <w:tcW w:w="576" w:type="dxa"/>
            <w:vMerge/>
            <w:tcBorders>
              <w:right w:val="nil"/>
            </w:tcBorders>
          </w:tcPr>
          <w:p>
            <w:pPr/>
          </w:p>
        </w:tc>
        <w:tc>
          <w:tcPr>
            <w:tcW w:w="1147" w:type="dxa"/>
            <w:gridSpan w:val="2"/>
            <w:vMerge/>
            <w:tcBorders>
              <w:left w:val="nil"/>
              <w:right w:val="nil"/>
            </w:tcBorders>
          </w:tcPr>
          <w:p>
            <w:pPr/>
          </w:p>
        </w:tc>
        <w:tc>
          <w:tcPr>
            <w:tcW w:w="576" w:type="dxa"/>
            <w:tcBorders>
              <w:top w:val="single" w:sz="6" w:space="0" w:color="FFFFFF"/>
              <w:left w:val="nil"/>
              <w:bottom w:val="single" w:sz="6" w:space="0" w:color="FFFFFF"/>
              <w:right w:val="nil"/>
            </w:tcBorders>
            <w:shd w:val="clear" w:color="auto" w:fill="808080"/>
          </w:tcPr>
          <w:p>
            <w:pPr/>
          </w:p>
        </w:tc>
        <w:tc>
          <w:tcPr>
            <w:tcW w:w="574" w:type="dxa"/>
            <w:vMerge/>
            <w:tcBorders>
              <w:left w:val="nil"/>
              <w:bottom w:val="single" w:sz="6" w:space="0" w:color="FFFFFF"/>
              <w:right w:val="nil"/>
            </w:tcBorders>
          </w:tcPr>
          <w:p>
            <w:pPr/>
          </w:p>
        </w:tc>
        <w:tc>
          <w:tcPr>
            <w:tcW w:w="576" w:type="dxa"/>
            <w:tcBorders>
              <w:top w:val="single" w:sz="6" w:space="0" w:color="FFFFFF"/>
              <w:left w:val="nil"/>
              <w:bottom w:val="single" w:sz="6" w:space="0" w:color="FFFFFF"/>
              <w:right w:val="nil"/>
            </w:tcBorders>
            <w:shd w:val="clear" w:color="auto" w:fill="808080"/>
          </w:tcPr>
          <w:p>
            <w:pPr/>
          </w:p>
        </w:tc>
        <w:tc>
          <w:tcPr>
            <w:tcW w:w="574" w:type="dxa"/>
            <w:tcBorders>
              <w:top w:val="single" w:sz="6" w:space="0" w:color="FFFFFF"/>
              <w:left w:val="nil"/>
              <w:bottom w:val="single" w:sz="6" w:space="0" w:color="FFFFFF"/>
              <w:right w:val="nil"/>
            </w:tcBorders>
            <w:shd w:val="clear" w:color="auto" w:fill="4B4B4B"/>
          </w:tcPr>
          <w:p>
            <w:pPr/>
          </w:p>
        </w:tc>
        <w:tc>
          <w:tcPr>
            <w:tcW w:w="576" w:type="dxa"/>
            <w:tcBorders>
              <w:top w:val="single" w:sz="6" w:space="0" w:color="FFFFFF"/>
              <w:left w:val="nil"/>
              <w:bottom w:val="single" w:sz="6" w:space="0" w:color="FFFFFF"/>
              <w:right w:val="nil"/>
            </w:tcBorders>
            <w:shd w:val="clear" w:color="auto" w:fill="808080"/>
          </w:tcPr>
          <w:p>
            <w:pPr/>
          </w:p>
        </w:tc>
        <w:tc>
          <w:tcPr>
            <w:tcW w:w="574" w:type="dxa"/>
            <w:tcBorders>
              <w:top w:val="single" w:sz="6" w:space="0" w:color="FFFFFF"/>
              <w:left w:val="nil"/>
              <w:bottom w:val="single" w:sz="6" w:space="0" w:color="FFFFFF"/>
              <w:right w:val="nil"/>
            </w:tcBorders>
            <w:shd w:val="clear" w:color="auto" w:fill="4B4B4B"/>
          </w:tcPr>
          <w:p>
            <w:pPr/>
          </w:p>
        </w:tc>
        <w:tc>
          <w:tcPr>
            <w:tcW w:w="1147" w:type="dxa"/>
            <w:gridSpan w:val="2"/>
            <w:vMerge/>
            <w:tcBorders>
              <w:left w:val="nil"/>
              <w:right w:val="nil"/>
            </w:tcBorders>
          </w:tcPr>
          <w:p>
            <w:pPr/>
          </w:p>
        </w:tc>
        <w:tc>
          <w:tcPr>
            <w:tcW w:w="578" w:type="dxa"/>
            <w:vMerge/>
            <w:tcBorders>
              <w:left w:val="nil"/>
            </w:tcBorders>
          </w:tcPr>
          <w:p>
            <w:pPr/>
          </w:p>
        </w:tc>
      </w:tr>
      <w:tr>
        <w:trPr>
          <w:trHeight w:val="269" w:hRule="exact"/>
        </w:trPr>
        <w:tc>
          <w:tcPr>
            <w:tcW w:w="1022" w:type="dxa"/>
          </w:tcPr>
          <w:p>
            <w:pPr>
              <w:pStyle w:val="TableParagraph"/>
              <w:spacing w:line="248" w:lineRule="exact"/>
              <w:ind w:left="2"/>
              <w:jc w:val="center"/>
              <w:rPr>
                <w:b/>
                <w:sz w:val="22"/>
              </w:rPr>
            </w:pPr>
            <w:r>
              <w:rPr>
                <w:b/>
                <w:w w:val="100"/>
                <w:sz w:val="22"/>
              </w:rPr>
              <w:t>2</w:t>
            </w:r>
          </w:p>
        </w:tc>
        <w:tc>
          <w:tcPr>
            <w:tcW w:w="576" w:type="dxa"/>
            <w:vMerge/>
            <w:tcBorders>
              <w:right w:val="nil"/>
            </w:tcBorders>
          </w:tcPr>
          <w:p>
            <w:pPr/>
          </w:p>
        </w:tc>
        <w:tc>
          <w:tcPr>
            <w:tcW w:w="1147" w:type="dxa"/>
            <w:gridSpan w:val="2"/>
            <w:vMerge/>
            <w:tcBorders>
              <w:left w:val="nil"/>
              <w:bottom w:val="single" w:sz="6" w:space="0" w:color="FFFFFF"/>
              <w:right w:val="nil"/>
            </w:tcBorders>
          </w:tcPr>
          <w:p>
            <w:pPr/>
          </w:p>
        </w:tc>
        <w:tc>
          <w:tcPr>
            <w:tcW w:w="576" w:type="dxa"/>
            <w:tcBorders>
              <w:top w:val="single" w:sz="6" w:space="0" w:color="FFFFFF"/>
              <w:left w:val="nil"/>
              <w:bottom w:val="single" w:sz="6" w:space="0" w:color="FFFFFF"/>
              <w:right w:val="nil"/>
            </w:tcBorders>
            <w:shd w:val="clear" w:color="auto" w:fill="808080"/>
          </w:tcPr>
          <w:p>
            <w:pPr/>
          </w:p>
        </w:tc>
        <w:tc>
          <w:tcPr>
            <w:tcW w:w="574" w:type="dxa"/>
            <w:tcBorders>
              <w:top w:val="single" w:sz="6" w:space="0" w:color="FFFFFF"/>
              <w:left w:val="nil"/>
              <w:bottom w:val="single" w:sz="6" w:space="0" w:color="FFFFFF"/>
              <w:right w:val="nil"/>
            </w:tcBorders>
            <w:shd w:val="clear" w:color="auto" w:fill="4B4B4B"/>
          </w:tcPr>
          <w:p>
            <w:pPr/>
          </w:p>
        </w:tc>
        <w:tc>
          <w:tcPr>
            <w:tcW w:w="576" w:type="dxa"/>
            <w:tcBorders>
              <w:top w:val="single" w:sz="6" w:space="0" w:color="FFFFFF"/>
              <w:left w:val="nil"/>
              <w:bottom w:val="single" w:sz="6" w:space="0" w:color="FFFFFF"/>
              <w:right w:val="nil"/>
            </w:tcBorders>
            <w:shd w:val="clear" w:color="auto" w:fill="808080"/>
          </w:tcPr>
          <w:p>
            <w:pPr/>
          </w:p>
        </w:tc>
        <w:tc>
          <w:tcPr>
            <w:tcW w:w="574" w:type="dxa"/>
            <w:tcBorders>
              <w:top w:val="single" w:sz="6" w:space="0" w:color="FFFFFF"/>
              <w:left w:val="nil"/>
              <w:bottom w:val="single" w:sz="6" w:space="0" w:color="FFFFFF"/>
              <w:right w:val="nil"/>
            </w:tcBorders>
            <w:shd w:val="clear" w:color="auto" w:fill="4B4B4B"/>
          </w:tcPr>
          <w:p>
            <w:pPr/>
          </w:p>
        </w:tc>
        <w:tc>
          <w:tcPr>
            <w:tcW w:w="576" w:type="dxa"/>
            <w:tcBorders>
              <w:top w:val="single" w:sz="6" w:space="0" w:color="FFFFFF"/>
              <w:left w:val="nil"/>
              <w:bottom w:val="single" w:sz="6" w:space="0" w:color="FFFFFF"/>
              <w:right w:val="nil"/>
            </w:tcBorders>
            <w:shd w:val="clear" w:color="auto" w:fill="808080"/>
          </w:tcPr>
          <w:p>
            <w:pPr/>
          </w:p>
        </w:tc>
        <w:tc>
          <w:tcPr>
            <w:tcW w:w="574" w:type="dxa"/>
            <w:tcBorders>
              <w:top w:val="single" w:sz="6" w:space="0" w:color="FFFFFF"/>
              <w:left w:val="nil"/>
              <w:bottom w:val="single" w:sz="6" w:space="0" w:color="FFFFFF"/>
              <w:right w:val="nil"/>
            </w:tcBorders>
            <w:shd w:val="clear" w:color="auto" w:fill="4B4B4B"/>
          </w:tcPr>
          <w:p>
            <w:pPr/>
          </w:p>
        </w:tc>
        <w:tc>
          <w:tcPr>
            <w:tcW w:w="1147" w:type="dxa"/>
            <w:gridSpan w:val="2"/>
            <w:vMerge/>
            <w:tcBorders>
              <w:left w:val="nil"/>
              <w:bottom w:val="single" w:sz="6" w:space="0" w:color="FFFFFF"/>
              <w:right w:val="nil"/>
            </w:tcBorders>
          </w:tcPr>
          <w:p>
            <w:pPr/>
          </w:p>
        </w:tc>
        <w:tc>
          <w:tcPr>
            <w:tcW w:w="578" w:type="dxa"/>
            <w:vMerge/>
            <w:tcBorders>
              <w:left w:val="nil"/>
            </w:tcBorders>
          </w:tcPr>
          <w:p>
            <w:pPr/>
          </w:p>
        </w:tc>
      </w:tr>
      <w:tr>
        <w:trPr>
          <w:trHeight w:val="266" w:hRule="exact"/>
        </w:trPr>
        <w:tc>
          <w:tcPr>
            <w:tcW w:w="1022" w:type="dxa"/>
          </w:tcPr>
          <w:p>
            <w:pPr>
              <w:pStyle w:val="TableParagraph"/>
              <w:spacing w:line="248" w:lineRule="exact"/>
              <w:ind w:left="2"/>
              <w:jc w:val="center"/>
              <w:rPr>
                <w:b/>
                <w:sz w:val="22"/>
              </w:rPr>
            </w:pPr>
            <w:r>
              <w:rPr>
                <w:b/>
                <w:w w:val="100"/>
                <w:sz w:val="22"/>
              </w:rPr>
              <w:t>1</w:t>
            </w:r>
          </w:p>
        </w:tc>
        <w:tc>
          <w:tcPr>
            <w:tcW w:w="576" w:type="dxa"/>
            <w:vMerge/>
            <w:tcBorders>
              <w:right w:val="nil"/>
            </w:tcBorders>
          </w:tcPr>
          <w:p>
            <w:pPr/>
          </w:p>
        </w:tc>
        <w:tc>
          <w:tcPr>
            <w:tcW w:w="574" w:type="dxa"/>
            <w:tcBorders>
              <w:top w:val="single" w:sz="6" w:space="0" w:color="FFFFFF"/>
              <w:left w:val="nil"/>
              <w:right w:val="nil"/>
            </w:tcBorders>
            <w:shd w:val="clear" w:color="auto" w:fill="808080"/>
          </w:tcPr>
          <w:p>
            <w:pPr/>
          </w:p>
        </w:tc>
        <w:tc>
          <w:tcPr>
            <w:tcW w:w="574" w:type="dxa"/>
            <w:tcBorders>
              <w:top w:val="single" w:sz="6" w:space="0" w:color="FFFFFF"/>
              <w:left w:val="nil"/>
              <w:right w:val="nil"/>
            </w:tcBorders>
            <w:shd w:val="clear" w:color="auto" w:fill="3E3E3E"/>
          </w:tcPr>
          <w:p>
            <w:pPr/>
          </w:p>
        </w:tc>
        <w:tc>
          <w:tcPr>
            <w:tcW w:w="576" w:type="dxa"/>
            <w:tcBorders>
              <w:top w:val="single" w:sz="6" w:space="0" w:color="FFFFFF"/>
              <w:left w:val="nil"/>
              <w:right w:val="nil"/>
            </w:tcBorders>
            <w:shd w:val="clear" w:color="auto" w:fill="808080"/>
          </w:tcPr>
          <w:p>
            <w:pPr/>
          </w:p>
        </w:tc>
        <w:tc>
          <w:tcPr>
            <w:tcW w:w="574" w:type="dxa"/>
            <w:tcBorders>
              <w:top w:val="single" w:sz="6" w:space="0" w:color="FFFFFF"/>
              <w:left w:val="nil"/>
              <w:right w:val="nil"/>
            </w:tcBorders>
            <w:shd w:val="clear" w:color="auto" w:fill="4B4B4B"/>
          </w:tcPr>
          <w:p>
            <w:pPr/>
          </w:p>
        </w:tc>
        <w:tc>
          <w:tcPr>
            <w:tcW w:w="576" w:type="dxa"/>
            <w:tcBorders>
              <w:top w:val="single" w:sz="6" w:space="0" w:color="FFFFFF"/>
              <w:left w:val="nil"/>
              <w:right w:val="nil"/>
            </w:tcBorders>
            <w:shd w:val="clear" w:color="auto" w:fill="808080"/>
          </w:tcPr>
          <w:p>
            <w:pPr/>
          </w:p>
        </w:tc>
        <w:tc>
          <w:tcPr>
            <w:tcW w:w="574" w:type="dxa"/>
            <w:tcBorders>
              <w:top w:val="single" w:sz="6" w:space="0" w:color="FFFFFF"/>
              <w:left w:val="nil"/>
              <w:right w:val="nil"/>
            </w:tcBorders>
            <w:shd w:val="clear" w:color="auto" w:fill="4B4B4B"/>
          </w:tcPr>
          <w:p>
            <w:pPr/>
          </w:p>
        </w:tc>
        <w:tc>
          <w:tcPr>
            <w:tcW w:w="576" w:type="dxa"/>
            <w:tcBorders>
              <w:top w:val="single" w:sz="6" w:space="0" w:color="FFFFFF"/>
              <w:left w:val="nil"/>
              <w:right w:val="nil"/>
            </w:tcBorders>
            <w:shd w:val="clear" w:color="auto" w:fill="808080"/>
          </w:tcPr>
          <w:p>
            <w:pPr/>
          </w:p>
        </w:tc>
        <w:tc>
          <w:tcPr>
            <w:tcW w:w="574" w:type="dxa"/>
            <w:tcBorders>
              <w:top w:val="single" w:sz="6" w:space="0" w:color="FFFFFF"/>
              <w:left w:val="nil"/>
              <w:right w:val="nil"/>
            </w:tcBorders>
            <w:shd w:val="clear" w:color="auto" w:fill="4B4B4B"/>
          </w:tcPr>
          <w:p>
            <w:pPr/>
          </w:p>
        </w:tc>
        <w:tc>
          <w:tcPr>
            <w:tcW w:w="574" w:type="dxa"/>
            <w:tcBorders>
              <w:top w:val="single" w:sz="6" w:space="0" w:color="FFFFFF"/>
              <w:left w:val="nil"/>
              <w:right w:val="nil"/>
            </w:tcBorders>
            <w:shd w:val="clear" w:color="auto" w:fill="808080"/>
          </w:tcPr>
          <w:p>
            <w:pPr/>
          </w:p>
        </w:tc>
        <w:tc>
          <w:tcPr>
            <w:tcW w:w="574" w:type="dxa"/>
            <w:tcBorders>
              <w:top w:val="single" w:sz="6" w:space="0" w:color="FFFFFF"/>
              <w:left w:val="nil"/>
              <w:right w:val="nil"/>
            </w:tcBorders>
            <w:shd w:val="clear" w:color="auto" w:fill="4B4B4B"/>
          </w:tcPr>
          <w:p>
            <w:pPr/>
          </w:p>
        </w:tc>
        <w:tc>
          <w:tcPr>
            <w:tcW w:w="578" w:type="dxa"/>
            <w:vMerge/>
            <w:tcBorders>
              <w:left w:val="nil"/>
            </w:tcBorders>
          </w:tcPr>
          <w:p>
            <w:pPr/>
          </w:p>
        </w:tc>
      </w:tr>
      <w:tr>
        <w:trPr>
          <w:trHeight w:val="269" w:hRule="exact"/>
        </w:trPr>
        <w:tc>
          <w:tcPr>
            <w:tcW w:w="1022" w:type="dxa"/>
          </w:tcPr>
          <w:p>
            <w:pPr>
              <w:pStyle w:val="TableParagraph"/>
              <w:spacing w:line="248" w:lineRule="exact"/>
              <w:ind w:left="82" w:right="114"/>
              <w:jc w:val="center"/>
              <w:rPr>
                <w:b/>
                <w:sz w:val="22"/>
              </w:rPr>
            </w:pPr>
            <w:r>
              <w:rPr>
                <w:b/>
                <w:sz w:val="22"/>
              </w:rPr>
              <w:t>Gender</w:t>
            </w:r>
          </w:p>
        </w:tc>
        <w:tc>
          <w:tcPr>
            <w:tcW w:w="576" w:type="dxa"/>
          </w:tcPr>
          <w:p>
            <w:pPr>
              <w:pStyle w:val="TableParagraph"/>
              <w:spacing w:line="248" w:lineRule="exact"/>
              <w:ind w:left="1"/>
              <w:jc w:val="center"/>
              <w:rPr>
                <w:b/>
                <w:sz w:val="22"/>
              </w:rPr>
            </w:pPr>
            <w:r>
              <w:rPr>
                <w:b/>
                <w:w w:val="100"/>
                <w:sz w:val="22"/>
              </w:rPr>
              <w:t>M</w:t>
            </w:r>
          </w:p>
        </w:tc>
        <w:tc>
          <w:tcPr>
            <w:tcW w:w="574" w:type="dxa"/>
          </w:tcPr>
          <w:p>
            <w:pPr>
              <w:pStyle w:val="TableParagraph"/>
              <w:spacing w:line="248" w:lineRule="exact"/>
              <w:ind w:left="0" w:right="1"/>
              <w:jc w:val="center"/>
              <w:rPr>
                <w:b/>
                <w:sz w:val="22"/>
              </w:rPr>
            </w:pPr>
            <w:r>
              <w:rPr>
                <w:b/>
                <w:w w:val="100"/>
                <w:sz w:val="22"/>
              </w:rPr>
              <w:t>F</w:t>
            </w:r>
          </w:p>
        </w:tc>
        <w:tc>
          <w:tcPr>
            <w:tcW w:w="574" w:type="dxa"/>
          </w:tcPr>
          <w:p>
            <w:pPr>
              <w:pStyle w:val="TableParagraph"/>
              <w:spacing w:line="248" w:lineRule="exact"/>
              <w:ind w:left="189"/>
              <w:rPr>
                <w:b/>
                <w:sz w:val="22"/>
              </w:rPr>
            </w:pPr>
            <w:r>
              <w:rPr>
                <w:b/>
                <w:w w:val="100"/>
                <w:sz w:val="22"/>
              </w:rPr>
              <w:t>M</w:t>
            </w:r>
          </w:p>
        </w:tc>
        <w:tc>
          <w:tcPr>
            <w:tcW w:w="576" w:type="dxa"/>
          </w:tcPr>
          <w:p>
            <w:pPr>
              <w:pStyle w:val="TableParagraph"/>
              <w:spacing w:line="248" w:lineRule="exact"/>
              <w:ind w:left="0"/>
              <w:jc w:val="center"/>
              <w:rPr>
                <w:b/>
                <w:sz w:val="22"/>
              </w:rPr>
            </w:pPr>
            <w:r>
              <w:rPr>
                <w:b/>
                <w:w w:val="100"/>
                <w:sz w:val="22"/>
              </w:rPr>
              <w:t>F</w:t>
            </w:r>
          </w:p>
        </w:tc>
        <w:tc>
          <w:tcPr>
            <w:tcW w:w="574" w:type="dxa"/>
          </w:tcPr>
          <w:p>
            <w:pPr>
              <w:pStyle w:val="TableParagraph"/>
              <w:spacing w:line="248" w:lineRule="exact"/>
              <w:ind w:left="189"/>
              <w:rPr>
                <w:b/>
                <w:sz w:val="22"/>
              </w:rPr>
            </w:pPr>
            <w:r>
              <w:rPr>
                <w:b/>
                <w:w w:val="100"/>
                <w:sz w:val="22"/>
              </w:rPr>
              <w:t>M</w:t>
            </w:r>
          </w:p>
        </w:tc>
        <w:tc>
          <w:tcPr>
            <w:tcW w:w="576" w:type="dxa"/>
          </w:tcPr>
          <w:p>
            <w:pPr>
              <w:pStyle w:val="TableParagraph"/>
              <w:spacing w:line="248" w:lineRule="exact"/>
              <w:ind w:left="0"/>
              <w:jc w:val="center"/>
              <w:rPr>
                <w:b/>
                <w:sz w:val="22"/>
              </w:rPr>
            </w:pPr>
            <w:r>
              <w:rPr>
                <w:b/>
                <w:w w:val="100"/>
                <w:sz w:val="22"/>
              </w:rPr>
              <w:t>F</w:t>
            </w:r>
          </w:p>
        </w:tc>
        <w:tc>
          <w:tcPr>
            <w:tcW w:w="574" w:type="dxa"/>
          </w:tcPr>
          <w:p>
            <w:pPr>
              <w:pStyle w:val="TableParagraph"/>
              <w:spacing w:line="248" w:lineRule="exact"/>
              <w:ind w:left="0"/>
              <w:jc w:val="center"/>
              <w:rPr>
                <w:b/>
                <w:sz w:val="22"/>
              </w:rPr>
            </w:pPr>
            <w:r>
              <w:rPr>
                <w:b/>
                <w:w w:val="100"/>
                <w:sz w:val="22"/>
              </w:rPr>
              <w:t>M</w:t>
            </w:r>
          </w:p>
        </w:tc>
        <w:tc>
          <w:tcPr>
            <w:tcW w:w="576" w:type="dxa"/>
          </w:tcPr>
          <w:p>
            <w:pPr>
              <w:pStyle w:val="TableParagraph"/>
              <w:spacing w:line="248" w:lineRule="exact"/>
              <w:ind w:left="0"/>
              <w:jc w:val="center"/>
              <w:rPr>
                <w:b/>
                <w:sz w:val="22"/>
              </w:rPr>
            </w:pPr>
            <w:r>
              <w:rPr>
                <w:b/>
                <w:w w:val="100"/>
                <w:sz w:val="22"/>
              </w:rPr>
              <w:t>F</w:t>
            </w:r>
          </w:p>
        </w:tc>
        <w:tc>
          <w:tcPr>
            <w:tcW w:w="574" w:type="dxa"/>
          </w:tcPr>
          <w:p>
            <w:pPr>
              <w:pStyle w:val="TableParagraph"/>
              <w:spacing w:line="248" w:lineRule="exact"/>
              <w:ind w:left="0"/>
              <w:jc w:val="center"/>
              <w:rPr>
                <w:b/>
                <w:sz w:val="22"/>
              </w:rPr>
            </w:pPr>
            <w:r>
              <w:rPr>
                <w:b/>
                <w:w w:val="100"/>
                <w:sz w:val="22"/>
              </w:rPr>
              <w:t>M</w:t>
            </w:r>
          </w:p>
        </w:tc>
        <w:tc>
          <w:tcPr>
            <w:tcW w:w="574" w:type="dxa"/>
          </w:tcPr>
          <w:p>
            <w:pPr>
              <w:pStyle w:val="TableParagraph"/>
              <w:spacing w:line="248" w:lineRule="exact"/>
              <w:ind w:left="0" w:right="1"/>
              <w:jc w:val="center"/>
              <w:rPr>
                <w:b/>
                <w:sz w:val="22"/>
              </w:rPr>
            </w:pPr>
            <w:r>
              <w:rPr>
                <w:b/>
                <w:w w:val="100"/>
                <w:sz w:val="22"/>
              </w:rPr>
              <w:t>F</w:t>
            </w:r>
          </w:p>
        </w:tc>
        <w:tc>
          <w:tcPr>
            <w:tcW w:w="574" w:type="dxa"/>
          </w:tcPr>
          <w:p>
            <w:pPr>
              <w:pStyle w:val="TableParagraph"/>
              <w:spacing w:line="248" w:lineRule="exact"/>
              <w:ind w:left="189"/>
              <w:rPr>
                <w:b/>
                <w:sz w:val="22"/>
              </w:rPr>
            </w:pPr>
            <w:r>
              <w:rPr>
                <w:b/>
                <w:w w:val="100"/>
                <w:sz w:val="22"/>
              </w:rPr>
              <w:t>M</w:t>
            </w:r>
          </w:p>
        </w:tc>
        <w:tc>
          <w:tcPr>
            <w:tcW w:w="578" w:type="dxa"/>
          </w:tcPr>
          <w:p>
            <w:pPr>
              <w:pStyle w:val="TableParagraph"/>
              <w:spacing w:line="248" w:lineRule="exact"/>
              <w:ind w:left="0" w:right="1"/>
              <w:jc w:val="center"/>
              <w:rPr>
                <w:b/>
                <w:sz w:val="22"/>
              </w:rPr>
            </w:pPr>
            <w:r>
              <w:rPr>
                <w:b/>
                <w:w w:val="100"/>
                <w:sz w:val="22"/>
              </w:rPr>
              <w:t>F</w:t>
            </w:r>
          </w:p>
        </w:tc>
      </w:tr>
      <w:tr>
        <w:trPr>
          <w:trHeight w:val="266" w:hRule="exact"/>
        </w:trPr>
        <w:tc>
          <w:tcPr>
            <w:tcW w:w="1022" w:type="dxa"/>
            <w:vMerge w:val="restart"/>
          </w:tcPr>
          <w:p>
            <w:pPr/>
          </w:p>
        </w:tc>
        <w:tc>
          <w:tcPr>
            <w:tcW w:w="1150" w:type="dxa"/>
            <w:gridSpan w:val="2"/>
          </w:tcPr>
          <w:p>
            <w:pPr>
              <w:pStyle w:val="TableParagraph"/>
              <w:spacing w:line="248" w:lineRule="exact"/>
              <w:ind w:left="0" w:right="2"/>
              <w:jc w:val="center"/>
              <w:rPr>
                <w:b/>
                <w:sz w:val="22"/>
              </w:rPr>
            </w:pPr>
            <w:r>
              <w:rPr>
                <w:b/>
                <w:w w:val="100"/>
                <w:sz w:val="22"/>
              </w:rPr>
              <w:t>0</w:t>
            </w:r>
          </w:p>
        </w:tc>
        <w:tc>
          <w:tcPr>
            <w:tcW w:w="1150" w:type="dxa"/>
            <w:gridSpan w:val="2"/>
          </w:tcPr>
          <w:p>
            <w:pPr>
              <w:pStyle w:val="TableParagraph"/>
              <w:spacing w:line="248" w:lineRule="exact"/>
              <w:ind w:left="0" w:right="2"/>
              <w:jc w:val="center"/>
              <w:rPr>
                <w:b/>
                <w:sz w:val="22"/>
              </w:rPr>
            </w:pPr>
            <w:r>
              <w:rPr>
                <w:b/>
                <w:w w:val="100"/>
                <w:sz w:val="22"/>
              </w:rPr>
              <w:t>1</w:t>
            </w:r>
          </w:p>
        </w:tc>
        <w:tc>
          <w:tcPr>
            <w:tcW w:w="1150" w:type="dxa"/>
            <w:gridSpan w:val="2"/>
          </w:tcPr>
          <w:p>
            <w:pPr>
              <w:pStyle w:val="TableParagraph"/>
              <w:spacing w:line="248" w:lineRule="exact"/>
              <w:ind w:left="0" w:right="7"/>
              <w:jc w:val="center"/>
              <w:rPr>
                <w:b/>
                <w:sz w:val="22"/>
              </w:rPr>
            </w:pPr>
            <w:r>
              <w:rPr>
                <w:b/>
                <w:w w:val="100"/>
                <w:sz w:val="22"/>
              </w:rPr>
              <w:t>2</w:t>
            </w:r>
          </w:p>
        </w:tc>
        <w:tc>
          <w:tcPr>
            <w:tcW w:w="1150" w:type="dxa"/>
            <w:gridSpan w:val="2"/>
          </w:tcPr>
          <w:p>
            <w:pPr>
              <w:pStyle w:val="TableParagraph"/>
              <w:spacing w:line="248" w:lineRule="exact"/>
              <w:ind w:left="0" w:right="7"/>
              <w:jc w:val="center"/>
              <w:rPr>
                <w:b/>
                <w:sz w:val="22"/>
              </w:rPr>
            </w:pPr>
            <w:r>
              <w:rPr>
                <w:b/>
                <w:w w:val="100"/>
                <w:sz w:val="22"/>
              </w:rPr>
              <w:t>3</w:t>
            </w:r>
          </w:p>
        </w:tc>
        <w:tc>
          <w:tcPr>
            <w:tcW w:w="1147" w:type="dxa"/>
            <w:gridSpan w:val="2"/>
          </w:tcPr>
          <w:p>
            <w:pPr>
              <w:pStyle w:val="TableParagraph"/>
              <w:spacing w:line="248" w:lineRule="exact"/>
              <w:ind w:left="0" w:right="4"/>
              <w:jc w:val="center"/>
              <w:rPr>
                <w:b/>
                <w:sz w:val="22"/>
              </w:rPr>
            </w:pPr>
            <w:r>
              <w:rPr>
                <w:b/>
                <w:w w:val="100"/>
                <w:sz w:val="22"/>
              </w:rPr>
              <w:t>4</w:t>
            </w:r>
          </w:p>
        </w:tc>
        <w:tc>
          <w:tcPr>
            <w:tcW w:w="1152" w:type="dxa"/>
            <w:gridSpan w:val="2"/>
          </w:tcPr>
          <w:p>
            <w:pPr>
              <w:pStyle w:val="TableParagraph"/>
              <w:spacing w:line="248" w:lineRule="exact"/>
              <w:ind w:left="0"/>
              <w:jc w:val="center"/>
              <w:rPr>
                <w:b/>
                <w:sz w:val="22"/>
              </w:rPr>
            </w:pPr>
            <w:r>
              <w:rPr>
                <w:b/>
                <w:w w:val="100"/>
                <w:sz w:val="22"/>
              </w:rPr>
              <w:t>5</w:t>
            </w:r>
          </w:p>
        </w:tc>
      </w:tr>
      <w:tr>
        <w:trPr>
          <w:trHeight w:val="269" w:hRule="exact"/>
        </w:trPr>
        <w:tc>
          <w:tcPr>
            <w:tcW w:w="1022" w:type="dxa"/>
            <w:vMerge/>
          </w:tcPr>
          <w:p>
            <w:pPr/>
          </w:p>
        </w:tc>
        <w:tc>
          <w:tcPr>
            <w:tcW w:w="6898" w:type="dxa"/>
            <w:gridSpan w:val="12"/>
          </w:tcPr>
          <w:p>
            <w:pPr>
              <w:pStyle w:val="TableParagraph"/>
              <w:spacing w:line="251" w:lineRule="exact"/>
              <w:ind w:left="2083"/>
              <w:rPr>
                <w:b/>
                <w:sz w:val="22"/>
              </w:rPr>
            </w:pPr>
            <w:r>
              <w:rPr>
                <w:b/>
                <w:sz w:val="22"/>
              </w:rPr>
              <w:t>Sugar consumption score</w:t>
            </w:r>
          </w:p>
        </w:tc>
      </w:tr>
    </w:tbl>
    <w:p>
      <w:pPr>
        <w:pStyle w:val="BodyText"/>
        <w:spacing w:before="8"/>
        <w:rPr>
          <w:rFonts w:ascii="Trebuchet MS"/>
          <w:b/>
          <w:sz w:val="21"/>
        </w:rPr>
      </w:pPr>
    </w:p>
    <w:p>
      <w:pPr>
        <w:spacing w:before="0"/>
        <w:ind w:left="137" w:right="0" w:firstLine="0"/>
        <w:jc w:val="left"/>
        <w:rPr>
          <w:sz w:val="22"/>
        </w:rPr>
      </w:pPr>
      <w:r>
        <w:rPr/>
        <w:pict>
          <v:group style="position:absolute;margin-left:181.664993pt;margin-top:-106.320213pt;width:29.55pt;height:52.8pt;mso-position-horizontal-relative:page;mso-position-vertical-relative:paragraph;z-index:-101344" coordorigin="3633,-2126" coordsize="591,1056">
            <v:shape style="position:absolute;left:3641;top:-2126;width:574;height:521" coordorigin="3641,-2126" coordsize="574,521" path="m4214,-1860l4109,-1860,3746,-1860,3641,-1860,3641,-1606,3746,-1606,4109,-1606,4214,-1606,4214,-1860m4214,-2126l4109,-2126,3746,-2126,3641,-2126,3641,-1874,3746,-1874,4109,-1874,4214,-1874,4214,-2126e" filled="true" fillcolor="#808080" stroked="false">
              <v:path arrowok="t"/>
              <v:fill type="solid"/>
            </v:shape>
            <v:line style="position:absolute" from="3641,-1867" to="4217,-1867" stroked="true" strokeweight=".72pt" strokecolor="#808080">
              <v:stroke dashstyle="solid"/>
            </v:line>
            <v:shape style="position:absolute;left:3641;top:-1591;width:574;height:255" coordorigin="3641,-1591" coordsize="574,255" path="m4214,-1591l4109,-1591,3746,-1591,3641,-1591,3641,-1337,3746,-1337,4109,-1337,4214,-1337,4214,-1591e" filled="true" fillcolor="#808080" stroked="false">
              <v:path arrowok="t"/>
              <v:fill type="solid"/>
            </v:shape>
            <v:line style="position:absolute" from="3641,-1598" to="4217,-1598" stroked="true" strokeweight=".72pt" strokecolor="#808080">
              <v:stroke dashstyle="solid"/>
            </v:line>
            <v:shape style="position:absolute;left:3641;top:-1322;width:574;height:252" coordorigin="3641,-1322" coordsize="574,252" path="m4214,-1322l4109,-1322,3746,-1322,3641,-1322,3641,-1070,3746,-1070,4109,-1070,4214,-1070,4214,-1322e" filled="true" fillcolor="#808080" stroked="false">
              <v:path arrowok="t"/>
              <v:fill type="solid"/>
            </v:shape>
            <w10:wrap type="none"/>
          </v:group>
        </w:pict>
      </w:r>
      <w:r>
        <w:rPr>
          <w:sz w:val="22"/>
        </w:rPr>
        <w:t>The </w:t>
      </w:r>
      <w:r>
        <w:rPr>
          <w:i/>
          <w:sz w:val="22"/>
        </w:rPr>
        <w:t>frequency distribution table </w:t>
      </w:r>
      <w:r>
        <w:rPr>
          <w:sz w:val="22"/>
        </w:rPr>
        <w:t>would look like this:</w:t>
      </w:r>
    </w:p>
    <w:p>
      <w:pPr>
        <w:pStyle w:val="BodyText"/>
        <w:spacing w:before="2"/>
      </w:pPr>
    </w:p>
    <w:tbl>
      <w:tblPr>
        <w:tblW w:w="0" w:type="auto"/>
        <w:jc w:val="left"/>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5"/>
        <w:gridCol w:w="991"/>
        <w:gridCol w:w="994"/>
        <w:gridCol w:w="991"/>
        <w:gridCol w:w="991"/>
        <w:gridCol w:w="994"/>
        <w:gridCol w:w="991"/>
        <w:gridCol w:w="1135"/>
      </w:tblGrid>
      <w:tr>
        <w:trPr>
          <w:trHeight w:val="521" w:hRule="exact"/>
        </w:trPr>
        <w:tc>
          <w:tcPr>
            <w:tcW w:w="1135" w:type="dxa"/>
            <w:vMerge w:val="restart"/>
          </w:tcPr>
          <w:p>
            <w:pPr>
              <w:pStyle w:val="TableParagraph"/>
              <w:spacing w:line="248" w:lineRule="exact"/>
              <w:rPr>
                <w:b/>
                <w:sz w:val="22"/>
              </w:rPr>
            </w:pPr>
            <w:r>
              <w:rPr>
                <w:b/>
                <w:sz w:val="22"/>
              </w:rPr>
              <w:t>Gender</w:t>
            </w:r>
          </w:p>
        </w:tc>
        <w:tc>
          <w:tcPr>
            <w:tcW w:w="7087" w:type="dxa"/>
            <w:gridSpan w:val="7"/>
          </w:tcPr>
          <w:p>
            <w:pPr>
              <w:pStyle w:val="TableParagraph"/>
              <w:spacing w:line="248" w:lineRule="exact"/>
              <w:ind w:left="2176"/>
              <w:rPr>
                <w:b/>
                <w:sz w:val="22"/>
              </w:rPr>
            </w:pPr>
            <w:r>
              <w:rPr>
                <w:b/>
                <w:sz w:val="22"/>
              </w:rPr>
              <w:t>Sugar consumption score</w:t>
            </w:r>
          </w:p>
        </w:tc>
      </w:tr>
      <w:tr>
        <w:trPr>
          <w:trHeight w:val="266" w:hRule="exact"/>
        </w:trPr>
        <w:tc>
          <w:tcPr>
            <w:tcW w:w="1135" w:type="dxa"/>
            <w:vMerge/>
          </w:tcPr>
          <w:p>
            <w:pPr/>
          </w:p>
        </w:tc>
        <w:tc>
          <w:tcPr>
            <w:tcW w:w="991" w:type="dxa"/>
          </w:tcPr>
          <w:p>
            <w:pPr>
              <w:pStyle w:val="TableParagraph"/>
              <w:spacing w:line="248" w:lineRule="exact"/>
              <w:ind w:left="0"/>
              <w:jc w:val="center"/>
              <w:rPr>
                <w:b/>
                <w:sz w:val="22"/>
              </w:rPr>
            </w:pPr>
            <w:r>
              <w:rPr>
                <w:b/>
                <w:w w:val="100"/>
                <w:sz w:val="22"/>
              </w:rPr>
              <w:t>0</w:t>
            </w:r>
          </w:p>
        </w:tc>
        <w:tc>
          <w:tcPr>
            <w:tcW w:w="994" w:type="dxa"/>
          </w:tcPr>
          <w:p>
            <w:pPr>
              <w:pStyle w:val="TableParagraph"/>
              <w:spacing w:line="248" w:lineRule="exact"/>
              <w:ind w:left="0"/>
              <w:jc w:val="center"/>
              <w:rPr>
                <w:b/>
                <w:sz w:val="22"/>
              </w:rPr>
            </w:pPr>
            <w:r>
              <w:rPr>
                <w:b/>
                <w:w w:val="100"/>
                <w:sz w:val="22"/>
              </w:rPr>
              <w:t>1</w:t>
            </w:r>
          </w:p>
        </w:tc>
        <w:tc>
          <w:tcPr>
            <w:tcW w:w="991" w:type="dxa"/>
          </w:tcPr>
          <w:p>
            <w:pPr>
              <w:pStyle w:val="TableParagraph"/>
              <w:spacing w:line="248" w:lineRule="exact"/>
              <w:ind w:left="0" w:right="2"/>
              <w:jc w:val="center"/>
              <w:rPr>
                <w:b/>
                <w:sz w:val="22"/>
              </w:rPr>
            </w:pPr>
            <w:r>
              <w:rPr>
                <w:b/>
                <w:w w:val="100"/>
                <w:sz w:val="22"/>
              </w:rPr>
              <w:t>2</w:t>
            </w:r>
          </w:p>
        </w:tc>
        <w:tc>
          <w:tcPr>
            <w:tcW w:w="991" w:type="dxa"/>
          </w:tcPr>
          <w:p>
            <w:pPr>
              <w:pStyle w:val="TableParagraph"/>
              <w:spacing w:line="248" w:lineRule="exact"/>
              <w:ind w:left="424"/>
              <w:rPr>
                <w:b/>
                <w:sz w:val="22"/>
              </w:rPr>
            </w:pPr>
            <w:r>
              <w:rPr>
                <w:b/>
                <w:w w:val="100"/>
                <w:sz w:val="22"/>
              </w:rPr>
              <w:t>3</w:t>
            </w:r>
          </w:p>
        </w:tc>
        <w:tc>
          <w:tcPr>
            <w:tcW w:w="994" w:type="dxa"/>
          </w:tcPr>
          <w:p>
            <w:pPr>
              <w:pStyle w:val="TableParagraph"/>
              <w:spacing w:line="248" w:lineRule="exact"/>
              <w:ind w:left="2"/>
              <w:jc w:val="center"/>
              <w:rPr>
                <w:b/>
                <w:sz w:val="22"/>
              </w:rPr>
            </w:pPr>
            <w:r>
              <w:rPr>
                <w:b/>
                <w:w w:val="100"/>
                <w:sz w:val="22"/>
              </w:rPr>
              <w:t>4</w:t>
            </w:r>
          </w:p>
        </w:tc>
        <w:tc>
          <w:tcPr>
            <w:tcW w:w="991" w:type="dxa"/>
          </w:tcPr>
          <w:p>
            <w:pPr>
              <w:pStyle w:val="TableParagraph"/>
              <w:spacing w:line="248" w:lineRule="exact"/>
              <w:ind w:left="0" w:right="2"/>
              <w:jc w:val="center"/>
              <w:rPr>
                <w:b/>
                <w:sz w:val="22"/>
              </w:rPr>
            </w:pPr>
            <w:r>
              <w:rPr>
                <w:b/>
                <w:w w:val="100"/>
                <w:sz w:val="22"/>
              </w:rPr>
              <w:t>5</w:t>
            </w:r>
          </w:p>
        </w:tc>
        <w:tc>
          <w:tcPr>
            <w:tcW w:w="1135" w:type="dxa"/>
          </w:tcPr>
          <w:p>
            <w:pPr>
              <w:pStyle w:val="TableParagraph"/>
              <w:spacing w:line="248" w:lineRule="exact"/>
              <w:ind w:left="277" w:right="278"/>
              <w:jc w:val="center"/>
              <w:rPr>
                <w:b/>
                <w:sz w:val="22"/>
              </w:rPr>
            </w:pPr>
            <w:r>
              <w:rPr>
                <w:b/>
                <w:sz w:val="22"/>
              </w:rPr>
              <w:t>Total</w:t>
            </w:r>
          </w:p>
        </w:tc>
      </w:tr>
      <w:tr>
        <w:trPr>
          <w:trHeight w:val="269" w:hRule="exact"/>
        </w:trPr>
        <w:tc>
          <w:tcPr>
            <w:tcW w:w="1135" w:type="dxa"/>
          </w:tcPr>
          <w:p>
            <w:pPr>
              <w:pStyle w:val="TableParagraph"/>
              <w:spacing w:line="251" w:lineRule="exact"/>
              <w:rPr>
                <w:b/>
                <w:sz w:val="22"/>
              </w:rPr>
            </w:pPr>
            <w:r>
              <w:rPr>
                <w:b/>
                <w:sz w:val="22"/>
              </w:rPr>
              <w:t>Male</w:t>
            </w:r>
          </w:p>
        </w:tc>
        <w:tc>
          <w:tcPr>
            <w:tcW w:w="991" w:type="dxa"/>
          </w:tcPr>
          <w:p>
            <w:pPr>
              <w:pStyle w:val="TableParagraph"/>
              <w:ind w:left="0"/>
              <w:jc w:val="center"/>
              <w:rPr>
                <w:sz w:val="22"/>
              </w:rPr>
            </w:pPr>
            <w:r>
              <w:rPr>
                <w:w w:val="100"/>
                <w:sz w:val="22"/>
              </w:rPr>
              <w:t>0</w:t>
            </w:r>
          </w:p>
        </w:tc>
        <w:tc>
          <w:tcPr>
            <w:tcW w:w="994" w:type="dxa"/>
          </w:tcPr>
          <w:p>
            <w:pPr>
              <w:pStyle w:val="TableParagraph"/>
              <w:ind w:left="0"/>
              <w:jc w:val="center"/>
              <w:rPr>
                <w:sz w:val="22"/>
              </w:rPr>
            </w:pPr>
            <w:r>
              <w:rPr>
                <w:w w:val="100"/>
                <w:sz w:val="22"/>
              </w:rPr>
              <w:t>1</w:t>
            </w:r>
          </w:p>
        </w:tc>
        <w:tc>
          <w:tcPr>
            <w:tcW w:w="991" w:type="dxa"/>
          </w:tcPr>
          <w:p>
            <w:pPr>
              <w:pStyle w:val="TableParagraph"/>
              <w:ind w:left="0" w:right="2"/>
              <w:jc w:val="center"/>
              <w:rPr>
                <w:sz w:val="22"/>
              </w:rPr>
            </w:pPr>
            <w:r>
              <w:rPr>
                <w:w w:val="100"/>
                <w:sz w:val="22"/>
              </w:rPr>
              <w:t>2</w:t>
            </w:r>
          </w:p>
        </w:tc>
        <w:tc>
          <w:tcPr>
            <w:tcW w:w="991" w:type="dxa"/>
          </w:tcPr>
          <w:p>
            <w:pPr>
              <w:pStyle w:val="TableParagraph"/>
              <w:ind w:left="424"/>
              <w:rPr>
                <w:sz w:val="22"/>
              </w:rPr>
            </w:pPr>
            <w:r>
              <w:rPr>
                <w:w w:val="100"/>
                <w:sz w:val="22"/>
              </w:rPr>
              <w:t>8</w:t>
            </w:r>
          </w:p>
        </w:tc>
        <w:tc>
          <w:tcPr>
            <w:tcW w:w="994" w:type="dxa"/>
          </w:tcPr>
          <w:p>
            <w:pPr>
              <w:pStyle w:val="TableParagraph"/>
              <w:ind w:left="2"/>
              <w:jc w:val="center"/>
              <w:rPr>
                <w:sz w:val="22"/>
              </w:rPr>
            </w:pPr>
            <w:r>
              <w:rPr>
                <w:w w:val="100"/>
                <w:sz w:val="22"/>
              </w:rPr>
              <w:t>8</w:t>
            </w:r>
          </w:p>
        </w:tc>
        <w:tc>
          <w:tcPr>
            <w:tcW w:w="991" w:type="dxa"/>
          </w:tcPr>
          <w:p>
            <w:pPr>
              <w:pStyle w:val="TableParagraph"/>
              <w:ind w:left="0" w:right="2"/>
              <w:jc w:val="center"/>
              <w:rPr>
                <w:sz w:val="22"/>
              </w:rPr>
            </w:pPr>
            <w:r>
              <w:rPr>
                <w:w w:val="100"/>
                <w:sz w:val="22"/>
              </w:rPr>
              <w:t>6</w:t>
            </w:r>
          </w:p>
        </w:tc>
        <w:tc>
          <w:tcPr>
            <w:tcW w:w="1135" w:type="dxa"/>
          </w:tcPr>
          <w:p>
            <w:pPr>
              <w:pStyle w:val="TableParagraph"/>
              <w:ind w:left="277" w:right="277"/>
              <w:jc w:val="center"/>
              <w:rPr>
                <w:sz w:val="22"/>
              </w:rPr>
            </w:pPr>
            <w:r>
              <w:rPr>
                <w:sz w:val="22"/>
              </w:rPr>
              <w:t>25</w:t>
            </w:r>
          </w:p>
        </w:tc>
      </w:tr>
      <w:tr>
        <w:trPr>
          <w:trHeight w:val="269" w:hRule="exact"/>
        </w:trPr>
        <w:tc>
          <w:tcPr>
            <w:tcW w:w="1135" w:type="dxa"/>
          </w:tcPr>
          <w:p>
            <w:pPr>
              <w:pStyle w:val="TableParagraph"/>
              <w:spacing w:line="248" w:lineRule="exact"/>
              <w:rPr>
                <w:b/>
                <w:sz w:val="22"/>
              </w:rPr>
            </w:pPr>
            <w:r>
              <w:rPr>
                <w:b/>
                <w:sz w:val="22"/>
              </w:rPr>
              <w:t>Female</w:t>
            </w:r>
          </w:p>
        </w:tc>
        <w:tc>
          <w:tcPr>
            <w:tcW w:w="991" w:type="dxa"/>
          </w:tcPr>
          <w:p>
            <w:pPr>
              <w:pStyle w:val="TableParagraph"/>
              <w:spacing w:line="251" w:lineRule="exact"/>
              <w:ind w:left="0"/>
              <w:jc w:val="center"/>
              <w:rPr>
                <w:sz w:val="22"/>
              </w:rPr>
            </w:pPr>
            <w:r>
              <w:rPr>
                <w:w w:val="100"/>
                <w:sz w:val="22"/>
              </w:rPr>
              <w:t>4</w:t>
            </w:r>
          </w:p>
        </w:tc>
        <w:tc>
          <w:tcPr>
            <w:tcW w:w="994" w:type="dxa"/>
          </w:tcPr>
          <w:p>
            <w:pPr>
              <w:pStyle w:val="TableParagraph"/>
              <w:spacing w:line="251" w:lineRule="exact"/>
              <w:ind w:left="0"/>
              <w:jc w:val="center"/>
              <w:rPr>
                <w:sz w:val="22"/>
              </w:rPr>
            </w:pPr>
            <w:r>
              <w:rPr>
                <w:w w:val="100"/>
                <w:sz w:val="22"/>
              </w:rPr>
              <w:t>5</w:t>
            </w:r>
          </w:p>
        </w:tc>
        <w:tc>
          <w:tcPr>
            <w:tcW w:w="991" w:type="dxa"/>
          </w:tcPr>
          <w:p>
            <w:pPr>
              <w:pStyle w:val="TableParagraph"/>
              <w:spacing w:line="251" w:lineRule="exact"/>
              <w:ind w:left="346" w:right="346"/>
              <w:jc w:val="center"/>
              <w:rPr>
                <w:sz w:val="22"/>
              </w:rPr>
            </w:pPr>
            <w:r>
              <w:rPr>
                <w:sz w:val="22"/>
              </w:rPr>
              <w:t>11</w:t>
            </w:r>
          </w:p>
        </w:tc>
        <w:tc>
          <w:tcPr>
            <w:tcW w:w="991" w:type="dxa"/>
          </w:tcPr>
          <w:p>
            <w:pPr>
              <w:pStyle w:val="TableParagraph"/>
              <w:spacing w:line="251" w:lineRule="exact"/>
              <w:ind w:left="424"/>
              <w:rPr>
                <w:sz w:val="22"/>
              </w:rPr>
            </w:pPr>
            <w:r>
              <w:rPr>
                <w:w w:val="100"/>
                <w:sz w:val="22"/>
              </w:rPr>
              <w:t>4</w:t>
            </w:r>
          </w:p>
        </w:tc>
        <w:tc>
          <w:tcPr>
            <w:tcW w:w="994" w:type="dxa"/>
          </w:tcPr>
          <w:p>
            <w:pPr>
              <w:pStyle w:val="TableParagraph"/>
              <w:spacing w:line="251" w:lineRule="exact"/>
              <w:ind w:left="2"/>
              <w:jc w:val="center"/>
              <w:rPr>
                <w:sz w:val="22"/>
              </w:rPr>
            </w:pPr>
            <w:r>
              <w:rPr>
                <w:w w:val="100"/>
                <w:sz w:val="22"/>
              </w:rPr>
              <w:t>1</w:t>
            </w:r>
          </w:p>
        </w:tc>
        <w:tc>
          <w:tcPr>
            <w:tcW w:w="991" w:type="dxa"/>
          </w:tcPr>
          <w:p>
            <w:pPr>
              <w:pStyle w:val="TableParagraph"/>
              <w:spacing w:line="251" w:lineRule="exact"/>
              <w:ind w:left="0" w:right="2"/>
              <w:jc w:val="center"/>
              <w:rPr>
                <w:sz w:val="22"/>
              </w:rPr>
            </w:pPr>
            <w:r>
              <w:rPr>
                <w:w w:val="100"/>
                <w:sz w:val="22"/>
              </w:rPr>
              <w:t>0</w:t>
            </w:r>
          </w:p>
        </w:tc>
        <w:tc>
          <w:tcPr>
            <w:tcW w:w="1135" w:type="dxa"/>
          </w:tcPr>
          <w:p>
            <w:pPr>
              <w:pStyle w:val="TableParagraph"/>
              <w:spacing w:line="251" w:lineRule="exact"/>
              <w:ind w:left="277" w:right="277"/>
              <w:jc w:val="center"/>
              <w:rPr>
                <w:sz w:val="22"/>
              </w:rPr>
            </w:pPr>
            <w:r>
              <w:rPr>
                <w:sz w:val="22"/>
              </w:rPr>
              <w:t>25</w:t>
            </w:r>
          </w:p>
        </w:tc>
      </w:tr>
      <w:tr>
        <w:trPr>
          <w:trHeight w:val="269" w:hRule="exact"/>
        </w:trPr>
        <w:tc>
          <w:tcPr>
            <w:tcW w:w="1135" w:type="dxa"/>
          </w:tcPr>
          <w:p>
            <w:pPr>
              <w:pStyle w:val="TableParagraph"/>
              <w:spacing w:line="248" w:lineRule="exact"/>
              <w:rPr>
                <w:b/>
                <w:sz w:val="22"/>
              </w:rPr>
            </w:pPr>
            <w:r>
              <w:rPr>
                <w:b/>
                <w:sz w:val="22"/>
              </w:rPr>
              <w:t>Total</w:t>
            </w:r>
          </w:p>
        </w:tc>
        <w:tc>
          <w:tcPr>
            <w:tcW w:w="991" w:type="dxa"/>
          </w:tcPr>
          <w:p>
            <w:pPr>
              <w:pStyle w:val="TableParagraph"/>
              <w:spacing w:line="251" w:lineRule="exact"/>
              <w:ind w:left="0"/>
              <w:jc w:val="center"/>
              <w:rPr>
                <w:sz w:val="22"/>
              </w:rPr>
            </w:pPr>
            <w:r>
              <w:rPr>
                <w:w w:val="100"/>
                <w:sz w:val="22"/>
              </w:rPr>
              <w:t>4</w:t>
            </w:r>
          </w:p>
        </w:tc>
        <w:tc>
          <w:tcPr>
            <w:tcW w:w="994" w:type="dxa"/>
          </w:tcPr>
          <w:p>
            <w:pPr>
              <w:pStyle w:val="TableParagraph"/>
              <w:spacing w:line="251" w:lineRule="exact"/>
              <w:ind w:left="0"/>
              <w:jc w:val="center"/>
              <w:rPr>
                <w:sz w:val="22"/>
              </w:rPr>
            </w:pPr>
            <w:r>
              <w:rPr>
                <w:w w:val="100"/>
                <w:sz w:val="22"/>
              </w:rPr>
              <w:t>6</w:t>
            </w:r>
          </w:p>
        </w:tc>
        <w:tc>
          <w:tcPr>
            <w:tcW w:w="991" w:type="dxa"/>
          </w:tcPr>
          <w:p>
            <w:pPr>
              <w:pStyle w:val="TableParagraph"/>
              <w:spacing w:line="251" w:lineRule="exact"/>
              <w:ind w:left="346" w:right="346"/>
              <w:jc w:val="center"/>
              <w:rPr>
                <w:sz w:val="22"/>
              </w:rPr>
            </w:pPr>
            <w:r>
              <w:rPr>
                <w:sz w:val="22"/>
              </w:rPr>
              <w:t>13</w:t>
            </w:r>
          </w:p>
        </w:tc>
        <w:tc>
          <w:tcPr>
            <w:tcW w:w="991" w:type="dxa"/>
          </w:tcPr>
          <w:p>
            <w:pPr>
              <w:pStyle w:val="TableParagraph"/>
              <w:spacing w:line="251" w:lineRule="exact"/>
              <w:ind w:left="364"/>
              <w:rPr>
                <w:sz w:val="22"/>
              </w:rPr>
            </w:pPr>
            <w:r>
              <w:rPr>
                <w:sz w:val="22"/>
              </w:rPr>
              <w:t>12</w:t>
            </w:r>
          </w:p>
        </w:tc>
        <w:tc>
          <w:tcPr>
            <w:tcW w:w="994" w:type="dxa"/>
          </w:tcPr>
          <w:p>
            <w:pPr>
              <w:pStyle w:val="TableParagraph"/>
              <w:spacing w:line="251" w:lineRule="exact"/>
              <w:ind w:left="2"/>
              <w:jc w:val="center"/>
              <w:rPr>
                <w:sz w:val="22"/>
              </w:rPr>
            </w:pPr>
            <w:r>
              <w:rPr>
                <w:w w:val="100"/>
                <w:sz w:val="22"/>
              </w:rPr>
              <w:t>9</w:t>
            </w:r>
          </w:p>
        </w:tc>
        <w:tc>
          <w:tcPr>
            <w:tcW w:w="991" w:type="dxa"/>
          </w:tcPr>
          <w:p>
            <w:pPr>
              <w:pStyle w:val="TableParagraph"/>
              <w:spacing w:line="251" w:lineRule="exact"/>
              <w:ind w:left="0" w:right="2"/>
              <w:jc w:val="center"/>
              <w:rPr>
                <w:sz w:val="22"/>
              </w:rPr>
            </w:pPr>
            <w:r>
              <w:rPr>
                <w:w w:val="100"/>
                <w:sz w:val="22"/>
              </w:rPr>
              <w:t>6</w:t>
            </w:r>
          </w:p>
        </w:tc>
        <w:tc>
          <w:tcPr>
            <w:tcW w:w="1135" w:type="dxa"/>
          </w:tcPr>
          <w:p>
            <w:pPr>
              <w:pStyle w:val="TableParagraph"/>
              <w:spacing w:line="251" w:lineRule="exact"/>
              <w:ind w:left="277" w:right="277"/>
              <w:jc w:val="center"/>
              <w:rPr>
                <w:sz w:val="22"/>
              </w:rPr>
            </w:pPr>
            <w:r>
              <w:rPr>
                <w:sz w:val="22"/>
              </w:rPr>
              <w:t>50</w:t>
            </w:r>
          </w:p>
        </w:tc>
      </w:tr>
    </w:tbl>
    <w:p>
      <w:pPr>
        <w:pStyle w:val="BodyText"/>
        <w:rPr>
          <w:sz w:val="24"/>
        </w:rPr>
      </w:pPr>
    </w:p>
    <w:p>
      <w:pPr>
        <w:pStyle w:val="BodyText"/>
        <w:spacing w:before="7"/>
        <w:rPr>
          <w:sz w:val="19"/>
        </w:rPr>
      </w:pPr>
    </w:p>
    <w:p>
      <w:pPr>
        <w:pStyle w:val="BodyText"/>
        <w:ind w:left="137" w:right="408"/>
      </w:pPr>
      <w:r>
        <w:rPr/>
        <w:t>Since both age and weight are continuous variables, you could calculate the range, median and mean for each of them and report these in the text of your report.</w:t>
      </w:r>
    </w:p>
    <w:p>
      <w:pPr>
        <w:pStyle w:val="BodyText"/>
      </w:pPr>
    </w:p>
    <w:p>
      <w:pPr>
        <w:pStyle w:val="BodyText"/>
        <w:ind w:left="137" w:right="189"/>
      </w:pPr>
      <w:r>
        <w:rPr/>
        <w:t>For the same reason, you could prepare </w:t>
      </w:r>
      <w:r>
        <w:rPr>
          <w:i/>
        </w:rPr>
        <w:t>a scatter plot </w:t>
      </w:r>
      <w:r>
        <w:rPr/>
        <w:t>(X-Y plot) using the weight and age variables to see if this illustrates some kind of association between them.</w:t>
      </w:r>
    </w:p>
    <w:p>
      <w:pPr>
        <w:spacing w:after="0"/>
        <w:sectPr>
          <w:pgSz w:w="11910" w:h="16850"/>
          <w:pgMar w:header="0" w:footer="993" w:top="1600" w:bottom="1260" w:left="1660" w:right="1600"/>
        </w:sectPr>
      </w:pPr>
    </w:p>
    <w:p>
      <w:pPr>
        <w:pStyle w:val="BodyText"/>
        <w:spacing w:before="1"/>
        <w:rPr>
          <w:sz w:val="12"/>
        </w:rPr>
      </w:pPr>
    </w:p>
    <w:p>
      <w:pPr>
        <w:spacing w:before="93"/>
        <w:ind w:left="2769" w:right="0" w:firstLine="0"/>
        <w:jc w:val="left"/>
        <w:rPr>
          <w:b/>
          <w:i/>
          <w:sz w:val="24"/>
        </w:rPr>
      </w:pPr>
      <w:r>
        <w:rPr>
          <w:b/>
          <w:i/>
          <w:sz w:val="24"/>
        </w:rPr>
        <w:t>Scatter plot of Age and Weight</w:t>
      </w:r>
    </w:p>
    <w:p>
      <w:pPr>
        <w:pStyle w:val="BodyText"/>
        <w:spacing w:before="3"/>
        <w:rPr>
          <w:b/>
          <w:i/>
          <w:sz w:val="14"/>
        </w:rPr>
      </w:pPr>
    </w:p>
    <w:p>
      <w:pPr>
        <w:spacing w:before="96"/>
        <w:ind w:left="708" w:right="0" w:firstLine="0"/>
        <w:jc w:val="left"/>
        <w:rPr>
          <w:b/>
          <w:sz w:val="16"/>
        </w:rPr>
      </w:pPr>
      <w:r>
        <w:rPr/>
        <w:pict>
          <v:group style="position:absolute;margin-left:130.5pt;margin-top:9.3896pt;width:338.2pt;height:245.1pt;mso-position-horizontal-relative:page;mso-position-vertical-relative:paragraph;z-index:1888" coordorigin="2610,188" coordsize="6764,4902">
            <v:line style="position:absolute" from="2670,198" to="2670,5029" stroked="true" strokeweight=".96pt" strokecolor="#000000">
              <v:stroke dashstyle="solid"/>
            </v:line>
            <v:line style="position:absolute" from="2620,5029" to="2670,5029" stroked="true" strokeweight=".96pt" strokecolor="#000000">
              <v:stroke dashstyle="solid"/>
            </v:line>
            <v:line style="position:absolute" from="2620,4424" to="2670,4424" stroked="true" strokeweight=".96pt" strokecolor="#000000">
              <v:stroke dashstyle="solid"/>
            </v:line>
            <v:line style="position:absolute" from="2620,3822" to="2670,3822" stroked="true" strokeweight=".96pt" strokecolor="#000000">
              <v:stroke dashstyle="solid"/>
            </v:line>
            <v:line style="position:absolute" from="2620,3217" to="2670,3217" stroked="true" strokeweight=".96pt" strokecolor="#000000">
              <v:stroke dashstyle="solid"/>
            </v:line>
            <v:line style="position:absolute" from="2620,2615" to="2670,2615" stroked="true" strokeweight=".96pt" strokecolor="#000000">
              <v:stroke dashstyle="solid"/>
            </v:line>
            <v:line style="position:absolute" from="2620,2010" to="2670,2010" stroked="true" strokeweight=".96pt" strokecolor="#000000">
              <v:stroke dashstyle="solid"/>
            </v:line>
            <v:line style="position:absolute" from="2620,1405" to="2670,1405" stroked="true" strokeweight=".96pt" strokecolor="#000000">
              <v:stroke dashstyle="solid"/>
            </v:line>
            <v:line style="position:absolute" from="2620,803" to="2670,803" stroked="true" strokeweight=".96pt" strokecolor="#000000">
              <v:stroke dashstyle="solid"/>
            </v:line>
            <v:line style="position:absolute" from="2620,198" to="2670,198" stroked="true" strokeweight=".96pt" strokecolor="#000000">
              <v:stroke dashstyle="solid"/>
            </v:line>
            <v:line style="position:absolute" from="2670,5029" to="9364,5029" stroked="true" strokeweight=".96pt" strokecolor="#000000">
              <v:stroke dashstyle="solid"/>
            </v:line>
            <v:line style="position:absolute" from="2670,5079" to="2670,5029" stroked="true" strokeweight=".96pt" strokecolor="#000000">
              <v:stroke dashstyle="solid"/>
            </v:line>
            <v:line style="position:absolute" from="3626,5079" to="3626,5029" stroked="true" strokeweight=".96pt" strokecolor="#000000">
              <v:stroke dashstyle="solid"/>
            </v:line>
            <v:line style="position:absolute" from="4583,5079" to="4583,5029" stroked="true" strokeweight=".96pt" strokecolor="#000000">
              <v:stroke dashstyle="solid"/>
            </v:line>
            <v:line style="position:absolute" from="5538,5079" to="5538,5029" stroked="true" strokeweight=".96pt" strokecolor="#000000">
              <v:stroke dashstyle="solid"/>
            </v:line>
            <v:line style="position:absolute" from="6496,5079" to="6496,5029" stroked="true" strokeweight=".96pt" strokecolor="#000000">
              <v:stroke dashstyle="solid"/>
            </v:line>
            <v:line style="position:absolute" from="7451,5079" to="7451,5029" stroked="true" strokeweight=".96pt" strokecolor="#000000">
              <v:stroke dashstyle="solid"/>
            </v:line>
            <v:line style="position:absolute" from="8409,5079" to="8409,5029" stroked="true" strokeweight=".96pt" strokecolor="#000000">
              <v:stroke dashstyle="solid"/>
            </v:line>
            <v:line style="position:absolute" from="9364,5079" to="9364,5029" stroked="true" strokeweight=".96pt" strokecolor="#000000">
              <v:stroke dashstyle="solid"/>
            </v:line>
            <v:shape style="position:absolute;left:8349;top:743;width:120;height:120" type="#_x0000_t75" stroked="false">
              <v:imagedata r:id="rId9" o:title=""/>
            </v:shape>
            <v:shape style="position:absolute;left:6062;top:2564;width:101;height:101" coordorigin="6062,2564" coordsize="101,101" path="m6112,2564l6062,2615,6112,2665,6162,2615,6112,2564xe" filled="true" fillcolor="#000080" stroked="false">
              <v:path arrowok="t"/>
              <v:fill type="solid"/>
            </v:shape>
            <v:shape style="position:absolute;left:6062;top:2564;width:101;height:101" coordorigin="6062,2564" coordsize="101,101" path="m6112,2564l6162,2615,6112,2665,6062,2615,6112,2564xe" filled="false" stroked="true" strokeweight=".96pt" strokecolor="#000000">
              <v:path arrowok="t"/>
              <v:stroke dashstyle="solid"/>
            </v:shape>
            <v:shape style="position:absolute;left:5193;top:3459;width:120;height:120" type="#_x0000_t75" stroked="false">
              <v:imagedata r:id="rId9" o:title=""/>
            </v:shape>
            <v:shape style="position:absolute;left:6635;top:1959;width:101;height:101" coordorigin="6635,1959" coordsize="101,101" path="m6686,1959l6635,2010,6686,2060,6736,2010,6686,1959xe" filled="true" fillcolor="#000080" stroked="false">
              <v:path arrowok="t"/>
              <v:fill type="solid"/>
            </v:shape>
            <v:shape style="position:absolute;left:6635;top:1959;width:101;height:101" coordorigin="6635,1959" coordsize="101,101" path="m6686,1959l6736,2010,6686,2060,6635,2010,6686,1959xe" filled="false" stroked="true" strokeweight=".96pt" strokecolor="#000000">
              <v:path arrowok="t"/>
              <v:stroke dashstyle="solid"/>
            </v:shape>
            <v:shape style="position:absolute;left:6827;top:1657;width:101;height:101" coordorigin="6827,1657" coordsize="101,101" path="m6878,1657l6827,1707,6878,1758,6928,1707,6878,1657xe" filled="true" fillcolor="#000080" stroked="false">
              <v:path arrowok="t"/>
              <v:fill type="solid"/>
            </v:shape>
            <v:shape style="position:absolute;left:6827;top:1657;width:101;height:101" coordorigin="6827,1657" coordsize="101,101" path="m6878,1657l6928,1707,6878,1758,6827,1707,6878,1657xe" filled="false" stroked="true" strokeweight=".96pt" strokecolor="#000000">
              <v:path arrowok="t"/>
              <v:stroke dashstyle="solid"/>
            </v:shape>
            <v:shape style="position:absolute;left:7391;top:1043;width:120;height:120" type="#_x0000_t75" stroked="false">
              <v:imagedata r:id="rId9" o:title=""/>
            </v:shape>
            <v:shape style="position:absolute;left:5872;top:2864;width:101;height:101" coordorigin="5872,2864" coordsize="101,101" path="m5922,2864l5872,2915,5922,2965,5973,2915,5922,2864xe" filled="true" fillcolor="#000080" stroked="false">
              <v:path arrowok="t"/>
              <v:fill type="solid"/>
            </v:shape>
            <v:shape style="position:absolute;left:5872;top:2864;width:101;height:101" coordorigin="5872,2864" coordsize="101,101" path="m5922,2864l5973,2915,5922,2965,5872,2915,5922,2864xe" filled="false" stroked="true" strokeweight=".96pt" strokecolor="#000000">
              <v:path arrowok="t"/>
              <v:stroke dashstyle="solid"/>
            </v:shape>
            <v:shape style="position:absolute;left:5968;top:2864;width:101;height:101" coordorigin="5968,2864" coordsize="101,101" path="m6018,2864l5968,2915,6018,2965,6069,2915,6018,2864xe" filled="true" fillcolor="#000080" stroked="false">
              <v:path arrowok="t"/>
              <v:fill type="solid"/>
            </v:shape>
            <v:shape style="position:absolute;left:5968;top:2864;width:101;height:101" coordorigin="5968,2864" coordsize="101,101" path="m6018,2864l6069,2915,6018,2965,5968,2915,6018,2864xe" filled="false" stroked="true" strokeweight=".96pt" strokecolor="#000000">
              <v:path arrowok="t"/>
              <v:stroke dashstyle="solid"/>
            </v:shape>
            <v:shape style="position:absolute;left:6158;top:2262;width:101;height:101" coordorigin="6158,2262" coordsize="101,101" path="m6208,2262l6158,2312,6208,2363,6258,2312,6208,2262xe" filled="true" fillcolor="#000080" stroked="false">
              <v:path arrowok="t"/>
              <v:fill type="solid"/>
            </v:shape>
            <v:shape style="position:absolute;left:6158;top:2262;width:101;height:101" coordorigin="6158,2262" coordsize="101,101" path="m6208,2262l6258,2312,6208,2363,6158,2312,6208,2262xe" filled="false" stroked="true" strokeweight=".96pt" strokecolor="#000000">
              <v:path arrowok="t"/>
              <v:stroke dashstyle="solid"/>
            </v:shape>
            <v:shape style="position:absolute;left:5680;top:3167;width:101;height:101" coordorigin="5680,3167" coordsize="101,101" path="m5730,3167l5680,3217,5730,3267,5781,3217,5730,3167xe" filled="true" fillcolor="#000080" stroked="false">
              <v:path arrowok="t"/>
              <v:fill type="solid"/>
            </v:shape>
            <v:shape style="position:absolute;left:5680;top:3167;width:101;height:101" coordorigin="5680,3167" coordsize="101,101" path="m5730,3167l5781,3217,5730,3267,5680,3217,5730,3167xe" filled="false" stroked="true" strokeweight=".96pt" strokecolor="#000000">
              <v:path arrowok="t"/>
              <v:stroke dashstyle="solid"/>
            </v:shape>
            <v:shape style="position:absolute;left:5968;top:2864;width:101;height:101" coordorigin="5968,2864" coordsize="101,101" path="m6018,2864l5968,2915,6018,2965,6069,2915,6018,2864xe" filled="true" fillcolor="#000080" stroked="false">
              <v:path arrowok="t"/>
              <v:fill type="solid"/>
            </v:shape>
            <v:shape style="position:absolute;left:5968;top:2864;width:101;height:101" coordorigin="5968,2864" coordsize="101,101" path="m6018,2864l6069,2915,6018,2965,5968,2915,6018,2864xe" filled="false" stroked="true" strokeweight=".96pt" strokecolor="#000000">
              <v:path arrowok="t"/>
              <v:stroke dashstyle="solid"/>
            </v:shape>
            <v:shape style="position:absolute;left:6827;top:1657;width:101;height:101" coordorigin="6827,1657" coordsize="101,101" path="m6878,1657l6827,1707,6878,1758,6928,1707,6878,1657xe" filled="true" fillcolor="#000080" stroked="false">
              <v:path arrowok="t"/>
              <v:fill type="solid"/>
            </v:shape>
            <v:shape style="position:absolute;left:6827;top:1657;width:101;height:101" coordorigin="6827,1657" coordsize="101,101" path="m6878,1657l6928,1707,6878,1758,6827,1707,6878,1657xe" filled="false" stroked="true" strokeweight=".96pt" strokecolor="#000000">
              <v:path arrowok="t"/>
              <v:stroke dashstyle="solid"/>
            </v:shape>
            <v:shape style="position:absolute;left:6446;top:1959;width:101;height:101" coordorigin="6446,1959" coordsize="101,101" path="m6496,1959l6446,2010,6496,2060,6546,2010,6496,1959xe" filled="true" fillcolor="#000080" stroked="false">
              <v:path arrowok="t"/>
              <v:fill type="solid"/>
            </v:shape>
            <v:shape style="position:absolute;left:6446;top:1959;width:101;height:101" coordorigin="6446,1959" coordsize="101,101" path="m6496,1959l6546,2010,6496,2060,6446,2010,6496,1959xe" filled="false" stroked="true" strokeweight=".96pt" strokecolor="#000000">
              <v:path arrowok="t"/>
              <v:stroke dashstyle="solid"/>
            </v:shape>
            <v:shape style="position:absolute;left:7115;top:1355;width:101;height:101" coordorigin="7115,1355" coordsize="101,101" path="m7166,1355l7115,1405,7166,1455,7216,1405,7166,1355xe" filled="true" fillcolor="#000080" stroked="false">
              <v:path arrowok="t"/>
              <v:fill type="solid"/>
            </v:shape>
            <v:shape style="position:absolute;left:7115;top:1355;width:101;height:101" coordorigin="7115,1355" coordsize="101,101" path="m7166,1355l7216,1405,7166,1455,7115,1405,7166,1355xe" filled="false" stroked="true" strokeweight=".96pt" strokecolor="#000000">
              <v:path arrowok="t"/>
              <v:stroke dashstyle="solid"/>
            </v:shape>
            <v:shape style="position:absolute;left:5680;top:3167;width:101;height:101" coordorigin="5680,3167" coordsize="101,101" path="m5730,3167l5680,3217,5730,3267,5781,3217,5730,3167xe" filled="true" fillcolor="#000080" stroked="false">
              <v:path arrowok="t"/>
              <v:fill type="solid"/>
            </v:shape>
            <v:shape style="position:absolute;left:5680;top:3167;width:101;height:101" coordorigin="5680,3167" coordsize="101,101" path="m5730,3167l5781,3217,5730,3267,5680,3217,5730,3167xe" filled="false" stroked="true" strokeweight=".96pt" strokecolor="#000000">
              <v:path arrowok="t"/>
              <v:stroke dashstyle="solid"/>
            </v:shape>
            <v:shape style="position:absolute;left:6446;top:1959;width:101;height:101" coordorigin="6446,1959" coordsize="101,101" path="m6496,1959l6446,2010,6496,2060,6546,2010,6496,1959xe" filled="true" fillcolor="#000080" stroked="false">
              <v:path arrowok="t"/>
              <v:fill type="solid"/>
            </v:shape>
            <v:shape style="position:absolute;left:6446;top:1959;width:101;height:101" coordorigin="6446,1959" coordsize="101,101" path="m6496,1959l6546,2010,6496,2060,6446,2010,6496,1959xe" filled="false" stroked="true" strokeweight=".96pt" strokecolor="#000000">
              <v:path arrowok="t"/>
              <v:stroke dashstyle="solid"/>
            </v:shape>
            <v:shape style="position:absolute;left:6350;top:2262;width:101;height:101" coordorigin="6350,2262" coordsize="101,101" path="m6400,2262l6350,2312,6400,2363,6450,2312,6400,2262xe" filled="true" fillcolor="#000080" stroked="false">
              <v:path arrowok="t"/>
              <v:fill type="solid"/>
            </v:shape>
            <v:shape style="position:absolute;left:6350;top:2262;width:101;height:101" coordorigin="6350,2262" coordsize="101,101" path="m6400,2262l6450,2312,6400,2363,6350,2312,6400,2262xe" filled="false" stroked="true" strokeweight=".96pt" strokecolor="#000000">
              <v:path arrowok="t"/>
              <v:stroke dashstyle="solid"/>
            </v:shape>
            <v:shape style="position:absolute;left:6062;top:2564;width:101;height:101" coordorigin="6062,2564" coordsize="101,101" path="m6112,2564l6062,2615,6112,2665,6162,2615,6112,2564xe" filled="true" fillcolor="#000080" stroked="false">
              <v:path arrowok="t"/>
              <v:fill type="solid"/>
            </v:shape>
            <v:shape style="position:absolute;left:6062;top:2564;width:101;height:101" coordorigin="6062,2564" coordsize="101,101" path="m6112,2564l6162,2615,6112,2665,6062,2615,6112,2564xe" filled="false" stroked="true" strokeweight=".96pt" strokecolor="#000000">
              <v:path arrowok="t"/>
              <v:stroke dashstyle="solid"/>
            </v:shape>
            <v:shape style="position:absolute;left:6827;top:1657;width:101;height:101" coordorigin="6827,1657" coordsize="101,101" path="m6878,1657l6827,1707,6878,1758,6928,1707,6878,1657xe" filled="true" fillcolor="#000080" stroked="false">
              <v:path arrowok="t"/>
              <v:fill type="solid"/>
            </v:shape>
            <v:shape style="position:absolute;left:6827;top:1657;width:101;height:101" coordorigin="6827,1657" coordsize="101,101" path="m6878,1657l6928,1707,6878,1758,6827,1707,6878,1657xe" filled="false" stroked="true" strokeweight=".96pt" strokecolor="#000000">
              <v:path arrowok="t"/>
              <v:stroke dashstyle="solid"/>
            </v:shape>
            <v:shape style="position:absolute;left:5968;top:2864;width:101;height:101" coordorigin="5968,2864" coordsize="101,101" path="m6018,2864l5968,2915,6018,2965,6069,2915,6018,2864xe" filled="true" fillcolor="#000080" stroked="false">
              <v:path arrowok="t"/>
              <v:fill type="solid"/>
            </v:shape>
            <v:shape style="position:absolute;left:5968;top:2864;width:101;height:101" coordorigin="5968,2864" coordsize="101,101" path="m6018,2864l6069,2915,6018,2965,5968,2915,6018,2864xe" filled="false" stroked="true" strokeweight=".96pt" strokecolor="#000000">
              <v:path arrowok="t"/>
              <v:stroke dashstyle="solid"/>
            </v:shape>
            <v:shape style="position:absolute;left:6254;top:2262;width:101;height:101" coordorigin="6254,2262" coordsize="101,101" path="m6304,2262l6254,2312,6304,2363,6354,2312,6304,2262xe" filled="true" fillcolor="#000080" stroked="false">
              <v:path arrowok="t"/>
              <v:fill type="solid"/>
            </v:shape>
            <v:shape style="position:absolute;left:6254;top:2262;width:101;height:101" coordorigin="6254,2262" coordsize="101,101" path="m6304,2262l6354,2312,6304,2363,6254,2312,6304,2262xe" filled="false" stroked="true" strokeweight=".96pt" strokecolor="#000000">
              <v:path arrowok="t"/>
              <v:stroke dashstyle="solid"/>
            </v:shape>
            <v:shape style="position:absolute;left:5392;top:3167;width:101;height:101" coordorigin="5392,3167" coordsize="101,101" path="m5442,3167l5392,3217,5442,3267,5493,3217,5442,3167xe" filled="true" fillcolor="#000080" stroked="false">
              <v:path arrowok="t"/>
              <v:fill type="solid"/>
            </v:shape>
            <v:shape style="position:absolute;left:5392;top:3167;width:101;height:101" coordorigin="5392,3167" coordsize="101,101" path="m5442,3167l5493,3217,5442,3267,5392,3217,5442,3167xe" filled="false" stroked="true" strokeweight=".96pt" strokecolor="#000000">
              <v:path arrowok="t"/>
              <v:stroke dashstyle="solid"/>
            </v:shape>
            <v:shape style="position:absolute;left:5872;top:2564;width:101;height:101" coordorigin="5872,2564" coordsize="101,101" path="m5922,2564l5872,2615,5922,2665,5973,2615,5922,2564xe" filled="true" fillcolor="#000080" stroked="false">
              <v:path arrowok="t"/>
              <v:fill type="solid"/>
            </v:shape>
            <v:shape style="position:absolute;left:5872;top:2564;width:101;height:101" coordorigin="5872,2564" coordsize="101,101" path="m5922,2564l5973,2615,5922,2665,5872,2615,5922,2564xe" filled="false" stroked="true" strokeweight=".96pt" strokecolor="#000000">
              <v:path arrowok="t"/>
              <v:stroke dashstyle="solid"/>
            </v:shape>
            <v:shape style="position:absolute;left:6542;top:1959;width:101;height:101" coordorigin="6542,1959" coordsize="101,101" path="m6592,1959l6542,2010,6592,2060,6642,2010,6592,1959xe" filled="true" fillcolor="#000080" stroked="false">
              <v:path arrowok="t"/>
              <v:fill type="solid"/>
            </v:shape>
            <v:shape style="position:absolute;left:6542;top:1959;width:101;height:101" coordorigin="6542,1959" coordsize="101,101" path="m6592,1959l6642,2010,6592,2060,6542,2010,6592,1959xe" filled="false" stroked="true" strokeweight=".96pt" strokecolor="#000000">
              <v:path arrowok="t"/>
              <v:stroke dashstyle="solid"/>
            </v:shape>
            <v:shape style="position:absolute;left:6062;top:2262;width:101;height:101" coordorigin="6062,2262" coordsize="101,101" path="m6112,2262l6062,2312,6112,2363,6162,2312,6112,2262xe" filled="true" fillcolor="#000080" stroked="false">
              <v:path arrowok="t"/>
              <v:fill type="solid"/>
            </v:shape>
            <v:shape style="position:absolute;left:6062;top:2262;width:101;height:101" coordorigin="6062,2262" coordsize="101,101" path="m6112,2262l6162,2312,6112,2363,6062,2312,6112,2262xe" filled="false" stroked="true" strokeweight=".96pt" strokecolor="#000000">
              <v:path arrowok="t"/>
              <v:stroke dashstyle="solid"/>
            </v:shape>
            <v:shape style="position:absolute;left:6254;top:2262;width:101;height:101" coordorigin="6254,2262" coordsize="101,101" path="m6304,2262l6254,2312,6304,2363,6354,2312,6304,2262xe" filled="true" fillcolor="#000080" stroked="false">
              <v:path arrowok="t"/>
              <v:fill type="solid"/>
            </v:shape>
            <v:shape style="position:absolute;left:6254;top:2262;width:101;height:101" coordorigin="6254,2262" coordsize="101,101" path="m6304,2262l6354,2312,6304,2363,6254,2312,6304,2262xe" filled="false" stroked="true" strokeweight=".96pt" strokecolor="#000000">
              <v:path arrowok="t"/>
              <v:stroke dashstyle="solid"/>
            </v:shape>
            <v:shape style="position:absolute;left:5680;top:3167;width:101;height:101" coordorigin="5680,3167" coordsize="101,101" path="m5730,3167l5680,3217,5730,3267,5781,3217,5730,3167xe" filled="true" fillcolor="#000080" stroked="false">
              <v:path arrowok="t"/>
              <v:fill type="solid"/>
            </v:shape>
            <v:shape style="position:absolute;left:5680;top:3167;width:101;height:101" coordorigin="5680,3167" coordsize="101,101" path="m5730,3167l5781,3217,5730,3267,5680,3217,5730,3167xe" filled="false" stroked="true" strokeweight=".96pt" strokecolor="#000000">
              <v:path arrowok="t"/>
              <v:stroke dashstyle="solid"/>
            </v:shape>
            <v:shape style="position:absolute;left:6635;top:1959;width:101;height:101" coordorigin="6635,1959" coordsize="101,101" path="m6686,1959l6635,2010,6686,2060,6736,2010,6686,1959xe" filled="true" fillcolor="#000080" stroked="false">
              <v:path arrowok="t"/>
              <v:fill type="solid"/>
            </v:shape>
            <v:shape style="position:absolute;left:6635;top:1959;width:101;height:101" coordorigin="6635,1959" coordsize="101,101" path="m6686,1959l6736,2010,6686,2060,6635,2010,6686,1959xe" filled="false" stroked="true" strokeweight=".96pt" strokecolor="#000000">
              <v:path arrowok="t"/>
              <v:stroke dashstyle="solid"/>
            </v:shape>
            <v:shape style="position:absolute;left:5478;top:2855;width:120;height:120" type="#_x0000_t75" stroked="false">
              <v:imagedata r:id="rId9" o:title=""/>
            </v:shape>
            <v:shape style="position:absolute;left:6731;top:1657;width:101;height:101" coordorigin="6731,1657" coordsize="101,101" path="m6782,1657l6731,1707,6782,1758,6832,1707,6782,1657xe" filled="true" fillcolor="#000080" stroked="false">
              <v:path arrowok="t"/>
              <v:fill type="solid"/>
            </v:shape>
            <v:shape style="position:absolute;left:6731;top:1657;width:101;height:101" coordorigin="6731,1657" coordsize="101,101" path="m6782,1657l6832,1707,6782,1758,6731,1707,6782,1657xe" filled="false" stroked="true" strokeweight=".96pt" strokecolor="#000000">
              <v:path arrowok="t"/>
              <v:stroke dashstyle="solid"/>
            </v:shape>
            <v:shape style="position:absolute;left:6062;top:2564;width:101;height:101" coordorigin="6062,2564" coordsize="101,101" path="m6112,2564l6062,2615,6112,2665,6162,2615,6112,2564xe" filled="true" fillcolor="#000080" stroked="false">
              <v:path arrowok="t"/>
              <v:fill type="solid"/>
            </v:shape>
            <v:shape style="position:absolute;left:6062;top:2564;width:101;height:101" coordorigin="6062,2564" coordsize="101,101" path="m6112,2564l6162,2615,6112,2665,6062,2615,6112,2564xe" filled="false" stroked="true" strokeweight=".96pt" strokecolor="#000000">
              <v:path arrowok="t"/>
              <v:stroke dashstyle="solid"/>
            </v:shape>
            <v:shape style="position:absolute;left:7019;top:1355;width:101;height:101" coordorigin="7019,1355" coordsize="101,101" path="m7070,1355l7019,1405,7070,1455,7120,1405,7070,1355xe" filled="true" fillcolor="#000080" stroked="false">
              <v:path arrowok="t"/>
              <v:fill type="solid"/>
            </v:shape>
            <v:shape style="position:absolute;left:7019;top:1355;width:101;height:101" coordorigin="7019,1355" coordsize="101,101" path="m7070,1355l7120,1405,7070,1455,7019,1405,7070,1355xe" filled="false" stroked="true" strokeweight=".96pt" strokecolor="#000000">
              <v:path arrowok="t"/>
              <v:stroke dashstyle="solid"/>
            </v:shape>
            <v:shape style="position:absolute;left:7209;top:1355;width:101;height:101" coordorigin="7209,1355" coordsize="101,101" path="m7259,1355l7209,1405,7259,1455,7310,1405,7259,1355xe" filled="true" fillcolor="#000080" stroked="false">
              <v:path arrowok="t"/>
              <v:fill type="solid"/>
            </v:shape>
            <v:shape style="position:absolute;left:7209;top:1355;width:101;height:101" coordorigin="7209,1355" coordsize="101,101" path="m7259,1355l7310,1405,7259,1455,7209,1405,7259,1355xe" filled="false" stroked="true" strokeweight=".96pt" strokecolor="#000000">
              <v:path arrowok="t"/>
              <v:stroke dashstyle="solid"/>
            </v:shape>
            <v:shape style="position:absolute;left:5776;top:2864;width:101;height:101" coordorigin="5776,2864" coordsize="101,101" path="m5826,2864l5776,2915,5826,2965,5877,2915,5826,2864xe" filled="true" fillcolor="#000080" stroked="false">
              <v:path arrowok="t"/>
              <v:fill type="solid"/>
            </v:shape>
            <v:shape style="position:absolute;left:5776;top:2864;width:101;height:101" coordorigin="5776,2864" coordsize="101,101" path="m5826,2864l5877,2915,5826,2965,5776,2915,5826,2864xe" filled="false" stroked="true" strokeweight=".96pt" strokecolor="#000000">
              <v:path arrowok="t"/>
              <v:stroke dashstyle="solid"/>
            </v:shape>
            <v:shape style="position:absolute;left:5488;top:3167;width:101;height:101" coordorigin="5488,3167" coordsize="101,101" path="m5538,3167l5488,3217,5538,3267,5589,3217,5538,3167xe" filled="true" fillcolor="#000080" stroked="false">
              <v:path arrowok="t"/>
              <v:fill type="solid"/>
            </v:shape>
            <v:shape style="position:absolute;left:5488;top:3167;width:101;height:101" coordorigin="5488,3167" coordsize="101,101" path="m5538,3167l5589,3217,5538,3267,5488,3217,5538,3167xe" filled="false" stroked="true" strokeweight=".96pt" strokecolor="#000000">
              <v:path arrowok="t"/>
              <v:stroke dashstyle="solid"/>
            </v:shape>
            <v:shape style="position:absolute;left:6158;top:2262;width:101;height:101" coordorigin="6158,2262" coordsize="101,101" path="m6208,2262l6158,2312,6208,2363,6258,2312,6208,2262xe" filled="true" fillcolor="#000080" stroked="false">
              <v:path arrowok="t"/>
              <v:fill type="solid"/>
            </v:shape>
            <v:shape style="position:absolute;left:6158;top:2262;width:101;height:101" coordorigin="6158,2262" coordsize="101,101" path="m6208,2262l6258,2312,6208,2363,6158,2312,6208,2262xe" filled="false" stroked="true" strokeweight=".96pt" strokecolor="#000000">
              <v:path arrowok="t"/>
              <v:stroke dashstyle="solid"/>
            </v:shape>
            <v:shape style="position:absolute;left:7209;top:1355;width:101;height:101" coordorigin="7209,1355" coordsize="101,101" path="m7259,1355l7209,1405,7259,1455,7310,1405,7259,1355xe" filled="true" fillcolor="#000080" stroked="false">
              <v:path arrowok="t"/>
              <v:fill type="solid"/>
            </v:shape>
            <v:shape style="position:absolute;left:7209;top:1355;width:101;height:101" coordorigin="7209,1355" coordsize="101,101" path="m7259,1355l7310,1405,7259,1455,7209,1405,7259,1355xe" filled="false" stroked="true" strokeweight=".96pt" strokecolor="#000000">
              <v:path arrowok="t"/>
              <v:stroke dashstyle="solid"/>
            </v:shape>
            <v:shape style="position:absolute;left:6923;top:1657;width:101;height:101" coordorigin="6923,1657" coordsize="101,101" path="m6974,1657l6923,1707,6974,1758,7024,1707,6974,1657xe" filled="true" fillcolor="#000080" stroked="false">
              <v:path arrowok="t"/>
              <v:fill type="solid"/>
            </v:shape>
            <v:shape style="position:absolute;left:6923;top:1657;width:101;height:101" coordorigin="6923,1657" coordsize="101,101" path="m6974,1657l7024,1707,6974,1758,6923,1707,6974,1657xe" filled="false" stroked="true" strokeweight=".96pt" strokecolor="#000000">
              <v:path arrowok="t"/>
              <v:stroke dashstyle="solid"/>
            </v:shape>
            <v:shape style="position:absolute;left:7019;top:1657;width:101;height:101" coordorigin="7019,1657" coordsize="101,101" path="m7070,1657l7019,1707,7070,1758,7120,1707,7070,1657xe" filled="true" fillcolor="#000080" stroked="false">
              <v:path arrowok="t"/>
              <v:fill type="solid"/>
            </v:shape>
            <v:shape style="position:absolute;left:7019;top:1657;width:101;height:101" coordorigin="7019,1657" coordsize="101,101" path="m7070,1657l7120,1707,7070,1758,7019,1707,7070,1657xe" filled="false" stroked="true" strokeweight=".96pt" strokecolor="#000000">
              <v:path arrowok="t"/>
              <v:stroke dashstyle="solid"/>
            </v:shape>
            <v:shape style="position:absolute;left:5872;top:2864;width:101;height:101" coordorigin="5872,2864" coordsize="101,101" path="m5922,2864l5872,2915,5922,2965,5973,2915,5922,2864xe" filled="true" fillcolor="#000080" stroked="false">
              <v:path arrowok="t"/>
              <v:fill type="solid"/>
            </v:shape>
            <v:shape style="position:absolute;left:5872;top:2864;width:101;height:101" coordorigin="5872,2864" coordsize="101,101" path="m5922,2864l5973,2915,5922,2965,5872,2915,5922,2864xe" filled="false" stroked="true" strokeweight=".96pt" strokecolor="#000000">
              <v:path arrowok="t"/>
              <v:stroke dashstyle="solid"/>
            </v:shape>
            <v:shape style="position:absolute;left:6446;top:1959;width:101;height:101" coordorigin="6446,1959" coordsize="101,101" path="m6496,1959l6446,2010,6496,2060,6546,2010,6496,1959xe" filled="true" fillcolor="#000080" stroked="false">
              <v:path arrowok="t"/>
              <v:fill type="solid"/>
            </v:shape>
            <v:shape style="position:absolute;left:6446;top:1959;width:101;height:101" coordorigin="6446,1959" coordsize="101,101" path="m6496,1959l6546,2010,6496,2060,6446,2010,6496,1959xe" filled="false" stroked="true" strokeweight=".96pt" strokecolor="#000000">
              <v:path arrowok="t"/>
              <v:stroke dashstyle="solid"/>
            </v:shape>
            <v:shape style="position:absolute;left:7391;top:1345;width:120;height:120" type="#_x0000_t75" stroked="false">
              <v:imagedata r:id="rId9" o:title=""/>
            </v:shape>
            <v:shape style="position:absolute;left:6062;top:2564;width:101;height:101" coordorigin="6062,2564" coordsize="101,101" path="m6112,2564l6062,2615,6112,2665,6162,2615,6112,2564xe" filled="true" fillcolor="#000080" stroked="false">
              <v:path arrowok="t"/>
              <v:fill type="solid"/>
            </v:shape>
            <v:shape style="position:absolute;left:6062;top:2564;width:101;height:101" coordorigin="6062,2564" coordsize="101,101" path="m6112,2564l6162,2615,6112,2665,6062,2615,6112,2564xe" filled="false" stroked="true" strokeweight=".96pt" strokecolor="#000000">
              <v:path arrowok="t"/>
              <v:stroke dashstyle="solid"/>
            </v:shape>
            <v:shape style="position:absolute;left:6158;top:2564;width:101;height:101" coordorigin="6158,2564" coordsize="101,101" path="m6208,2564l6158,2615,6208,2665,6258,2615,6208,2564xe" filled="true" fillcolor="#000080" stroked="false">
              <v:path arrowok="t"/>
              <v:fill type="solid"/>
            </v:shape>
            <v:shape style="position:absolute;left:6158;top:2564;width:101;height:101" coordorigin="6158,2564" coordsize="101,101" path="m6208,2564l6258,2615,6208,2665,6158,2615,6208,2564xe" filled="false" stroked="true" strokeweight=".96pt" strokecolor="#000000">
              <v:path arrowok="t"/>
              <v:stroke dashstyle="solid"/>
            </v:shape>
            <v:shape style="position:absolute;left:7583;top:1043;width:120;height:120" type="#_x0000_t75" stroked="false">
              <v:imagedata r:id="rId9" o:title=""/>
            </v:shape>
            <v:shape style="position:absolute;left:6158;top:2262;width:101;height:101" coordorigin="6158,2262" coordsize="101,101" path="m6208,2262l6158,2312,6208,2363,6258,2312,6208,2262xe" filled="true" fillcolor="#000080" stroked="false">
              <v:path arrowok="t"/>
              <v:fill type="solid"/>
            </v:shape>
            <v:shape style="position:absolute;left:6158;top:2262;width:101;height:101" coordorigin="6158,2262" coordsize="101,101" path="m6208,2262l6258,2312,6208,2363,6158,2312,6208,2262xe" filled="false" stroked="true" strokeweight=".96pt" strokecolor="#000000">
              <v:path arrowok="t"/>
              <v:stroke dashstyle="solid"/>
            </v:shape>
            <v:shape style="position:absolute;left:6532;top:1647;width:120;height:120" type="#_x0000_t75" stroked="false">
              <v:imagedata r:id="rId9" o:title=""/>
            </v:shape>
            <v:shape style="position:absolute;left:5968;top:2564;width:101;height:101" coordorigin="5968,2564" coordsize="101,101" path="m6018,2564l5968,2615,6018,2665,6069,2615,6018,2564xe" filled="true" fillcolor="#000080" stroked="false">
              <v:path arrowok="t"/>
              <v:fill type="solid"/>
            </v:shape>
            <v:shape style="position:absolute;left:5968;top:2564;width:101;height:101" coordorigin="5968,2564" coordsize="101,101" path="m6018,2564l6069,2615,6018,2665,5968,2615,6018,2564xe" filled="false" stroked="true" strokeweight=".96pt" strokecolor="#000000">
              <v:path arrowok="t"/>
              <v:stroke dashstyle="solid"/>
            </v:shape>
            <v:shape style="position:absolute;left:5776;top:2864;width:101;height:101" coordorigin="5776,2864" coordsize="101,101" path="m5826,2864l5776,2915,5826,2965,5877,2915,5826,2864xe" filled="true" fillcolor="#000080" stroked="false">
              <v:path arrowok="t"/>
              <v:fill type="solid"/>
            </v:shape>
            <v:shape style="position:absolute;left:5776;top:2864;width:101;height:101" coordorigin="5776,2864" coordsize="101,101" path="m5826,2864l5877,2915,5826,2965,5776,2915,5826,2864xe" filled="false" stroked="true" strokeweight=".96pt" strokecolor="#000000">
              <v:path arrowok="t"/>
              <v:stroke dashstyle="solid"/>
            </v:shape>
            <w10:wrap type="none"/>
          </v:group>
        </w:pict>
      </w:r>
      <w:r>
        <w:rPr>
          <w:b/>
          <w:sz w:val="16"/>
        </w:rPr>
        <w:t>16</w:t>
      </w:r>
    </w:p>
    <w:p>
      <w:pPr>
        <w:pStyle w:val="BodyText"/>
        <w:spacing w:before="3"/>
        <w:rPr>
          <w:b/>
          <w:sz w:val="28"/>
        </w:rPr>
      </w:pPr>
    </w:p>
    <w:p>
      <w:pPr>
        <w:spacing w:before="95"/>
        <w:ind w:left="708" w:right="0" w:firstLine="0"/>
        <w:jc w:val="left"/>
        <w:rPr>
          <w:b/>
          <w:sz w:val="16"/>
        </w:rPr>
      </w:pPr>
      <w:r>
        <w:rPr>
          <w:b/>
          <w:sz w:val="16"/>
        </w:rPr>
        <w:t>14</w:t>
      </w:r>
    </w:p>
    <w:p>
      <w:pPr>
        <w:pStyle w:val="BodyText"/>
        <w:rPr>
          <w:b/>
          <w:sz w:val="28"/>
        </w:rPr>
      </w:pPr>
    </w:p>
    <w:p>
      <w:pPr>
        <w:spacing w:before="95"/>
        <w:ind w:left="708" w:right="0" w:firstLine="0"/>
        <w:jc w:val="left"/>
        <w:rPr>
          <w:b/>
          <w:sz w:val="16"/>
        </w:rPr>
      </w:pPr>
      <w:r>
        <w:rPr>
          <w:b/>
          <w:sz w:val="16"/>
        </w:rPr>
        <w:t>12</w:t>
      </w:r>
    </w:p>
    <w:p>
      <w:pPr>
        <w:pStyle w:val="BodyText"/>
        <w:spacing w:before="2"/>
        <w:rPr>
          <w:b/>
          <w:sz w:val="28"/>
        </w:rPr>
      </w:pPr>
    </w:p>
    <w:p>
      <w:pPr>
        <w:spacing w:before="96"/>
        <w:ind w:left="708" w:right="0" w:firstLine="0"/>
        <w:jc w:val="left"/>
        <w:rPr>
          <w:b/>
          <w:sz w:val="16"/>
        </w:rPr>
      </w:pPr>
      <w:r>
        <w:rPr/>
        <w:pict>
          <v:shape style="position:absolute;margin-left:103.343475pt;margin-top:12.249543pt;width:13.15pt;height:61.2pt;mso-position-horizontal-relative:page;mso-position-vertical-relative:paragraph;z-index:1912" type="#_x0000_t202" filled="false" stroked="false">
            <v:textbox inset="0,0,0,0" style="layout-flow:vertical;mso-layout-flow-alt:bottom-to-top">
              <w:txbxContent>
                <w:p>
                  <w:pPr>
                    <w:spacing w:before="12"/>
                    <w:ind w:left="20" w:right="-294" w:firstLine="0"/>
                    <w:jc w:val="left"/>
                    <w:rPr>
                      <w:b/>
                      <w:sz w:val="20"/>
                    </w:rPr>
                  </w:pPr>
                  <w:r>
                    <w:rPr>
                      <w:b/>
                      <w:w w:val="99"/>
                      <w:sz w:val="20"/>
                    </w:rPr>
                    <w:t>A</w:t>
                  </w:r>
                  <w:r>
                    <w:rPr>
                      <w:b/>
                      <w:w w:val="99"/>
                      <w:sz w:val="20"/>
                    </w:rPr>
                    <w:t>g</w:t>
                  </w:r>
                  <w:r>
                    <w:rPr>
                      <w:b/>
                      <w:w w:val="99"/>
                      <w:sz w:val="20"/>
                    </w:rPr>
                    <w:t>e</w:t>
                  </w:r>
                  <w:r>
                    <w:rPr>
                      <w:b/>
                      <w:spacing w:val="-1"/>
                      <w:sz w:val="20"/>
                    </w:rPr>
                    <w:t> </w:t>
                  </w:r>
                  <w:r>
                    <w:rPr>
                      <w:b/>
                      <w:spacing w:val="-1"/>
                      <w:w w:val="99"/>
                      <w:sz w:val="20"/>
                    </w:rPr>
                    <w:t>i</w:t>
                  </w:r>
                  <w:r>
                    <w:rPr>
                      <w:b/>
                      <w:w w:val="99"/>
                      <w:sz w:val="20"/>
                    </w:rPr>
                    <w:t>n</w:t>
                  </w:r>
                  <w:r>
                    <w:rPr>
                      <w:b/>
                      <w:sz w:val="20"/>
                    </w:rPr>
                    <w:t> </w:t>
                  </w:r>
                  <w:r>
                    <w:rPr>
                      <w:b/>
                      <w:spacing w:val="-1"/>
                      <w:w w:val="99"/>
                      <w:sz w:val="20"/>
                    </w:rPr>
                    <w:t>year</w:t>
                  </w:r>
                  <w:r>
                    <w:rPr>
                      <w:b/>
                      <w:w w:val="99"/>
                      <w:sz w:val="20"/>
                    </w:rPr>
                    <w:t>s</w:t>
                  </w:r>
                </w:p>
              </w:txbxContent>
            </v:textbox>
            <w10:wrap type="none"/>
          </v:shape>
        </w:pict>
      </w:r>
      <w:r>
        <w:rPr>
          <w:b/>
          <w:sz w:val="16"/>
        </w:rPr>
        <w:t>10</w:t>
      </w:r>
    </w:p>
    <w:p>
      <w:pPr>
        <w:pStyle w:val="BodyText"/>
        <w:spacing w:before="3"/>
        <w:rPr>
          <w:b/>
          <w:sz w:val="28"/>
        </w:rPr>
      </w:pPr>
    </w:p>
    <w:p>
      <w:pPr>
        <w:spacing w:before="95"/>
        <w:ind w:left="796" w:right="0" w:firstLine="0"/>
        <w:jc w:val="left"/>
        <w:rPr>
          <w:b/>
          <w:sz w:val="16"/>
        </w:rPr>
      </w:pPr>
      <w:r>
        <w:rPr>
          <w:b/>
          <w:w w:val="100"/>
          <w:sz w:val="16"/>
        </w:rPr>
        <w:t>8</w:t>
      </w:r>
    </w:p>
    <w:p>
      <w:pPr>
        <w:pStyle w:val="BodyText"/>
        <w:rPr>
          <w:b/>
          <w:sz w:val="28"/>
        </w:rPr>
      </w:pPr>
    </w:p>
    <w:p>
      <w:pPr>
        <w:spacing w:before="95"/>
        <w:ind w:left="796" w:right="0" w:firstLine="0"/>
        <w:jc w:val="left"/>
        <w:rPr>
          <w:b/>
          <w:sz w:val="16"/>
        </w:rPr>
      </w:pPr>
      <w:r>
        <w:rPr>
          <w:b/>
          <w:w w:val="100"/>
          <w:sz w:val="16"/>
        </w:rPr>
        <w:t>6</w:t>
      </w:r>
    </w:p>
    <w:p>
      <w:pPr>
        <w:pStyle w:val="BodyText"/>
        <w:spacing w:before="2"/>
        <w:rPr>
          <w:b/>
          <w:sz w:val="28"/>
        </w:rPr>
      </w:pPr>
    </w:p>
    <w:p>
      <w:pPr>
        <w:spacing w:before="96"/>
        <w:ind w:left="796" w:right="0" w:firstLine="0"/>
        <w:jc w:val="left"/>
        <w:rPr>
          <w:b/>
          <w:sz w:val="16"/>
        </w:rPr>
      </w:pPr>
      <w:r>
        <w:rPr>
          <w:b/>
          <w:w w:val="100"/>
          <w:sz w:val="16"/>
        </w:rPr>
        <w:t>4</w:t>
      </w:r>
    </w:p>
    <w:p>
      <w:pPr>
        <w:pStyle w:val="BodyText"/>
        <w:rPr>
          <w:b/>
          <w:sz w:val="28"/>
        </w:rPr>
      </w:pPr>
    </w:p>
    <w:p>
      <w:pPr>
        <w:spacing w:before="96"/>
        <w:ind w:left="796" w:right="0" w:firstLine="0"/>
        <w:jc w:val="left"/>
        <w:rPr>
          <w:b/>
          <w:sz w:val="16"/>
        </w:rPr>
      </w:pPr>
      <w:r>
        <w:rPr>
          <w:b/>
          <w:w w:val="100"/>
          <w:sz w:val="16"/>
        </w:rPr>
        <w:t>2</w:t>
      </w:r>
    </w:p>
    <w:p>
      <w:pPr>
        <w:pStyle w:val="BodyText"/>
        <w:spacing w:before="3"/>
        <w:rPr>
          <w:b/>
          <w:sz w:val="28"/>
        </w:rPr>
      </w:pPr>
    </w:p>
    <w:p>
      <w:pPr>
        <w:spacing w:before="95"/>
        <w:ind w:left="796" w:right="0" w:firstLine="0"/>
        <w:jc w:val="left"/>
        <w:rPr>
          <w:b/>
          <w:sz w:val="16"/>
        </w:rPr>
      </w:pPr>
      <w:r>
        <w:rPr>
          <w:b/>
          <w:w w:val="100"/>
          <w:sz w:val="16"/>
        </w:rPr>
        <w:t>0</w:t>
      </w:r>
    </w:p>
    <w:p>
      <w:pPr>
        <w:tabs>
          <w:tab w:pos="909" w:val="left" w:leader="none"/>
          <w:tab w:pos="1867" w:val="left" w:leader="none"/>
          <w:tab w:pos="2822" w:val="left" w:leader="none"/>
          <w:tab w:pos="3779" w:val="left" w:leader="none"/>
          <w:tab w:pos="4734" w:val="left" w:leader="none"/>
          <w:tab w:pos="5692" w:val="left" w:leader="none"/>
          <w:tab w:pos="6647" w:val="left" w:leader="none"/>
        </w:tabs>
        <w:spacing w:before="60"/>
        <w:ind w:left="0" w:right="1484" w:firstLine="0"/>
        <w:jc w:val="center"/>
        <w:rPr>
          <w:b/>
          <w:sz w:val="16"/>
        </w:rPr>
      </w:pPr>
      <w:r>
        <w:rPr>
          <w:b/>
          <w:sz w:val="16"/>
        </w:rPr>
        <w:t>0</w:t>
        <w:tab/>
        <w:t>10</w:t>
        <w:tab/>
        <w:t>20</w:t>
        <w:tab/>
        <w:t>30</w:t>
        <w:tab/>
        <w:t>40</w:t>
        <w:tab/>
        <w:t>50</w:t>
        <w:tab/>
        <w:t>60</w:t>
        <w:tab/>
        <w:t>70</w:t>
      </w:r>
    </w:p>
    <w:p>
      <w:pPr>
        <w:pStyle w:val="BodyText"/>
        <w:spacing w:before="5"/>
        <w:rPr>
          <w:b/>
          <w:sz w:val="18"/>
        </w:rPr>
      </w:pPr>
    </w:p>
    <w:p>
      <w:pPr>
        <w:spacing w:before="0"/>
        <w:ind w:left="0" w:right="1450" w:firstLine="0"/>
        <w:jc w:val="center"/>
        <w:rPr>
          <w:b/>
          <w:sz w:val="20"/>
        </w:rPr>
      </w:pPr>
      <w:r>
        <w:rPr>
          <w:b/>
          <w:sz w:val="20"/>
        </w:rPr>
        <w:t>Weight in kilograms</w:t>
      </w:r>
    </w:p>
    <w:p>
      <w:pPr>
        <w:pStyle w:val="BodyText"/>
        <w:rPr>
          <w:b/>
          <w:sz w:val="20"/>
        </w:rPr>
      </w:pPr>
    </w:p>
    <w:p>
      <w:pPr>
        <w:pStyle w:val="BodyText"/>
        <w:rPr>
          <w:b/>
          <w:sz w:val="20"/>
        </w:rPr>
      </w:pPr>
    </w:p>
    <w:p>
      <w:pPr>
        <w:pStyle w:val="Heading2"/>
        <w:tabs>
          <w:tab w:pos="845" w:val="left" w:leader="none"/>
        </w:tabs>
        <w:spacing w:before="253"/>
        <w:ind w:left="137" w:firstLine="0"/>
      </w:pPr>
      <w:r>
        <w:rPr/>
        <w:t>5</w:t>
        <w:tab/>
        <w:t>SESSION</w:t>
      </w:r>
      <w:r>
        <w:rPr>
          <w:spacing w:val="-5"/>
        </w:rPr>
        <w:t> </w:t>
      </w:r>
      <w:r>
        <w:rPr/>
        <w:t>SUMMARY</w:t>
      </w:r>
    </w:p>
    <w:p>
      <w:pPr>
        <w:pStyle w:val="BodyText"/>
        <w:spacing w:before="1"/>
        <w:rPr>
          <w:rFonts w:ascii="Trebuchet MS"/>
          <w:b/>
          <w:sz w:val="24"/>
        </w:rPr>
      </w:pPr>
      <w:r>
        <w:rPr/>
        <w:pict>
          <v:line style="position:absolute;mso-position-horizontal-relative:page;mso-position-vertical-relative:paragraph;z-index:1864;mso-wrap-distance-left:0;mso-wrap-distance-right:0" from="89.900002pt,16.915443pt" to="510.350002pt,16.915443pt" stroked="true" strokeweight="1.9pt" strokecolor="#000000">
            <v:stroke dashstyle="solid"/>
            <w10:wrap type="topAndBottom"/>
          </v:line>
        </w:pict>
      </w:r>
    </w:p>
    <w:p>
      <w:pPr>
        <w:pStyle w:val="BodyText"/>
        <w:spacing w:before="5"/>
        <w:rPr>
          <w:rFonts w:ascii="Trebuchet MS"/>
          <w:b/>
          <w:sz w:val="15"/>
        </w:rPr>
      </w:pPr>
    </w:p>
    <w:p>
      <w:pPr>
        <w:pStyle w:val="BodyText"/>
        <w:spacing w:before="94"/>
        <w:ind w:left="137" w:right="1911"/>
      </w:pPr>
      <w:r>
        <w:rPr/>
        <w:t>In this Study Session, you have considered a range of methods of representing datasets including tables, graphs, diagrams and descriptions through text. Not every variable requires such representation; it is therefore important to be selective when making graphical representations of data. It has also been noted that graphical representations can make a substantial impact.</w:t>
      </w:r>
    </w:p>
    <w:p>
      <w:pPr>
        <w:pStyle w:val="BodyText"/>
      </w:pPr>
    </w:p>
    <w:p>
      <w:pPr>
        <w:pStyle w:val="BodyText"/>
        <w:ind w:left="137" w:right="2119"/>
      </w:pPr>
      <w:r>
        <w:rPr/>
        <w:t>In the next Study Session, we explore how to use the computer programme called EXCEL to represent health information and data.</w:t>
      </w:r>
    </w:p>
    <w:p>
      <w:pPr>
        <w:spacing w:after="0"/>
        <w:sectPr>
          <w:pgSz w:w="11910" w:h="16850"/>
          <w:pgMar w:header="0" w:footer="993" w:top="1600" w:bottom="1260" w:left="1660" w:right="0"/>
        </w:sectPr>
      </w:pPr>
    </w:p>
    <w:p>
      <w:pPr>
        <w:pStyle w:val="BodyText"/>
        <w:spacing w:before="4"/>
        <w:rPr>
          <w:rFonts w:ascii="Times New Roman"/>
          <w:sz w:val="18"/>
        </w:rPr>
      </w:pPr>
    </w:p>
    <w:p>
      <w:pPr>
        <w:pStyle w:val="BodyText"/>
        <w:ind w:left="108"/>
        <w:rPr>
          <w:rFonts w:ascii="Times New Roman"/>
          <w:sz w:val="20"/>
        </w:rPr>
      </w:pPr>
      <w:r>
        <w:rPr>
          <w:rFonts w:ascii="Times New Roman"/>
          <w:sz w:val="20"/>
        </w:rPr>
        <w:pict>
          <v:group style="width:423.4pt;height:132.85pt;mso-position-horizontal-relative:char;mso-position-vertical-relative:line" coordorigin="0,0" coordsize="8468,2657">
            <v:rect style="position:absolute;left:0;top:0;width:8467;height:281" filled="true" fillcolor="#000000" stroked="false">
              <v:fill type="solid"/>
            </v:rect>
            <v:rect style="position:absolute;left:1405;top:281;width:7062;height:398" filled="true" fillcolor="#000000" stroked="false">
              <v:fill type="solid"/>
            </v:rect>
            <v:rect style="position:absolute;left:0;top:281;width:28;height:398" filled="true" fillcolor="#000000" stroked="false">
              <v:fill type="solid"/>
            </v:rect>
            <v:rect style="position:absolute;left:1405;top:679;width:7062;height:478" filled="true" fillcolor="#000000" stroked="false">
              <v:fill type="solid"/>
            </v:rect>
            <v:rect style="position:absolute;left:0;top:679;width:28;height:478" filled="true" fillcolor="#000000" stroked="false">
              <v:fill type="solid"/>
            </v:rect>
            <v:rect style="position:absolute;left:0;top:1157;width:8467;height:480" filled="true" fillcolor="#000000" stroked="false">
              <v:fill type="solid"/>
            </v:rect>
            <v:rect style="position:absolute;left:0;top:1637;width:8467;height:230" filled="true" fillcolor="#dadada" stroked="false">
              <v:fill type="solid"/>
            </v:rect>
            <v:rect style="position:absolute;left:0;top:1867;width:8467;height:278" filled="true" fillcolor="#dadada" stroked="false">
              <v:fill type="solid"/>
            </v:rect>
            <v:rect style="position:absolute;left:0;top:2146;width:8467;height:281" filled="true" fillcolor="#dadada" stroked="false">
              <v:fill type="solid"/>
            </v:rect>
            <v:rect style="position:absolute;left:0;top:2426;width:8467;height:230" filled="true" fillcolor="#dadada" stroked="false">
              <v:fill type="solid"/>
            </v:rect>
            <v:rect style="position:absolute;left:28;top:31;width:1377;height:1560" filled="true" fillcolor="#ffffff" stroked="false">
              <v:fill type="solid"/>
            </v:rect>
            <v:rect style="position:absolute;left:28;top:31;width:1377;height:1560" filled="false" stroked="true" strokeweight=".75pt" strokecolor="#000000">
              <v:stroke dashstyle="solid"/>
            </v:rect>
            <v:shape style="position:absolute;left:180;top:110;width:1080;height:1354" type="#_x0000_t75" stroked="false">
              <v:imagedata r:id="rId7" o:title=""/>
            </v:shape>
            <v:shape style="position:absolute;left:0;top:1637;width:8468;height:1020" type="#_x0000_t202" filled="false" stroked="false">
              <v:textbox inset="0,0,0,0">
                <w:txbxContent>
                  <w:p>
                    <w:pPr>
                      <w:spacing w:before="218"/>
                      <w:ind w:left="28" w:right="214" w:firstLine="0"/>
                      <w:jc w:val="left"/>
                      <w:rPr>
                        <w:rFonts w:ascii="Trebuchet MS"/>
                        <w:sz w:val="24"/>
                      </w:rPr>
                    </w:pPr>
                    <w:r>
                      <w:rPr>
                        <w:rFonts w:ascii="Trebuchet MS"/>
                        <w:sz w:val="24"/>
                      </w:rPr>
                      <w:t>You have covered common ways of representing health information. Try the Self-evaluation task at the end of Session 3.</w:t>
                    </w:r>
                  </w:p>
                </w:txbxContent>
              </v:textbox>
              <w10:wrap type="none"/>
            </v:shape>
            <v:shape style="position:absolute;left:0;top:0;width:8468;height:2657" type="#_x0000_t202" filled="false" stroked="false">
              <v:textbox inset="0,0,0,0">
                <w:txbxContent>
                  <w:p>
                    <w:pPr>
                      <w:spacing w:line="240" w:lineRule="auto" w:before="9"/>
                      <w:rPr>
                        <w:rFonts w:ascii="Times New Roman"/>
                        <w:sz w:val="33"/>
                      </w:rPr>
                    </w:pPr>
                  </w:p>
                  <w:p>
                    <w:pPr>
                      <w:spacing w:before="0"/>
                      <w:ind w:left="2423" w:right="0" w:firstLine="0"/>
                      <w:jc w:val="left"/>
                      <w:rPr>
                        <w:rFonts w:ascii="Trebuchet MS"/>
                        <w:b/>
                        <w:sz w:val="24"/>
                      </w:rPr>
                    </w:pPr>
                    <w:r>
                      <w:rPr>
                        <w:rFonts w:ascii="Trebuchet MS"/>
                        <w:b/>
                        <w:color w:val="FFFFFF"/>
                        <w:sz w:val="24"/>
                      </w:rPr>
                      <w:t>KEY POINTS IN UNIT 3 SESSION 2</w:t>
                    </w:r>
                  </w:p>
                  <w:p>
                    <w:pPr>
                      <w:spacing w:before="97"/>
                      <w:ind w:left="2395" w:right="0" w:firstLine="0"/>
                      <w:jc w:val="left"/>
                      <w:rPr>
                        <w:rFonts w:ascii="Trebuchet MS"/>
                        <w:b/>
                        <w:sz w:val="24"/>
                      </w:rPr>
                    </w:pPr>
                    <w:r>
                      <w:rPr>
                        <w:rFonts w:ascii="Trebuchet MS"/>
                        <w:b/>
                        <w:color w:val="FFFFFF"/>
                        <w:sz w:val="24"/>
                      </w:rPr>
                      <w:t>Representing Health Information</w:t>
                    </w:r>
                  </w:p>
                </w:txbxContent>
              </v:textbox>
              <w10:wrap type="none"/>
            </v:shape>
          </v:group>
        </w:pict>
      </w:r>
      <w:r>
        <w:rPr>
          <w:rFonts w:ascii="Times New Roman"/>
          <w:sz w:val="20"/>
        </w:rPr>
      </w:r>
    </w:p>
    <w:p>
      <w:pPr>
        <w:spacing w:after="0"/>
        <w:rPr>
          <w:rFonts w:ascii="Times New Roman"/>
          <w:sz w:val="20"/>
        </w:rPr>
        <w:sectPr>
          <w:pgSz w:w="11910" w:h="16850"/>
          <w:pgMar w:header="0" w:footer="993" w:top="1600" w:bottom="1260" w:left="1660" w:right="1560"/>
        </w:sectPr>
      </w:pPr>
    </w:p>
    <w:p>
      <w:pPr>
        <w:pStyle w:val="Heading1"/>
        <w:ind w:right="1222"/>
      </w:pPr>
      <w:bookmarkStart w:name="Unit 3 – Study Session 3" w:id="15"/>
      <w:bookmarkEnd w:id="15"/>
      <w:r>
        <w:rPr>
          <w:b w:val="0"/>
        </w:rPr>
      </w:r>
      <w:r>
        <w:rPr/>
        <w:t>Unit 3 – Study Session 3 Representing Health Information using EXCEL</w:t>
      </w:r>
    </w:p>
    <w:p>
      <w:pPr>
        <w:pStyle w:val="BodyText"/>
        <w:spacing w:before="3"/>
        <w:rPr>
          <w:rFonts w:ascii="Verdana"/>
          <w:b/>
          <w:sz w:val="9"/>
        </w:rPr>
      </w:pPr>
      <w:r>
        <w:rPr/>
        <w:pict>
          <v:rect style="position:absolute;margin-left:89.900002pt;margin-top:7.599514pt;width:420.45pt;height:6pt;mso-position-horizontal-relative:page;mso-position-vertical-relative:paragraph;z-index:2008;mso-wrap-distance-left:0;mso-wrap-distance-right:0" filled="true" fillcolor="#000000" stroked="false">
            <v:fill type="solid"/>
            <w10:wrap type="topAndBottom"/>
          </v:rect>
        </w:pict>
      </w:r>
    </w:p>
    <w:p>
      <w:pPr>
        <w:pStyle w:val="BodyText"/>
        <w:spacing w:before="1"/>
        <w:rPr>
          <w:rFonts w:ascii="Verdana"/>
          <w:b/>
          <w:sz w:val="23"/>
        </w:rPr>
      </w:pPr>
    </w:p>
    <w:p>
      <w:pPr>
        <w:pStyle w:val="Heading2"/>
        <w:spacing w:before="101"/>
        <w:ind w:left="137" w:firstLine="0"/>
      </w:pPr>
      <w:r>
        <w:rPr/>
        <w:t>Introduction</w:t>
      </w:r>
    </w:p>
    <w:p>
      <w:pPr>
        <w:pStyle w:val="BodyText"/>
        <w:spacing w:before="263"/>
        <w:ind w:left="137" w:right="209"/>
      </w:pPr>
      <w:r>
        <w:rPr/>
        <w:t>In the previous Study Session you learned how to interpret and represent health information. In the last task you would have created some simple figures and graphs by hand. However for presenting your data in a professional scientific report, hand drawn figures and graphs would be problematic. In this Study Session we will learn to create many of the graphs you saw in the previous Study Session using Microsoft EXCEL 2010.</w:t>
      </w:r>
    </w:p>
    <w:p>
      <w:pPr>
        <w:pStyle w:val="BodyText"/>
        <w:spacing w:before="11"/>
        <w:rPr>
          <w:sz w:val="21"/>
        </w:rPr>
      </w:pPr>
    </w:p>
    <w:p>
      <w:pPr>
        <w:pStyle w:val="BodyText"/>
        <w:ind w:left="137" w:right="149"/>
      </w:pPr>
      <w:r>
        <w:rPr/>
        <w:t>Note if you have Microsoft EXCEL 2007 the basic concepts will be the same however the screens as presented in this Study Session will look slightly different and the location of the pull-down menus will be different. If you have EXCEL 2007 you may want to review the following on-line tutorial from MS Office first before proceeding with this Study Session.</w:t>
      </w:r>
    </w:p>
    <w:p>
      <w:pPr>
        <w:pStyle w:val="BodyText"/>
      </w:pPr>
    </w:p>
    <w:p>
      <w:pPr>
        <w:pStyle w:val="BodyText"/>
        <w:spacing w:line="253" w:lineRule="exact"/>
        <w:ind w:left="137"/>
      </w:pPr>
      <w:r>
        <w:rPr/>
        <w:t>EXCEL 2007 CHARTS</w:t>
      </w:r>
    </w:p>
    <w:p>
      <w:pPr>
        <w:pStyle w:val="BodyText"/>
        <w:ind w:left="137" w:right="480"/>
      </w:pPr>
      <w:hyperlink r:id="rId10">
        <w:r>
          <w:rPr>
            <w:color w:val="0000FF"/>
            <w:u w:val="single" w:color="0000FF"/>
          </w:rPr>
          <w:t>http://office.microsoft.com/en-za/excel-help/charts-i-how-to-create-a-chart-in-excel-</w:t>
        </w:r>
      </w:hyperlink>
      <w:r>
        <w:rPr>
          <w:color w:val="0000FF"/>
          <w:u w:val="single" w:color="0000FF"/>
        </w:rPr>
        <w:t> </w:t>
      </w:r>
      <w:hyperlink r:id="rId10">
        <w:r>
          <w:rPr>
            <w:color w:val="0000FF"/>
            <w:u w:val="single" w:color="0000FF"/>
          </w:rPr>
          <w:t>2007-RZ010175754.aspx</w:t>
        </w:r>
      </w:hyperlink>
    </w:p>
    <w:p>
      <w:pPr>
        <w:pStyle w:val="BodyText"/>
        <w:spacing w:before="10"/>
        <w:rPr>
          <w:sz w:val="13"/>
        </w:rPr>
      </w:pPr>
    </w:p>
    <w:p>
      <w:pPr>
        <w:pStyle w:val="BodyText"/>
        <w:spacing w:before="94"/>
        <w:ind w:left="137" w:right="319"/>
      </w:pPr>
      <w:r>
        <w:rPr/>
        <w:t>If you still have Microsoft EXCEL 2003 then please contact the course convenor and we can make an older version of these notes available to you.</w:t>
      </w:r>
    </w:p>
    <w:p>
      <w:pPr>
        <w:pStyle w:val="BodyText"/>
        <w:spacing w:before="2"/>
      </w:pPr>
    </w:p>
    <w:p>
      <w:pPr>
        <w:pStyle w:val="BodyText"/>
        <w:spacing w:line="237" w:lineRule="auto"/>
        <w:ind w:left="137" w:right="331"/>
      </w:pPr>
      <w:r>
        <w:rPr/>
        <w:t>Most standard computers have Microsoft EXCEL as part of their Microsoft OFFICE package. If you do not have access to EXCEL then you will not be able to use it for your assignment and you can skip this Study Session. Please notify SOPH Student Administration and Module Tutor that you do not have EXCEL, as the use of EXCEL figures and graphs will be expected in your 2</w:t>
      </w:r>
      <w:r>
        <w:rPr>
          <w:position w:val="8"/>
          <w:sz w:val="14"/>
        </w:rPr>
        <w:t>nd </w:t>
      </w:r>
      <w:r>
        <w:rPr/>
        <w:t>Assignment.</w:t>
      </w:r>
    </w:p>
    <w:p>
      <w:pPr>
        <w:pStyle w:val="BodyText"/>
      </w:pPr>
    </w:p>
    <w:p>
      <w:pPr>
        <w:pStyle w:val="BodyText"/>
        <w:ind w:left="137" w:right="453"/>
      </w:pPr>
      <w:r>
        <w:rPr/>
        <w:t>If you already know how to create figures and graphs in EXCEL you do not need to complete this Study Session though you might find it a helpful review</w:t>
      </w:r>
    </w:p>
    <w:p>
      <w:pPr>
        <w:pStyle w:val="BodyText"/>
        <w:rPr>
          <w:sz w:val="24"/>
        </w:rPr>
      </w:pPr>
    </w:p>
    <w:p>
      <w:pPr>
        <w:pStyle w:val="BodyText"/>
        <w:spacing w:before="11"/>
        <w:rPr>
          <w:sz w:val="18"/>
        </w:rPr>
      </w:pPr>
    </w:p>
    <w:p>
      <w:pPr>
        <w:pStyle w:val="Heading2"/>
        <w:ind w:left="137" w:firstLine="0"/>
      </w:pPr>
      <w:r>
        <w:rPr/>
        <w:t>Contents</w:t>
      </w:r>
    </w:p>
    <w:p>
      <w:pPr>
        <w:pStyle w:val="ListParagraph"/>
        <w:numPr>
          <w:ilvl w:val="0"/>
          <w:numId w:val="21"/>
        </w:numPr>
        <w:tabs>
          <w:tab w:pos="569" w:val="left" w:leader="none"/>
          <w:tab w:pos="570" w:val="left" w:leader="none"/>
        </w:tabs>
        <w:spacing w:line="252" w:lineRule="exact" w:before="264" w:after="0"/>
        <w:ind w:left="569" w:right="0" w:hanging="432"/>
        <w:jc w:val="left"/>
        <w:rPr>
          <w:sz w:val="22"/>
        </w:rPr>
      </w:pPr>
      <w:r>
        <w:rPr>
          <w:sz w:val="22"/>
        </w:rPr>
        <w:t>Learning outcomes of this</w:t>
      </w:r>
      <w:r>
        <w:rPr>
          <w:spacing w:val="-12"/>
          <w:sz w:val="22"/>
        </w:rPr>
        <w:t> </w:t>
      </w:r>
      <w:r>
        <w:rPr>
          <w:sz w:val="22"/>
        </w:rPr>
        <w:t>session</w:t>
      </w:r>
    </w:p>
    <w:p>
      <w:pPr>
        <w:pStyle w:val="ListParagraph"/>
        <w:numPr>
          <w:ilvl w:val="0"/>
          <w:numId w:val="21"/>
        </w:numPr>
        <w:tabs>
          <w:tab w:pos="569" w:val="left" w:leader="none"/>
          <w:tab w:pos="570" w:val="left" w:leader="none"/>
        </w:tabs>
        <w:spacing w:line="252" w:lineRule="exact" w:before="0" w:after="0"/>
        <w:ind w:left="569" w:right="0" w:hanging="432"/>
        <w:jc w:val="left"/>
        <w:rPr>
          <w:sz w:val="22"/>
        </w:rPr>
      </w:pPr>
      <w:r>
        <w:rPr>
          <w:sz w:val="22"/>
        </w:rPr>
        <w:t>Readings</w:t>
      </w:r>
    </w:p>
    <w:p>
      <w:pPr>
        <w:pStyle w:val="ListParagraph"/>
        <w:numPr>
          <w:ilvl w:val="0"/>
          <w:numId w:val="21"/>
        </w:numPr>
        <w:tabs>
          <w:tab w:pos="569" w:val="left" w:leader="none"/>
          <w:tab w:pos="570" w:val="left" w:leader="none"/>
        </w:tabs>
        <w:spacing w:line="252" w:lineRule="exact" w:before="1" w:after="0"/>
        <w:ind w:left="569" w:right="0" w:hanging="432"/>
        <w:jc w:val="left"/>
        <w:rPr>
          <w:sz w:val="22"/>
        </w:rPr>
      </w:pPr>
      <w:r>
        <w:rPr>
          <w:sz w:val="22"/>
        </w:rPr>
        <w:t>Get started in EXCEL and make</w:t>
      </w:r>
      <w:r>
        <w:rPr>
          <w:spacing w:val="-13"/>
          <w:sz w:val="22"/>
        </w:rPr>
        <w:t> </w:t>
      </w:r>
      <w:r>
        <w:rPr>
          <w:sz w:val="22"/>
        </w:rPr>
        <w:t>histograms</w:t>
      </w:r>
    </w:p>
    <w:p>
      <w:pPr>
        <w:pStyle w:val="ListParagraph"/>
        <w:numPr>
          <w:ilvl w:val="0"/>
          <w:numId w:val="21"/>
        </w:numPr>
        <w:tabs>
          <w:tab w:pos="569" w:val="left" w:leader="none"/>
          <w:tab w:pos="570" w:val="left" w:leader="none"/>
        </w:tabs>
        <w:spacing w:line="252" w:lineRule="exact" w:before="0" w:after="0"/>
        <w:ind w:left="569" w:right="0" w:hanging="432"/>
        <w:jc w:val="left"/>
        <w:rPr>
          <w:sz w:val="22"/>
        </w:rPr>
      </w:pPr>
      <w:r>
        <w:rPr>
          <w:sz w:val="22"/>
        </w:rPr>
        <w:t>Make a pie</w:t>
      </w:r>
      <w:r>
        <w:rPr>
          <w:spacing w:val="-4"/>
          <w:sz w:val="22"/>
        </w:rPr>
        <w:t> </w:t>
      </w:r>
      <w:r>
        <w:rPr>
          <w:sz w:val="22"/>
        </w:rPr>
        <w:t>chart</w:t>
      </w:r>
    </w:p>
    <w:p>
      <w:pPr>
        <w:pStyle w:val="ListParagraph"/>
        <w:numPr>
          <w:ilvl w:val="0"/>
          <w:numId w:val="21"/>
        </w:numPr>
        <w:tabs>
          <w:tab w:pos="569" w:val="left" w:leader="none"/>
          <w:tab w:pos="570" w:val="left" w:leader="none"/>
        </w:tabs>
        <w:spacing w:line="252" w:lineRule="exact" w:before="0" w:after="0"/>
        <w:ind w:left="569" w:right="0" w:hanging="432"/>
        <w:jc w:val="left"/>
        <w:rPr>
          <w:sz w:val="22"/>
        </w:rPr>
      </w:pPr>
      <w:r>
        <w:rPr>
          <w:sz w:val="22"/>
        </w:rPr>
        <w:t>Make histograms to compare</w:t>
      </w:r>
      <w:r>
        <w:rPr>
          <w:spacing w:val="-12"/>
          <w:sz w:val="22"/>
        </w:rPr>
        <w:t> </w:t>
      </w:r>
      <w:r>
        <w:rPr>
          <w:sz w:val="22"/>
        </w:rPr>
        <w:t>groups</w:t>
      </w:r>
    </w:p>
    <w:p>
      <w:pPr>
        <w:pStyle w:val="ListParagraph"/>
        <w:numPr>
          <w:ilvl w:val="0"/>
          <w:numId w:val="21"/>
        </w:numPr>
        <w:tabs>
          <w:tab w:pos="569" w:val="left" w:leader="none"/>
          <w:tab w:pos="570" w:val="left" w:leader="none"/>
        </w:tabs>
        <w:spacing w:line="252" w:lineRule="exact" w:before="1" w:after="0"/>
        <w:ind w:left="569" w:right="0" w:hanging="432"/>
        <w:jc w:val="left"/>
        <w:rPr>
          <w:sz w:val="22"/>
        </w:rPr>
      </w:pPr>
      <w:r>
        <w:rPr>
          <w:sz w:val="22"/>
        </w:rPr>
        <w:t>Make scatter plots to compare</w:t>
      </w:r>
      <w:r>
        <w:rPr>
          <w:spacing w:val="-13"/>
          <w:sz w:val="22"/>
        </w:rPr>
        <w:t> </w:t>
      </w:r>
      <w:r>
        <w:rPr>
          <w:sz w:val="22"/>
        </w:rPr>
        <w:t>groups</w:t>
      </w:r>
    </w:p>
    <w:p>
      <w:pPr>
        <w:pStyle w:val="ListParagraph"/>
        <w:numPr>
          <w:ilvl w:val="0"/>
          <w:numId w:val="21"/>
        </w:numPr>
        <w:tabs>
          <w:tab w:pos="569" w:val="left" w:leader="none"/>
          <w:tab w:pos="570" w:val="left" w:leader="none"/>
        </w:tabs>
        <w:spacing w:line="252" w:lineRule="exact" w:before="0" w:after="0"/>
        <w:ind w:left="569" w:right="0" w:hanging="432"/>
        <w:jc w:val="left"/>
        <w:rPr>
          <w:sz w:val="22"/>
        </w:rPr>
      </w:pPr>
      <w:r>
        <w:rPr>
          <w:sz w:val="22"/>
        </w:rPr>
        <w:t>Session</w:t>
      </w:r>
      <w:r>
        <w:rPr>
          <w:spacing w:val="-3"/>
          <w:sz w:val="22"/>
        </w:rPr>
        <w:t> </w:t>
      </w:r>
      <w:r>
        <w:rPr>
          <w:sz w:val="22"/>
        </w:rPr>
        <w:t>summary</w:t>
      </w:r>
    </w:p>
    <w:p>
      <w:pPr>
        <w:spacing w:after="0" w:line="252" w:lineRule="exact"/>
        <w:jc w:val="left"/>
        <w:rPr>
          <w:sz w:val="22"/>
        </w:rPr>
        <w:sectPr>
          <w:pgSz w:w="11910" w:h="16850"/>
          <w:pgMar w:header="0" w:footer="993" w:top="1360" w:bottom="1260" w:left="1660" w:right="1580"/>
        </w:sectPr>
      </w:pPr>
    </w:p>
    <w:p>
      <w:pPr>
        <w:pStyle w:val="Heading2"/>
        <w:spacing w:before="78"/>
        <w:ind w:left="217" w:firstLine="0"/>
      </w:pPr>
      <w:r>
        <w:rPr/>
        <w:t>Timing of this session</w:t>
      </w:r>
    </w:p>
    <w:p>
      <w:pPr>
        <w:pStyle w:val="BodyText"/>
        <w:spacing w:before="264"/>
        <w:ind w:left="217" w:right="265"/>
      </w:pPr>
      <w:r>
        <w:rPr/>
        <w:t>This Study Session contains mostly practical work using a computer, and there are three tasks and no readings. It should take you about an hour and a half to complete.</w:t>
      </w:r>
    </w:p>
    <w:p>
      <w:pPr>
        <w:pStyle w:val="BodyText"/>
        <w:rPr>
          <w:sz w:val="24"/>
        </w:rPr>
      </w:pPr>
    </w:p>
    <w:p>
      <w:pPr>
        <w:pStyle w:val="BodyText"/>
        <w:spacing w:before="10"/>
      </w:pPr>
    </w:p>
    <w:p>
      <w:pPr>
        <w:pStyle w:val="Heading2"/>
        <w:numPr>
          <w:ilvl w:val="1"/>
          <w:numId w:val="21"/>
        </w:numPr>
        <w:tabs>
          <w:tab w:pos="783" w:val="left" w:leader="none"/>
          <w:tab w:pos="784" w:val="left" w:leader="none"/>
        </w:tabs>
        <w:spacing w:line="240" w:lineRule="auto" w:before="1" w:after="0"/>
        <w:ind w:left="783" w:right="0" w:hanging="566"/>
        <w:jc w:val="left"/>
      </w:pPr>
      <w:r>
        <w:rPr/>
        <w:t>LEARNING OUTCOMES OF THIS</w:t>
      </w:r>
      <w:r>
        <w:rPr>
          <w:spacing w:val="-12"/>
        </w:rPr>
        <w:t> </w:t>
      </w:r>
      <w:r>
        <w:rPr/>
        <w:t>SESSION</w:t>
      </w:r>
    </w:p>
    <w:p>
      <w:pPr>
        <w:pStyle w:val="BodyText"/>
        <w:spacing w:before="11"/>
        <w:rPr>
          <w:rFonts w:ascii="Trebuchet MS"/>
          <w:b/>
          <w:sz w:val="13"/>
        </w:rPr>
      </w:pPr>
      <w:r>
        <w:rPr/>
        <w:pict>
          <v:line style="position:absolute;mso-position-horizontal-relative:page;mso-position-vertical-relative:paragraph;z-index:2032;mso-wrap-distance-left:0;mso-wrap-distance-right:0" from="89.900002pt,11.047634pt" to="510.350002pt,11.047634pt" stroked="true" strokeweight="1.95pt" strokecolor="#000000">
            <v:stroke dashstyle="solid"/>
            <w10:wrap type="topAndBottom"/>
          </v:line>
        </w:pict>
      </w:r>
    </w:p>
    <w:p>
      <w:pPr>
        <w:pStyle w:val="BodyText"/>
        <w:spacing w:before="6"/>
        <w:rPr>
          <w:rFonts w:ascii="Trebuchet MS"/>
          <w:b/>
          <w:sz w:val="23"/>
        </w:rPr>
      </w:pPr>
    </w:p>
    <w:tbl>
      <w:tblPr>
        <w:tblW w:w="0" w:type="auto"/>
        <w:jc w:val="left"/>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236"/>
        <w:gridCol w:w="4236"/>
      </w:tblGrid>
      <w:tr>
        <w:trPr>
          <w:trHeight w:val="797" w:hRule="exact"/>
        </w:trPr>
        <w:tc>
          <w:tcPr>
            <w:tcW w:w="8472" w:type="dxa"/>
            <w:gridSpan w:val="2"/>
            <w:tcBorders>
              <w:bottom w:val="single" w:sz="4" w:space="0" w:color="000000"/>
            </w:tcBorders>
          </w:tcPr>
          <w:p>
            <w:pPr>
              <w:pStyle w:val="TableParagraph"/>
              <w:spacing w:before="10"/>
              <w:ind w:left="0"/>
              <w:rPr>
                <w:rFonts w:ascii="Trebuchet MS"/>
                <w:b/>
                <w:sz w:val="20"/>
              </w:rPr>
            </w:pPr>
          </w:p>
          <w:p>
            <w:pPr>
              <w:pStyle w:val="TableParagraph"/>
              <w:ind w:left="100"/>
              <w:rPr>
                <w:rFonts w:ascii="Trebuchet MS"/>
                <w:b/>
                <w:sz w:val="22"/>
              </w:rPr>
            </w:pPr>
            <w:r>
              <w:rPr>
                <w:rFonts w:ascii="Trebuchet MS"/>
                <w:b/>
                <w:sz w:val="22"/>
              </w:rPr>
              <w:t>By the end of this Study Session you should be able to:</w:t>
            </w:r>
          </w:p>
        </w:tc>
      </w:tr>
      <w:tr>
        <w:trPr>
          <w:trHeight w:val="2220" w:hRule="exact"/>
        </w:trPr>
        <w:tc>
          <w:tcPr>
            <w:tcW w:w="4236" w:type="dxa"/>
            <w:tcBorders>
              <w:top w:val="single" w:sz="4" w:space="0" w:color="000000"/>
            </w:tcBorders>
          </w:tcPr>
          <w:p>
            <w:pPr>
              <w:pStyle w:val="TableParagraph"/>
              <w:spacing w:before="48"/>
              <w:ind w:left="100"/>
              <w:rPr>
                <w:rFonts w:ascii="Trebuchet MS"/>
                <w:b/>
                <w:i/>
                <w:sz w:val="22"/>
              </w:rPr>
            </w:pPr>
            <w:r>
              <w:rPr>
                <w:rFonts w:ascii="Trebuchet MS"/>
                <w:b/>
                <w:i/>
                <w:sz w:val="22"/>
              </w:rPr>
              <w:t>Health Measurement Outcomes</w:t>
            </w:r>
          </w:p>
          <w:p>
            <w:pPr>
              <w:pStyle w:val="TableParagraph"/>
              <w:numPr>
                <w:ilvl w:val="0"/>
                <w:numId w:val="22"/>
              </w:numPr>
              <w:tabs>
                <w:tab w:pos="460" w:val="left" w:leader="none"/>
                <w:tab w:pos="461" w:val="left" w:leader="none"/>
              </w:tabs>
              <w:spacing w:line="240" w:lineRule="auto" w:before="131" w:after="0"/>
              <w:ind w:left="460" w:right="526" w:hanging="360"/>
              <w:jc w:val="left"/>
              <w:rPr>
                <w:sz w:val="22"/>
              </w:rPr>
            </w:pPr>
            <w:r>
              <w:rPr>
                <w:sz w:val="22"/>
              </w:rPr>
              <w:t>Assess a variety of formats for representing different health data using MS</w:t>
            </w:r>
            <w:r>
              <w:rPr>
                <w:spacing w:val="-2"/>
                <w:sz w:val="22"/>
              </w:rPr>
              <w:t> </w:t>
            </w:r>
            <w:r>
              <w:rPr>
                <w:sz w:val="22"/>
              </w:rPr>
              <w:t>EXCEL.</w:t>
            </w:r>
          </w:p>
          <w:p>
            <w:pPr>
              <w:pStyle w:val="TableParagraph"/>
              <w:numPr>
                <w:ilvl w:val="0"/>
                <w:numId w:val="22"/>
              </w:numPr>
              <w:tabs>
                <w:tab w:pos="461" w:val="left" w:leader="none"/>
                <w:tab w:pos="462" w:val="left" w:leader="none"/>
              </w:tabs>
              <w:spacing w:line="240" w:lineRule="auto" w:before="1" w:after="0"/>
              <w:ind w:left="461" w:right="513" w:hanging="360"/>
              <w:jc w:val="left"/>
              <w:rPr>
                <w:sz w:val="22"/>
              </w:rPr>
            </w:pPr>
            <w:r>
              <w:rPr>
                <w:sz w:val="22"/>
              </w:rPr>
              <w:t>Interpret health data presented in various graphical and numerical formats using MS</w:t>
            </w:r>
            <w:r>
              <w:rPr>
                <w:spacing w:val="-9"/>
                <w:sz w:val="22"/>
              </w:rPr>
              <w:t> </w:t>
            </w:r>
            <w:r>
              <w:rPr>
                <w:sz w:val="22"/>
              </w:rPr>
              <w:t>EXCEL.</w:t>
            </w:r>
          </w:p>
        </w:tc>
        <w:tc>
          <w:tcPr>
            <w:tcW w:w="4236" w:type="dxa"/>
            <w:tcBorders>
              <w:top w:val="single" w:sz="4" w:space="0" w:color="000000"/>
            </w:tcBorders>
          </w:tcPr>
          <w:p>
            <w:pPr>
              <w:pStyle w:val="TableParagraph"/>
              <w:spacing w:before="48"/>
              <w:ind w:left="100"/>
              <w:rPr>
                <w:rFonts w:ascii="Trebuchet MS"/>
                <w:b/>
                <w:i/>
                <w:sz w:val="22"/>
              </w:rPr>
            </w:pPr>
            <w:r>
              <w:rPr>
                <w:rFonts w:ascii="Trebuchet MS"/>
                <w:b/>
                <w:i/>
                <w:sz w:val="22"/>
              </w:rPr>
              <w:t>Academic Learning Outcomes</w:t>
            </w:r>
          </w:p>
          <w:p>
            <w:pPr>
              <w:pStyle w:val="TableParagraph"/>
              <w:numPr>
                <w:ilvl w:val="0"/>
                <w:numId w:val="23"/>
              </w:numPr>
              <w:tabs>
                <w:tab w:pos="460" w:val="left" w:leader="none"/>
                <w:tab w:pos="461" w:val="left" w:leader="none"/>
              </w:tabs>
              <w:spacing w:line="240" w:lineRule="auto" w:before="131" w:after="0"/>
              <w:ind w:left="460" w:right="272" w:hanging="360"/>
              <w:jc w:val="left"/>
              <w:rPr>
                <w:sz w:val="22"/>
              </w:rPr>
            </w:pPr>
            <w:r>
              <w:rPr>
                <w:sz w:val="22"/>
              </w:rPr>
              <w:t>Illustrate a set of data using simple graphical representation techniques in MS</w:t>
            </w:r>
            <w:r>
              <w:rPr>
                <w:spacing w:val="-4"/>
                <w:sz w:val="22"/>
              </w:rPr>
              <w:t> </w:t>
            </w:r>
            <w:r>
              <w:rPr>
                <w:sz w:val="22"/>
              </w:rPr>
              <w:t>EXCEL.</w:t>
            </w:r>
          </w:p>
        </w:tc>
      </w:tr>
    </w:tbl>
    <w:p>
      <w:pPr>
        <w:pStyle w:val="BodyText"/>
        <w:rPr>
          <w:rFonts w:ascii="Trebuchet MS"/>
          <w:b/>
          <w:sz w:val="20"/>
        </w:rPr>
      </w:pPr>
    </w:p>
    <w:p>
      <w:pPr>
        <w:pStyle w:val="ListParagraph"/>
        <w:numPr>
          <w:ilvl w:val="1"/>
          <w:numId w:val="21"/>
        </w:numPr>
        <w:tabs>
          <w:tab w:pos="783" w:val="left" w:leader="none"/>
          <w:tab w:pos="784" w:val="left" w:leader="none"/>
        </w:tabs>
        <w:spacing w:line="240" w:lineRule="auto" w:before="261" w:after="0"/>
        <w:ind w:left="783" w:right="0" w:hanging="566"/>
        <w:jc w:val="left"/>
        <w:rPr>
          <w:rFonts w:ascii="Trebuchet MS"/>
          <w:b/>
          <w:sz w:val="28"/>
        </w:rPr>
      </w:pPr>
      <w:bookmarkStart w:name="2 READINGS" w:id="16"/>
      <w:bookmarkEnd w:id="16"/>
      <w:r>
        <w:rPr/>
      </w:r>
      <w:bookmarkStart w:name="2 READINGS" w:id="17"/>
      <w:bookmarkEnd w:id="17"/>
      <w:r>
        <w:rPr>
          <w:rFonts w:ascii="Trebuchet MS"/>
          <w:b/>
          <w:sz w:val="28"/>
        </w:rPr>
        <w:t>R</w:t>
      </w:r>
      <w:r>
        <w:rPr>
          <w:rFonts w:ascii="Trebuchet MS"/>
          <w:b/>
          <w:sz w:val="28"/>
        </w:rPr>
        <w:t>EADINGS</w:t>
      </w:r>
    </w:p>
    <w:p>
      <w:pPr>
        <w:pStyle w:val="BodyText"/>
        <w:spacing w:before="9"/>
        <w:rPr>
          <w:rFonts w:ascii="Trebuchet MS"/>
          <w:b/>
          <w:sz w:val="13"/>
        </w:rPr>
      </w:pPr>
      <w:r>
        <w:rPr/>
        <w:pict>
          <v:line style="position:absolute;mso-position-horizontal-relative:page;mso-position-vertical-relative:paragraph;z-index:2056;mso-wrap-distance-left:0;mso-wrap-distance-right:0" from="89.900002pt,10.926462pt" to="510.350002pt,10.926462pt" stroked="true" strokeweight="1.9pt" strokecolor="#000000">
            <v:stroke dashstyle="solid"/>
            <w10:wrap type="topAndBottom"/>
          </v:line>
        </w:pict>
      </w:r>
    </w:p>
    <w:p>
      <w:pPr>
        <w:pStyle w:val="BodyText"/>
        <w:spacing w:before="3"/>
        <w:rPr>
          <w:rFonts w:ascii="Trebuchet MS"/>
          <w:b/>
          <w:sz w:val="15"/>
        </w:rPr>
      </w:pPr>
    </w:p>
    <w:p>
      <w:pPr>
        <w:pStyle w:val="BodyText"/>
        <w:spacing w:before="94"/>
        <w:ind w:left="217"/>
      </w:pPr>
      <w:r>
        <w:rPr/>
        <w:t>There are no readings in this Study Session.</w:t>
      </w:r>
    </w:p>
    <w:p>
      <w:pPr>
        <w:pStyle w:val="BodyText"/>
        <w:rPr>
          <w:sz w:val="24"/>
        </w:rPr>
      </w:pPr>
    </w:p>
    <w:p>
      <w:pPr>
        <w:pStyle w:val="BodyText"/>
        <w:spacing w:before="2"/>
        <w:rPr>
          <w:sz w:val="19"/>
        </w:rPr>
      </w:pPr>
    </w:p>
    <w:p>
      <w:pPr>
        <w:pStyle w:val="Heading2"/>
        <w:numPr>
          <w:ilvl w:val="1"/>
          <w:numId w:val="21"/>
        </w:numPr>
        <w:tabs>
          <w:tab w:pos="925" w:val="left" w:leader="none"/>
          <w:tab w:pos="926" w:val="left" w:leader="none"/>
        </w:tabs>
        <w:spacing w:line="240" w:lineRule="auto" w:before="0" w:after="0"/>
        <w:ind w:left="925" w:right="0" w:hanging="708"/>
        <w:jc w:val="left"/>
      </w:pPr>
      <w:r>
        <w:rPr/>
        <w:t>GET STARTED IN EXCEL AND MAKE</w:t>
      </w:r>
      <w:r>
        <w:rPr>
          <w:spacing w:val="-15"/>
        </w:rPr>
        <w:t> </w:t>
      </w:r>
      <w:r>
        <w:rPr/>
        <w:t>HISTOGRAMS</w:t>
      </w:r>
    </w:p>
    <w:p>
      <w:pPr>
        <w:pStyle w:val="BodyText"/>
        <w:spacing w:before="9"/>
        <w:rPr>
          <w:rFonts w:ascii="Trebuchet MS"/>
          <w:b/>
          <w:sz w:val="13"/>
        </w:rPr>
      </w:pPr>
      <w:r>
        <w:rPr/>
        <w:pict>
          <v:line style="position:absolute;mso-position-horizontal-relative:page;mso-position-vertical-relative:paragraph;z-index:2080;mso-wrap-distance-left:0;mso-wrap-distance-right:0" from="89.900002pt,10.916016pt" to="510.350002pt,10.916016pt" stroked="true" strokeweight="1.9pt" strokecolor="#000000">
            <v:stroke dashstyle="solid"/>
            <w10:wrap type="topAndBottom"/>
          </v:line>
        </w:pict>
      </w:r>
    </w:p>
    <w:p>
      <w:pPr>
        <w:pStyle w:val="BodyText"/>
        <w:spacing w:before="6"/>
        <w:rPr>
          <w:rFonts w:ascii="Trebuchet MS"/>
          <w:b/>
          <w:sz w:val="16"/>
        </w:rPr>
      </w:pPr>
    </w:p>
    <w:p>
      <w:pPr>
        <w:pStyle w:val="BodyText"/>
        <w:spacing w:before="93"/>
        <w:ind w:left="217" w:right="194"/>
      </w:pPr>
      <w:r>
        <w:rPr/>
        <w:t>Microsoft EXCEL is a computer software programme that allows you to put information and numbers into spreadsheets. The information and numbers can be sorted or you can apply mathematical formula to them, for example, addition, subtraction, multiplication and percentages. This programme is useful for data management and can also be used to make graphs and other visual representations of the data. EXCEL comes as part of the Microsoft OFFICE package. Other MS Office package components generally include MS Word and MS Powerpoint and sometimes MS Access and other</w:t>
      </w:r>
      <w:r>
        <w:rPr>
          <w:spacing w:val="-9"/>
        </w:rPr>
        <w:t> </w:t>
      </w:r>
      <w:r>
        <w:rPr/>
        <w:t>programmes.</w:t>
      </w:r>
    </w:p>
    <w:p>
      <w:pPr>
        <w:pStyle w:val="BodyText"/>
        <w:spacing w:before="11"/>
        <w:rPr>
          <w:sz w:val="21"/>
        </w:rPr>
      </w:pPr>
    </w:p>
    <w:p>
      <w:pPr>
        <w:pStyle w:val="BodyText"/>
        <w:ind w:left="217" w:right="207"/>
        <w:jc w:val="both"/>
      </w:pPr>
      <w:r>
        <w:rPr/>
        <w:t>For additional information about creating graphs or charts using MS EXCEL 2010 you can also visit: </w:t>
      </w:r>
      <w:hyperlink r:id="rId11">
        <w:r>
          <w:rPr>
            <w:color w:val="0000FF"/>
            <w:u w:val="single" w:color="0000FF"/>
          </w:rPr>
          <w:t>http://office.microsoft.com/en-za/excel-help/create-a-chart-from-start-to-</w:t>
        </w:r>
      </w:hyperlink>
      <w:r>
        <w:rPr>
          <w:color w:val="0000FF"/>
          <w:u w:val="single" w:color="0000FF"/>
        </w:rPr>
        <w:t> </w:t>
      </w:r>
      <w:hyperlink r:id="rId11">
        <w:r>
          <w:rPr>
            <w:color w:val="0000FF"/>
            <w:u w:val="single" w:color="0000FF"/>
          </w:rPr>
          <w:t>finish-HP010342356.aspx</w:t>
        </w:r>
      </w:hyperlink>
    </w:p>
    <w:p>
      <w:pPr>
        <w:pStyle w:val="BodyText"/>
        <w:spacing w:before="10"/>
        <w:rPr>
          <w:sz w:val="13"/>
        </w:rPr>
      </w:pPr>
    </w:p>
    <w:p>
      <w:pPr>
        <w:pStyle w:val="BodyText"/>
        <w:spacing w:before="94"/>
        <w:ind w:left="217" w:right="279"/>
      </w:pPr>
      <w:r>
        <w:rPr/>
        <w:t>You should be able to find a green "Microsoft Office EXCEL” icon on your computer desktop. The exact location will vary on each computer. Three common locations are on the desktop, on the lower tool bar and in the START/Programs/Microsoft Office menu.</w:t>
      </w:r>
    </w:p>
    <w:p>
      <w:pPr>
        <w:pStyle w:val="BodyText"/>
      </w:pPr>
    </w:p>
    <w:p>
      <w:pPr>
        <w:pStyle w:val="BodyText"/>
        <w:ind w:left="217" w:right="608"/>
      </w:pPr>
      <w:r>
        <w:rPr/>
        <w:t>Once you have located the EXCEL Icon click (or double-click) on the icon to open EXCEL.</w:t>
      </w:r>
    </w:p>
    <w:p>
      <w:pPr>
        <w:spacing w:after="0"/>
        <w:sectPr>
          <w:pgSz w:w="11910" w:h="16850"/>
          <w:pgMar w:header="0" w:footer="993" w:top="1600" w:bottom="1260" w:left="1580" w:right="1560"/>
        </w:sectPr>
      </w:pPr>
    </w:p>
    <w:p>
      <w:pPr>
        <w:pStyle w:val="BodyText"/>
        <w:spacing w:before="77"/>
        <w:ind w:left="137"/>
        <w:jc w:val="both"/>
      </w:pPr>
      <w:r>
        <w:rPr/>
        <w:t>You will see the following screen</w:t>
      </w:r>
    </w:p>
    <w:p>
      <w:pPr>
        <w:pStyle w:val="BodyText"/>
        <w:spacing w:before="9"/>
        <w:rPr>
          <w:sz w:val="18"/>
        </w:rPr>
      </w:pPr>
      <w:r>
        <w:rPr/>
        <w:drawing>
          <wp:anchor distT="0" distB="0" distL="0" distR="0" allowOverlap="1" layoutInCell="1" locked="0" behindDoc="0" simplePos="0" relativeHeight="2104">
            <wp:simplePos x="0" y="0"/>
            <wp:positionH relativeFrom="page">
              <wp:posOffset>1141729</wp:posOffset>
            </wp:positionH>
            <wp:positionV relativeFrom="paragraph">
              <wp:posOffset>162266</wp:posOffset>
            </wp:positionV>
            <wp:extent cx="5132869" cy="3940492"/>
            <wp:effectExtent l="0" t="0" r="0" b="0"/>
            <wp:wrapTopAndBottom/>
            <wp:docPr id="1" name="image3.jpeg" descr=""/>
            <wp:cNvGraphicFramePr>
              <a:graphicFrameLocks noChangeAspect="1"/>
            </wp:cNvGraphicFramePr>
            <a:graphic>
              <a:graphicData uri="http://schemas.openxmlformats.org/drawingml/2006/picture">
                <pic:pic>
                  <pic:nvPicPr>
                    <pic:cNvPr id="2" name="image3.jpeg"/>
                    <pic:cNvPicPr/>
                  </pic:nvPicPr>
                  <pic:blipFill>
                    <a:blip r:embed="rId12" cstate="print"/>
                    <a:stretch>
                      <a:fillRect/>
                    </a:stretch>
                  </pic:blipFill>
                  <pic:spPr>
                    <a:xfrm>
                      <a:off x="0" y="0"/>
                      <a:ext cx="5132869" cy="3940492"/>
                    </a:xfrm>
                    <a:prstGeom prst="rect">
                      <a:avLst/>
                    </a:prstGeom>
                  </pic:spPr>
                </pic:pic>
              </a:graphicData>
            </a:graphic>
          </wp:anchor>
        </w:drawing>
      </w:r>
    </w:p>
    <w:p>
      <w:pPr>
        <w:pStyle w:val="BodyText"/>
        <w:spacing w:before="6"/>
        <w:rPr>
          <w:sz w:val="25"/>
        </w:rPr>
      </w:pPr>
    </w:p>
    <w:p>
      <w:pPr>
        <w:pStyle w:val="BodyText"/>
        <w:ind w:left="137" w:right="348"/>
      </w:pPr>
      <w:r>
        <w:rPr/>
        <w:t>This is called a spreadsheet with columns labelled alphabetically across the top and rows labelled numerically across the bottom.</w:t>
      </w:r>
    </w:p>
    <w:p>
      <w:pPr>
        <w:pStyle w:val="BodyText"/>
        <w:spacing w:before="9"/>
        <w:rPr>
          <w:sz w:val="21"/>
        </w:rPr>
      </w:pPr>
    </w:p>
    <w:p>
      <w:pPr>
        <w:pStyle w:val="BodyText"/>
        <w:ind w:left="137" w:right="142"/>
        <w:jc w:val="both"/>
      </w:pPr>
      <w:r>
        <w:rPr/>
        <w:t>For this exercise we are going to use data that has already been summarised. In most cases, you will insert the summarised data into the EXCEL spreadsheet and then use this data to create the graph or figure you require. For some figures however, such as a scatter plot, you will need to insert the original raw data in order to create the graph. You will see how this is done later in this Study Session.</w:t>
      </w:r>
    </w:p>
    <w:p>
      <w:pPr>
        <w:pStyle w:val="BodyText"/>
      </w:pPr>
    </w:p>
    <w:p>
      <w:pPr>
        <w:pStyle w:val="BodyText"/>
        <w:ind w:left="137" w:right="288"/>
        <w:jc w:val="both"/>
      </w:pPr>
      <w:r>
        <w:rPr/>
        <w:t>For these exercises, we are going to work with the data from Unit 3 Study Session 2 on the sugar consumption in children. We will attempt to recreate the graphs you did by hand using EXCEL. Start by making a figure for the frequency distribution table of the age data.</w:t>
      </w:r>
    </w:p>
    <w:p>
      <w:pPr>
        <w:pStyle w:val="BodyText"/>
        <w:spacing w:before="3"/>
      </w:pPr>
    </w:p>
    <w:tbl>
      <w:tblPr>
        <w:tblW w:w="0" w:type="auto"/>
        <w:jc w:val="left"/>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80"/>
        <w:gridCol w:w="727"/>
        <w:gridCol w:w="730"/>
        <w:gridCol w:w="727"/>
        <w:gridCol w:w="730"/>
        <w:gridCol w:w="730"/>
        <w:gridCol w:w="727"/>
        <w:gridCol w:w="727"/>
        <w:gridCol w:w="730"/>
        <w:gridCol w:w="727"/>
        <w:gridCol w:w="730"/>
      </w:tblGrid>
      <w:tr>
        <w:trPr>
          <w:trHeight w:val="269" w:hRule="exact"/>
        </w:trPr>
        <w:tc>
          <w:tcPr>
            <w:tcW w:w="1080" w:type="dxa"/>
          </w:tcPr>
          <w:p>
            <w:pPr>
              <w:pStyle w:val="TableParagraph"/>
              <w:spacing w:line="248" w:lineRule="exact"/>
              <w:ind w:left="100"/>
              <w:rPr>
                <w:b/>
                <w:sz w:val="22"/>
              </w:rPr>
            </w:pPr>
            <w:r>
              <w:rPr>
                <w:b/>
                <w:sz w:val="22"/>
              </w:rPr>
              <w:t>Age</w:t>
            </w:r>
          </w:p>
        </w:tc>
        <w:tc>
          <w:tcPr>
            <w:tcW w:w="727" w:type="dxa"/>
          </w:tcPr>
          <w:p>
            <w:pPr>
              <w:pStyle w:val="TableParagraph"/>
              <w:spacing w:line="248" w:lineRule="exact"/>
              <w:ind w:left="0"/>
              <w:jc w:val="center"/>
              <w:rPr>
                <w:b/>
                <w:sz w:val="22"/>
              </w:rPr>
            </w:pPr>
            <w:r>
              <w:rPr>
                <w:b/>
                <w:w w:val="100"/>
                <w:sz w:val="22"/>
              </w:rPr>
              <w:t>5</w:t>
            </w:r>
          </w:p>
        </w:tc>
        <w:tc>
          <w:tcPr>
            <w:tcW w:w="730" w:type="dxa"/>
          </w:tcPr>
          <w:p>
            <w:pPr>
              <w:pStyle w:val="TableParagraph"/>
              <w:spacing w:line="248" w:lineRule="exact"/>
              <w:ind w:left="0"/>
              <w:jc w:val="center"/>
              <w:rPr>
                <w:b/>
                <w:sz w:val="22"/>
              </w:rPr>
            </w:pPr>
            <w:r>
              <w:rPr>
                <w:b/>
                <w:w w:val="100"/>
                <w:sz w:val="22"/>
              </w:rPr>
              <w:t>6</w:t>
            </w:r>
          </w:p>
        </w:tc>
        <w:tc>
          <w:tcPr>
            <w:tcW w:w="727" w:type="dxa"/>
          </w:tcPr>
          <w:p>
            <w:pPr>
              <w:pStyle w:val="TableParagraph"/>
              <w:spacing w:line="248" w:lineRule="exact"/>
              <w:ind w:left="0" w:right="2"/>
              <w:jc w:val="center"/>
              <w:rPr>
                <w:b/>
                <w:sz w:val="22"/>
              </w:rPr>
            </w:pPr>
            <w:r>
              <w:rPr>
                <w:b/>
                <w:w w:val="100"/>
                <w:sz w:val="22"/>
              </w:rPr>
              <w:t>7</w:t>
            </w:r>
          </w:p>
        </w:tc>
        <w:tc>
          <w:tcPr>
            <w:tcW w:w="730" w:type="dxa"/>
          </w:tcPr>
          <w:p>
            <w:pPr>
              <w:pStyle w:val="TableParagraph"/>
              <w:spacing w:line="248" w:lineRule="exact"/>
              <w:ind w:left="0" w:right="295"/>
              <w:jc w:val="right"/>
              <w:rPr>
                <w:b/>
                <w:sz w:val="22"/>
              </w:rPr>
            </w:pPr>
            <w:r>
              <w:rPr>
                <w:b/>
                <w:w w:val="100"/>
                <w:sz w:val="22"/>
              </w:rPr>
              <w:t>8</w:t>
            </w:r>
          </w:p>
        </w:tc>
        <w:tc>
          <w:tcPr>
            <w:tcW w:w="730" w:type="dxa"/>
          </w:tcPr>
          <w:p>
            <w:pPr>
              <w:pStyle w:val="TableParagraph"/>
              <w:spacing w:line="248" w:lineRule="exact"/>
              <w:ind w:left="0"/>
              <w:jc w:val="center"/>
              <w:rPr>
                <w:b/>
                <w:sz w:val="22"/>
              </w:rPr>
            </w:pPr>
            <w:r>
              <w:rPr>
                <w:b/>
                <w:w w:val="100"/>
                <w:sz w:val="22"/>
              </w:rPr>
              <w:t>9</w:t>
            </w:r>
          </w:p>
        </w:tc>
        <w:tc>
          <w:tcPr>
            <w:tcW w:w="727" w:type="dxa"/>
          </w:tcPr>
          <w:p>
            <w:pPr>
              <w:pStyle w:val="TableParagraph"/>
              <w:spacing w:line="248" w:lineRule="exact"/>
              <w:ind w:left="209" w:right="214"/>
              <w:jc w:val="center"/>
              <w:rPr>
                <w:b/>
                <w:sz w:val="22"/>
              </w:rPr>
            </w:pPr>
            <w:r>
              <w:rPr>
                <w:b/>
                <w:sz w:val="22"/>
              </w:rPr>
              <w:t>10</w:t>
            </w:r>
          </w:p>
        </w:tc>
        <w:tc>
          <w:tcPr>
            <w:tcW w:w="727" w:type="dxa"/>
          </w:tcPr>
          <w:p>
            <w:pPr>
              <w:pStyle w:val="TableParagraph"/>
              <w:spacing w:line="248" w:lineRule="exact"/>
              <w:ind w:left="211" w:right="211"/>
              <w:jc w:val="center"/>
              <w:rPr>
                <w:b/>
                <w:sz w:val="22"/>
              </w:rPr>
            </w:pPr>
            <w:r>
              <w:rPr>
                <w:b/>
                <w:sz w:val="22"/>
              </w:rPr>
              <w:t>11</w:t>
            </w:r>
          </w:p>
        </w:tc>
        <w:tc>
          <w:tcPr>
            <w:tcW w:w="730" w:type="dxa"/>
          </w:tcPr>
          <w:p>
            <w:pPr>
              <w:pStyle w:val="TableParagraph"/>
              <w:spacing w:line="248" w:lineRule="exact"/>
              <w:ind w:left="235"/>
              <w:rPr>
                <w:b/>
                <w:sz w:val="22"/>
              </w:rPr>
            </w:pPr>
            <w:r>
              <w:rPr>
                <w:b/>
                <w:sz w:val="22"/>
              </w:rPr>
              <w:t>12</w:t>
            </w:r>
          </w:p>
        </w:tc>
        <w:tc>
          <w:tcPr>
            <w:tcW w:w="727" w:type="dxa"/>
          </w:tcPr>
          <w:p>
            <w:pPr>
              <w:pStyle w:val="TableParagraph"/>
              <w:spacing w:line="248" w:lineRule="exact"/>
              <w:ind w:left="0" w:right="233"/>
              <w:jc w:val="right"/>
              <w:rPr>
                <w:b/>
                <w:sz w:val="22"/>
              </w:rPr>
            </w:pPr>
            <w:r>
              <w:rPr>
                <w:b/>
                <w:sz w:val="22"/>
              </w:rPr>
              <w:t>13</w:t>
            </w:r>
          </w:p>
        </w:tc>
        <w:tc>
          <w:tcPr>
            <w:tcW w:w="730" w:type="dxa"/>
          </w:tcPr>
          <w:p>
            <w:pPr>
              <w:pStyle w:val="TableParagraph"/>
              <w:spacing w:line="248" w:lineRule="exact"/>
              <w:ind w:left="0" w:right="233"/>
              <w:jc w:val="right"/>
              <w:rPr>
                <w:b/>
                <w:sz w:val="22"/>
              </w:rPr>
            </w:pPr>
            <w:r>
              <w:rPr>
                <w:b/>
                <w:sz w:val="22"/>
              </w:rPr>
              <w:t>14</w:t>
            </w:r>
          </w:p>
        </w:tc>
      </w:tr>
      <w:tr>
        <w:trPr>
          <w:trHeight w:val="269" w:hRule="exact"/>
        </w:trPr>
        <w:tc>
          <w:tcPr>
            <w:tcW w:w="1080" w:type="dxa"/>
          </w:tcPr>
          <w:p>
            <w:pPr>
              <w:pStyle w:val="TableParagraph"/>
              <w:spacing w:line="248" w:lineRule="exact"/>
              <w:ind w:left="100"/>
              <w:rPr>
                <w:b/>
                <w:sz w:val="22"/>
              </w:rPr>
            </w:pPr>
            <w:r>
              <w:rPr>
                <w:b/>
                <w:sz w:val="22"/>
              </w:rPr>
              <w:t>Number</w:t>
            </w:r>
          </w:p>
        </w:tc>
        <w:tc>
          <w:tcPr>
            <w:tcW w:w="727" w:type="dxa"/>
          </w:tcPr>
          <w:p>
            <w:pPr>
              <w:pStyle w:val="TableParagraph"/>
              <w:spacing w:line="251" w:lineRule="exact"/>
              <w:ind w:left="0"/>
              <w:jc w:val="center"/>
              <w:rPr>
                <w:sz w:val="22"/>
              </w:rPr>
            </w:pPr>
            <w:r>
              <w:rPr>
                <w:w w:val="100"/>
                <w:sz w:val="22"/>
              </w:rPr>
              <w:t>1</w:t>
            </w:r>
          </w:p>
        </w:tc>
        <w:tc>
          <w:tcPr>
            <w:tcW w:w="730" w:type="dxa"/>
          </w:tcPr>
          <w:p>
            <w:pPr>
              <w:pStyle w:val="TableParagraph"/>
              <w:spacing w:line="251" w:lineRule="exact"/>
              <w:ind w:left="0"/>
              <w:jc w:val="center"/>
              <w:rPr>
                <w:sz w:val="22"/>
              </w:rPr>
            </w:pPr>
            <w:r>
              <w:rPr>
                <w:w w:val="100"/>
                <w:sz w:val="22"/>
              </w:rPr>
              <w:t>6</w:t>
            </w:r>
          </w:p>
        </w:tc>
        <w:tc>
          <w:tcPr>
            <w:tcW w:w="727" w:type="dxa"/>
          </w:tcPr>
          <w:p>
            <w:pPr>
              <w:pStyle w:val="TableParagraph"/>
              <w:spacing w:line="251" w:lineRule="exact"/>
              <w:ind w:left="0" w:right="2"/>
              <w:jc w:val="center"/>
              <w:rPr>
                <w:sz w:val="22"/>
              </w:rPr>
            </w:pPr>
            <w:r>
              <w:rPr>
                <w:w w:val="100"/>
                <w:sz w:val="22"/>
              </w:rPr>
              <w:t>7</w:t>
            </w:r>
          </w:p>
        </w:tc>
        <w:tc>
          <w:tcPr>
            <w:tcW w:w="730" w:type="dxa"/>
          </w:tcPr>
          <w:p>
            <w:pPr>
              <w:pStyle w:val="TableParagraph"/>
              <w:spacing w:line="251" w:lineRule="exact"/>
              <w:ind w:left="0" w:right="295"/>
              <w:jc w:val="right"/>
              <w:rPr>
                <w:sz w:val="22"/>
              </w:rPr>
            </w:pPr>
            <w:r>
              <w:rPr>
                <w:w w:val="100"/>
                <w:sz w:val="22"/>
              </w:rPr>
              <w:t>7</w:t>
            </w:r>
          </w:p>
        </w:tc>
        <w:tc>
          <w:tcPr>
            <w:tcW w:w="730" w:type="dxa"/>
          </w:tcPr>
          <w:p>
            <w:pPr>
              <w:pStyle w:val="TableParagraph"/>
              <w:spacing w:line="251" w:lineRule="exact"/>
              <w:ind w:left="0"/>
              <w:jc w:val="center"/>
              <w:rPr>
                <w:sz w:val="22"/>
              </w:rPr>
            </w:pPr>
            <w:r>
              <w:rPr>
                <w:w w:val="100"/>
                <w:sz w:val="22"/>
              </w:rPr>
              <w:t>7</w:t>
            </w:r>
          </w:p>
        </w:tc>
        <w:tc>
          <w:tcPr>
            <w:tcW w:w="727" w:type="dxa"/>
          </w:tcPr>
          <w:p>
            <w:pPr>
              <w:pStyle w:val="TableParagraph"/>
              <w:spacing w:line="251" w:lineRule="exact"/>
              <w:ind w:left="0" w:right="2"/>
              <w:jc w:val="center"/>
              <w:rPr>
                <w:sz w:val="22"/>
              </w:rPr>
            </w:pPr>
            <w:r>
              <w:rPr>
                <w:w w:val="100"/>
                <w:sz w:val="22"/>
              </w:rPr>
              <w:t>6</w:t>
            </w:r>
          </w:p>
        </w:tc>
        <w:tc>
          <w:tcPr>
            <w:tcW w:w="727" w:type="dxa"/>
          </w:tcPr>
          <w:p>
            <w:pPr>
              <w:pStyle w:val="TableParagraph"/>
              <w:spacing w:line="251" w:lineRule="exact"/>
              <w:ind w:left="0"/>
              <w:jc w:val="center"/>
              <w:rPr>
                <w:sz w:val="22"/>
              </w:rPr>
            </w:pPr>
            <w:r>
              <w:rPr>
                <w:w w:val="100"/>
                <w:sz w:val="22"/>
              </w:rPr>
              <w:t>7</w:t>
            </w:r>
          </w:p>
        </w:tc>
        <w:tc>
          <w:tcPr>
            <w:tcW w:w="730" w:type="dxa"/>
          </w:tcPr>
          <w:p>
            <w:pPr>
              <w:pStyle w:val="TableParagraph"/>
              <w:spacing w:line="251" w:lineRule="exact"/>
              <w:ind w:left="295"/>
              <w:rPr>
                <w:sz w:val="22"/>
              </w:rPr>
            </w:pPr>
            <w:r>
              <w:rPr>
                <w:w w:val="100"/>
                <w:sz w:val="22"/>
              </w:rPr>
              <w:t>5</w:t>
            </w:r>
          </w:p>
        </w:tc>
        <w:tc>
          <w:tcPr>
            <w:tcW w:w="727" w:type="dxa"/>
          </w:tcPr>
          <w:p>
            <w:pPr>
              <w:pStyle w:val="TableParagraph"/>
              <w:spacing w:line="251" w:lineRule="exact"/>
              <w:ind w:left="0" w:right="292"/>
              <w:jc w:val="right"/>
              <w:rPr>
                <w:sz w:val="22"/>
              </w:rPr>
            </w:pPr>
            <w:r>
              <w:rPr>
                <w:w w:val="100"/>
                <w:sz w:val="22"/>
              </w:rPr>
              <w:t>2</w:t>
            </w:r>
          </w:p>
        </w:tc>
        <w:tc>
          <w:tcPr>
            <w:tcW w:w="730" w:type="dxa"/>
          </w:tcPr>
          <w:p>
            <w:pPr>
              <w:pStyle w:val="TableParagraph"/>
              <w:spacing w:line="251" w:lineRule="exact"/>
              <w:ind w:left="0" w:right="295"/>
              <w:jc w:val="right"/>
              <w:rPr>
                <w:sz w:val="22"/>
              </w:rPr>
            </w:pPr>
            <w:r>
              <w:rPr>
                <w:w w:val="100"/>
                <w:sz w:val="22"/>
              </w:rPr>
              <w:t>1</w:t>
            </w:r>
          </w:p>
        </w:tc>
      </w:tr>
    </w:tbl>
    <w:p>
      <w:pPr>
        <w:pStyle w:val="BodyText"/>
        <w:spacing w:before="8"/>
        <w:rPr>
          <w:sz w:val="21"/>
        </w:rPr>
      </w:pPr>
    </w:p>
    <w:p>
      <w:pPr>
        <w:pStyle w:val="BodyText"/>
        <w:ind w:left="137" w:right="201"/>
        <w:jc w:val="both"/>
      </w:pPr>
      <w:r>
        <w:rPr/>
        <w:t>First you will have to enter (type) this summary data into the EXCEL spreadsheet and then highlight the data using your mouse as shown below.</w:t>
      </w:r>
    </w:p>
    <w:p>
      <w:pPr>
        <w:pStyle w:val="BodyText"/>
      </w:pPr>
    </w:p>
    <w:p>
      <w:pPr>
        <w:pStyle w:val="BodyText"/>
        <w:ind w:left="137" w:right="210"/>
        <w:jc w:val="both"/>
      </w:pPr>
      <w:r>
        <w:rPr/>
        <w:t>A helpful TIP: Note that I copied the frequency table above except that I changed age from a single numeric to “5yrs” this is because if you leave it as a number EXCEL will see it as data instead of a data label. Your labels need to be text so have at least one alphabetical character or symbol included with any numbers.</w:t>
      </w:r>
    </w:p>
    <w:p>
      <w:pPr>
        <w:pStyle w:val="BodyText"/>
      </w:pPr>
    </w:p>
    <w:p>
      <w:pPr>
        <w:pStyle w:val="BodyText"/>
        <w:ind w:left="137" w:right="850"/>
      </w:pPr>
      <w:r>
        <w:rPr/>
        <w:t>We are going to first create a Histogram or Bar Graph with columns (instead of horizontal bars).</w:t>
      </w:r>
    </w:p>
    <w:p>
      <w:pPr>
        <w:spacing w:after="0"/>
        <w:sectPr>
          <w:pgSz w:w="11910" w:h="16850"/>
          <w:pgMar w:header="0" w:footer="993" w:top="1360" w:bottom="1260" w:left="1660" w:right="1600"/>
        </w:sectPr>
      </w:pPr>
    </w:p>
    <w:p>
      <w:pPr>
        <w:pStyle w:val="Heading4"/>
        <w:spacing w:before="86"/>
        <w:ind w:left="2134" w:right="826" w:hanging="1261"/>
        <w:rPr>
          <w:rFonts w:ascii="Arial"/>
        </w:rPr>
      </w:pPr>
      <w:r>
        <w:rPr>
          <w:rFonts w:ascii="Arial"/>
        </w:rPr>
        <w:t>Note: Throughout this Study Session the following terms are used interchangeably: Graph, Figure and Chart.</w:t>
      </w:r>
    </w:p>
    <w:p>
      <w:pPr>
        <w:pStyle w:val="BodyText"/>
        <w:spacing w:before="2"/>
        <w:rPr>
          <w:b/>
        </w:rPr>
      </w:pPr>
    </w:p>
    <w:p>
      <w:pPr>
        <w:pStyle w:val="BodyText"/>
        <w:ind w:left="137" w:right="189"/>
      </w:pPr>
      <w:r>
        <w:rPr/>
        <w:t>Then click on “Insert” tab on the tool bar at the top of the screen (also called a ribbon) as shown below. This brings up the options below:</w:t>
      </w:r>
    </w:p>
    <w:p>
      <w:pPr>
        <w:pStyle w:val="BodyText"/>
        <w:ind w:left="138" w:right="-9"/>
        <w:rPr>
          <w:sz w:val="20"/>
        </w:rPr>
      </w:pPr>
      <w:r>
        <w:rPr>
          <w:sz w:val="20"/>
        </w:rPr>
        <w:drawing>
          <wp:inline distT="0" distB="0" distL="0" distR="0">
            <wp:extent cx="5382682" cy="565213"/>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3" cstate="print"/>
                    <a:stretch>
                      <a:fillRect/>
                    </a:stretch>
                  </pic:blipFill>
                  <pic:spPr>
                    <a:xfrm>
                      <a:off x="0" y="0"/>
                      <a:ext cx="5382682" cy="565213"/>
                    </a:xfrm>
                    <a:prstGeom prst="rect">
                      <a:avLst/>
                    </a:prstGeom>
                  </pic:spPr>
                </pic:pic>
              </a:graphicData>
            </a:graphic>
          </wp:inline>
        </w:drawing>
      </w:r>
      <w:r>
        <w:rPr>
          <w:sz w:val="20"/>
        </w:rPr>
      </w:r>
    </w:p>
    <w:p>
      <w:pPr>
        <w:pStyle w:val="BodyText"/>
        <w:spacing w:before="9"/>
        <w:rPr>
          <w:sz w:val="20"/>
        </w:rPr>
      </w:pPr>
    </w:p>
    <w:p>
      <w:pPr>
        <w:pStyle w:val="BodyText"/>
        <w:ind w:left="137" w:right="140"/>
      </w:pPr>
      <w:r>
        <w:rPr/>
        <w:t>You will see that note this ribbon has a chart section from which you can choose the most commonly used charts. So the first thing you need to do is to select the data you want to tell EXCEL what type of chart you want. For this 1</w:t>
      </w:r>
      <w:r>
        <w:rPr>
          <w:position w:val="8"/>
          <w:sz w:val="14"/>
        </w:rPr>
        <w:t>st </w:t>
      </w:r>
      <w:r>
        <w:rPr/>
        <w:t>exercise we are going to create a Histogram (Column chart), select the data as below and then you will need to select the type of column chart you would like which is already highlighted so you can now select it:</w:t>
      </w:r>
    </w:p>
    <w:p>
      <w:pPr>
        <w:pStyle w:val="BodyText"/>
        <w:spacing w:before="9"/>
        <w:rPr>
          <w:sz w:val="18"/>
        </w:rPr>
      </w:pPr>
      <w:r>
        <w:rPr/>
        <w:drawing>
          <wp:anchor distT="0" distB="0" distL="0" distR="0" allowOverlap="1" layoutInCell="1" locked="0" behindDoc="0" simplePos="0" relativeHeight="2128">
            <wp:simplePos x="0" y="0"/>
            <wp:positionH relativeFrom="page">
              <wp:posOffset>1141730</wp:posOffset>
            </wp:positionH>
            <wp:positionV relativeFrom="paragraph">
              <wp:posOffset>162520</wp:posOffset>
            </wp:positionV>
            <wp:extent cx="5303574" cy="4101083"/>
            <wp:effectExtent l="0" t="0" r="0" b="0"/>
            <wp:wrapTopAndBottom/>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4" cstate="print"/>
                    <a:stretch>
                      <a:fillRect/>
                    </a:stretch>
                  </pic:blipFill>
                  <pic:spPr>
                    <a:xfrm>
                      <a:off x="0" y="0"/>
                      <a:ext cx="5303574" cy="4101083"/>
                    </a:xfrm>
                    <a:prstGeom prst="rect">
                      <a:avLst/>
                    </a:prstGeom>
                  </pic:spPr>
                </pic:pic>
              </a:graphicData>
            </a:graphic>
          </wp:anchor>
        </w:drawing>
      </w:r>
    </w:p>
    <w:p>
      <w:pPr>
        <w:pStyle w:val="BodyText"/>
        <w:spacing w:before="8"/>
      </w:pPr>
    </w:p>
    <w:p>
      <w:pPr>
        <w:pStyle w:val="BodyText"/>
        <w:ind w:left="137" w:right="140"/>
      </w:pPr>
      <w:r>
        <w:rPr/>
        <w:t>Look at the chart you have created. Is this what you were hoping for your chart to look like? If not then you might need to reorganise your data in the spreadsheet and start again.</w:t>
      </w:r>
    </w:p>
    <w:p>
      <w:pPr>
        <w:spacing w:after="0"/>
        <w:sectPr>
          <w:pgSz w:w="11910" w:h="16850"/>
          <w:pgMar w:header="0" w:footer="993" w:top="1600" w:bottom="1260" w:left="1660" w:right="1600"/>
        </w:sectPr>
      </w:pPr>
    </w:p>
    <w:p>
      <w:pPr>
        <w:pStyle w:val="BodyText"/>
        <w:ind w:left="138"/>
        <w:rPr>
          <w:sz w:val="20"/>
        </w:rPr>
      </w:pPr>
      <w:r>
        <w:rPr>
          <w:sz w:val="20"/>
        </w:rPr>
        <w:drawing>
          <wp:inline distT="0" distB="0" distL="0" distR="0">
            <wp:extent cx="5370861" cy="3279457"/>
            <wp:effectExtent l="0" t="0" r="0" b="0"/>
            <wp:docPr id="7" name="image6.png" descr=""/>
            <wp:cNvGraphicFramePr>
              <a:graphicFrameLocks noChangeAspect="1"/>
            </wp:cNvGraphicFramePr>
            <a:graphic>
              <a:graphicData uri="http://schemas.openxmlformats.org/drawingml/2006/picture">
                <pic:pic>
                  <pic:nvPicPr>
                    <pic:cNvPr id="8" name="image6.png"/>
                    <pic:cNvPicPr/>
                  </pic:nvPicPr>
                  <pic:blipFill>
                    <a:blip r:embed="rId15" cstate="print"/>
                    <a:stretch>
                      <a:fillRect/>
                    </a:stretch>
                  </pic:blipFill>
                  <pic:spPr>
                    <a:xfrm>
                      <a:off x="0" y="0"/>
                      <a:ext cx="5370861" cy="3279457"/>
                    </a:xfrm>
                    <a:prstGeom prst="rect">
                      <a:avLst/>
                    </a:prstGeom>
                  </pic:spPr>
                </pic:pic>
              </a:graphicData>
            </a:graphic>
          </wp:inline>
        </w:drawing>
      </w:r>
      <w:r>
        <w:rPr>
          <w:sz w:val="20"/>
        </w:rPr>
      </w:r>
    </w:p>
    <w:p>
      <w:pPr>
        <w:pStyle w:val="BodyText"/>
        <w:spacing w:before="4"/>
        <w:rPr>
          <w:sz w:val="10"/>
        </w:rPr>
      </w:pPr>
    </w:p>
    <w:p>
      <w:pPr>
        <w:pStyle w:val="BodyText"/>
        <w:spacing w:before="93"/>
        <w:ind w:left="137" w:right="470"/>
      </w:pPr>
      <w:r>
        <w:rPr/>
        <w:t>If it looks ok you will see that above the instruction ribbon is a set of tabs under the heading “Chart tools”. You should select the “layout” tab this has several options where you can customise your chart to add labels and other features.</w:t>
      </w:r>
    </w:p>
    <w:p>
      <w:pPr>
        <w:pStyle w:val="BodyText"/>
        <w:spacing w:before="8"/>
        <w:rPr>
          <w:sz w:val="21"/>
        </w:rPr>
      </w:pPr>
    </w:p>
    <w:p>
      <w:pPr>
        <w:pStyle w:val="BodyText"/>
        <w:spacing w:line="480" w:lineRule="auto" w:after="10"/>
        <w:ind w:left="137" w:right="2941"/>
      </w:pPr>
      <w:r>
        <w:rPr/>
        <w:t>There are 2 primary sections in this tab: Labels and Axes Under labels there are 5 possible options:</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421"/>
        <w:gridCol w:w="1421"/>
        <w:gridCol w:w="1418"/>
        <w:gridCol w:w="1418"/>
      </w:tblGrid>
      <w:tr>
        <w:trPr>
          <w:trHeight w:val="264" w:hRule="exact"/>
        </w:trPr>
        <w:tc>
          <w:tcPr>
            <w:tcW w:w="1418" w:type="dxa"/>
          </w:tcPr>
          <w:p>
            <w:pPr>
              <w:pStyle w:val="TableParagraph"/>
              <w:spacing w:line="251" w:lineRule="exact"/>
              <w:ind w:left="141"/>
              <w:rPr>
                <w:sz w:val="22"/>
              </w:rPr>
            </w:pPr>
            <w:r>
              <w:rPr>
                <w:sz w:val="22"/>
              </w:rPr>
              <w:t>Chart Titles</w:t>
            </w:r>
          </w:p>
        </w:tc>
        <w:tc>
          <w:tcPr>
            <w:tcW w:w="1421" w:type="dxa"/>
          </w:tcPr>
          <w:p>
            <w:pPr>
              <w:pStyle w:val="TableParagraph"/>
              <w:spacing w:line="251" w:lineRule="exact"/>
              <w:ind w:left="203"/>
              <w:rPr>
                <w:sz w:val="22"/>
              </w:rPr>
            </w:pPr>
            <w:r>
              <w:rPr>
                <w:sz w:val="22"/>
              </w:rPr>
              <w:t>Axis Titles</w:t>
            </w:r>
          </w:p>
        </w:tc>
        <w:tc>
          <w:tcPr>
            <w:tcW w:w="1421" w:type="dxa"/>
          </w:tcPr>
          <w:p>
            <w:pPr>
              <w:pStyle w:val="TableParagraph"/>
              <w:spacing w:line="251" w:lineRule="exact"/>
              <w:ind w:left="338"/>
              <w:rPr>
                <w:sz w:val="22"/>
              </w:rPr>
            </w:pPr>
            <w:r>
              <w:rPr>
                <w:sz w:val="22"/>
              </w:rPr>
              <w:t>Legend</w:t>
            </w:r>
          </w:p>
        </w:tc>
        <w:tc>
          <w:tcPr>
            <w:tcW w:w="1418" w:type="dxa"/>
          </w:tcPr>
          <w:p>
            <w:pPr>
              <w:pStyle w:val="TableParagraph"/>
              <w:spacing w:line="251" w:lineRule="exact"/>
              <w:ind w:left="115"/>
              <w:rPr>
                <w:sz w:val="22"/>
              </w:rPr>
            </w:pPr>
            <w:r>
              <w:rPr>
                <w:sz w:val="22"/>
              </w:rPr>
              <w:t>Data Labels</w:t>
            </w:r>
          </w:p>
        </w:tc>
        <w:tc>
          <w:tcPr>
            <w:tcW w:w="1418" w:type="dxa"/>
          </w:tcPr>
          <w:p>
            <w:pPr>
              <w:pStyle w:val="TableParagraph"/>
              <w:spacing w:line="251" w:lineRule="exact"/>
              <w:ind w:left="165"/>
              <w:rPr>
                <w:sz w:val="22"/>
              </w:rPr>
            </w:pPr>
            <w:r>
              <w:rPr>
                <w:sz w:val="22"/>
              </w:rPr>
              <w:t>Data Table</w:t>
            </w:r>
          </w:p>
        </w:tc>
      </w:tr>
    </w:tbl>
    <w:p>
      <w:pPr>
        <w:pStyle w:val="BodyText"/>
        <w:spacing w:before="8"/>
        <w:rPr>
          <w:sz w:val="21"/>
        </w:rPr>
      </w:pPr>
    </w:p>
    <w:p>
      <w:pPr>
        <w:pStyle w:val="BodyText"/>
        <w:ind w:left="137"/>
      </w:pPr>
      <w:r>
        <w:rPr/>
        <w:t>Under Axes there are 2 possible options:</w:t>
      </w:r>
    </w:p>
    <w:p>
      <w:pPr>
        <w:pStyle w:val="BodyText"/>
        <w:spacing w:before="2"/>
      </w:pPr>
    </w:p>
    <w:tbl>
      <w:tblPr>
        <w:tblW w:w="0" w:type="auto"/>
        <w:jc w:val="left"/>
        <w:tblInd w:w="2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1"/>
        <w:gridCol w:w="1418"/>
      </w:tblGrid>
      <w:tr>
        <w:trPr>
          <w:trHeight w:val="264" w:hRule="exact"/>
        </w:trPr>
        <w:tc>
          <w:tcPr>
            <w:tcW w:w="1421" w:type="dxa"/>
          </w:tcPr>
          <w:p>
            <w:pPr>
              <w:pStyle w:val="TableParagraph"/>
              <w:spacing w:line="251" w:lineRule="exact"/>
              <w:ind w:left="458"/>
              <w:rPr>
                <w:sz w:val="22"/>
              </w:rPr>
            </w:pPr>
            <w:r>
              <w:rPr>
                <w:sz w:val="22"/>
              </w:rPr>
              <w:t>Axes</w:t>
            </w:r>
          </w:p>
        </w:tc>
        <w:tc>
          <w:tcPr>
            <w:tcW w:w="1418" w:type="dxa"/>
          </w:tcPr>
          <w:p>
            <w:pPr>
              <w:pStyle w:val="TableParagraph"/>
              <w:spacing w:line="251" w:lineRule="exact"/>
              <w:ind w:left="268"/>
              <w:rPr>
                <w:sz w:val="22"/>
              </w:rPr>
            </w:pPr>
            <w:r>
              <w:rPr>
                <w:sz w:val="22"/>
              </w:rPr>
              <w:t>Gridlines</w:t>
            </w:r>
          </w:p>
        </w:tc>
      </w:tr>
    </w:tbl>
    <w:p>
      <w:pPr>
        <w:pStyle w:val="BodyText"/>
        <w:spacing w:before="8"/>
        <w:rPr>
          <w:sz w:val="21"/>
        </w:rPr>
      </w:pPr>
    </w:p>
    <w:p>
      <w:pPr>
        <w:pStyle w:val="BodyText"/>
        <w:ind w:left="137"/>
      </w:pPr>
      <w:r>
        <w:rPr/>
        <w:t>This is what you will see in the ribbon:</w:t>
      </w:r>
    </w:p>
    <w:p>
      <w:pPr>
        <w:pStyle w:val="BodyText"/>
        <w:spacing w:before="9"/>
        <w:rPr>
          <w:sz w:val="18"/>
        </w:rPr>
      </w:pPr>
      <w:r>
        <w:rPr/>
        <w:drawing>
          <wp:anchor distT="0" distB="0" distL="0" distR="0" allowOverlap="1" layoutInCell="1" locked="0" behindDoc="0" simplePos="0" relativeHeight="2152">
            <wp:simplePos x="0" y="0"/>
            <wp:positionH relativeFrom="page">
              <wp:posOffset>1141729</wp:posOffset>
            </wp:positionH>
            <wp:positionV relativeFrom="paragraph">
              <wp:posOffset>162399</wp:posOffset>
            </wp:positionV>
            <wp:extent cx="5288624" cy="1495425"/>
            <wp:effectExtent l="0" t="0" r="0" b="0"/>
            <wp:wrapTopAndBottom/>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6" cstate="print"/>
                    <a:stretch>
                      <a:fillRect/>
                    </a:stretch>
                  </pic:blipFill>
                  <pic:spPr>
                    <a:xfrm>
                      <a:off x="0" y="0"/>
                      <a:ext cx="5288624" cy="1495425"/>
                    </a:xfrm>
                    <a:prstGeom prst="rect">
                      <a:avLst/>
                    </a:prstGeom>
                  </pic:spPr>
                </pic:pic>
              </a:graphicData>
            </a:graphic>
          </wp:anchor>
        </w:drawing>
      </w:r>
    </w:p>
    <w:p>
      <w:pPr>
        <w:pStyle w:val="BodyText"/>
        <w:ind w:left="137" w:right="533"/>
      </w:pPr>
      <w:r>
        <w:rPr/>
        <w:t>Let us look at several of these features. First two are ‘Titles’. Use the ‘Chart Titles’ option to add the title of the graph.</w:t>
      </w:r>
    </w:p>
    <w:p>
      <w:pPr>
        <w:spacing w:after="0"/>
        <w:sectPr>
          <w:pgSz w:w="11910" w:h="16850"/>
          <w:pgMar w:header="0" w:footer="993" w:top="1440" w:bottom="1260" w:left="1660" w:right="1600"/>
        </w:sectPr>
      </w:pPr>
    </w:p>
    <w:p>
      <w:pPr>
        <w:pStyle w:val="BodyText"/>
        <w:ind w:left="138"/>
        <w:rPr>
          <w:sz w:val="20"/>
        </w:rPr>
      </w:pPr>
      <w:r>
        <w:rPr>
          <w:sz w:val="20"/>
        </w:rPr>
        <w:drawing>
          <wp:inline distT="0" distB="0" distL="0" distR="0">
            <wp:extent cx="5364014" cy="3223259"/>
            <wp:effectExtent l="0" t="0" r="0" b="0"/>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7" cstate="print"/>
                    <a:stretch>
                      <a:fillRect/>
                    </a:stretch>
                  </pic:blipFill>
                  <pic:spPr>
                    <a:xfrm>
                      <a:off x="0" y="0"/>
                      <a:ext cx="5364014" cy="3223259"/>
                    </a:xfrm>
                    <a:prstGeom prst="rect">
                      <a:avLst/>
                    </a:prstGeom>
                  </pic:spPr>
                </pic:pic>
              </a:graphicData>
            </a:graphic>
          </wp:inline>
        </w:drawing>
      </w:r>
      <w:r>
        <w:rPr>
          <w:sz w:val="20"/>
        </w:rPr>
      </w:r>
    </w:p>
    <w:p>
      <w:pPr>
        <w:pStyle w:val="BodyText"/>
        <w:spacing w:before="2"/>
        <w:rPr>
          <w:sz w:val="11"/>
        </w:rPr>
      </w:pPr>
    </w:p>
    <w:p>
      <w:pPr>
        <w:pStyle w:val="BodyText"/>
        <w:spacing w:before="94"/>
        <w:ind w:left="137" w:right="519"/>
      </w:pPr>
      <w:r>
        <w:rPr/>
        <w:t>You can then replace the text in the title box with the correct label for the chart. As below:</w:t>
      </w:r>
    </w:p>
    <w:p>
      <w:pPr>
        <w:pStyle w:val="BodyText"/>
        <w:spacing w:before="10"/>
        <w:rPr>
          <w:sz w:val="18"/>
        </w:rPr>
      </w:pPr>
      <w:r>
        <w:rPr/>
        <w:drawing>
          <wp:anchor distT="0" distB="0" distL="0" distR="0" allowOverlap="1" layoutInCell="1" locked="0" behindDoc="0" simplePos="0" relativeHeight="2176">
            <wp:simplePos x="0" y="0"/>
            <wp:positionH relativeFrom="page">
              <wp:posOffset>1141729</wp:posOffset>
            </wp:positionH>
            <wp:positionV relativeFrom="paragraph">
              <wp:posOffset>162551</wp:posOffset>
            </wp:positionV>
            <wp:extent cx="5313814" cy="1476375"/>
            <wp:effectExtent l="0" t="0" r="0" b="0"/>
            <wp:wrapTopAndBottom/>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8" cstate="print"/>
                    <a:stretch>
                      <a:fillRect/>
                    </a:stretch>
                  </pic:blipFill>
                  <pic:spPr>
                    <a:xfrm>
                      <a:off x="0" y="0"/>
                      <a:ext cx="5313814" cy="1476375"/>
                    </a:xfrm>
                    <a:prstGeom prst="rect">
                      <a:avLst/>
                    </a:prstGeom>
                  </pic:spPr>
                </pic:pic>
              </a:graphicData>
            </a:graphic>
          </wp:anchor>
        </w:drawing>
      </w:r>
    </w:p>
    <w:p>
      <w:pPr>
        <w:pStyle w:val="BodyText"/>
        <w:rPr>
          <w:sz w:val="20"/>
        </w:rPr>
      </w:pPr>
    </w:p>
    <w:p>
      <w:pPr>
        <w:pStyle w:val="BodyText"/>
        <w:spacing w:before="1"/>
        <w:ind w:left="137" w:right="141" w:hanging="1"/>
      </w:pPr>
      <w:r>
        <w:rPr/>
        <w:t>You can use the ‘Axis Titles’ to add labels both for the horizontal and vertical axes like this:</w:t>
      </w:r>
    </w:p>
    <w:p>
      <w:pPr>
        <w:spacing w:after="0"/>
        <w:sectPr>
          <w:pgSz w:w="11910" w:h="16850"/>
          <w:pgMar w:header="0" w:footer="993" w:top="1440" w:bottom="1260" w:left="1660" w:right="1600"/>
        </w:sectPr>
      </w:pPr>
    </w:p>
    <w:p>
      <w:pPr>
        <w:pStyle w:val="BodyText"/>
        <w:ind w:left="138"/>
        <w:rPr>
          <w:sz w:val="20"/>
        </w:rPr>
      </w:pPr>
      <w:r>
        <w:rPr>
          <w:sz w:val="20"/>
        </w:rPr>
        <w:drawing>
          <wp:inline distT="0" distB="0" distL="0" distR="0">
            <wp:extent cx="5363778" cy="3300984"/>
            <wp:effectExtent l="0" t="0" r="0" b="0"/>
            <wp:docPr id="15" name="image10.png" descr=""/>
            <wp:cNvGraphicFramePr>
              <a:graphicFrameLocks noChangeAspect="1"/>
            </wp:cNvGraphicFramePr>
            <a:graphic>
              <a:graphicData uri="http://schemas.openxmlformats.org/drawingml/2006/picture">
                <pic:pic>
                  <pic:nvPicPr>
                    <pic:cNvPr id="16" name="image10.png"/>
                    <pic:cNvPicPr/>
                  </pic:nvPicPr>
                  <pic:blipFill>
                    <a:blip r:embed="rId19" cstate="print"/>
                    <a:stretch>
                      <a:fillRect/>
                    </a:stretch>
                  </pic:blipFill>
                  <pic:spPr>
                    <a:xfrm>
                      <a:off x="0" y="0"/>
                      <a:ext cx="5363778" cy="3300984"/>
                    </a:xfrm>
                    <a:prstGeom prst="rect">
                      <a:avLst/>
                    </a:prstGeom>
                  </pic:spPr>
                </pic:pic>
              </a:graphicData>
            </a:graphic>
          </wp:inline>
        </w:drawing>
      </w:r>
      <w:r>
        <w:rPr>
          <w:sz w:val="20"/>
        </w:rPr>
      </w:r>
    </w:p>
    <w:p>
      <w:pPr>
        <w:pStyle w:val="BodyText"/>
        <w:spacing w:before="1"/>
        <w:rPr>
          <w:sz w:val="16"/>
        </w:rPr>
      </w:pPr>
      <w:r>
        <w:rPr/>
        <w:drawing>
          <wp:anchor distT="0" distB="0" distL="0" distR="0" allowOverlap="1" layoutInCell="1" locked="0" behindDoc="0" simplePos="0" relativeHeight="2200">
            <wp:simplePos x="0" y="0"/>
            <wp:positionH relativeFrom="page">
              <wp:posOffset>1141729</wp:posOffset>
            </wp:positionH>
            <wp:positionV relativeFrom="paragraph">
              <wp:posOffset>142365</wp:posOffset>
            </wp:positionV>
            <wp:extent cx="5330848" cy="3393281"/>
            <wp:effectExtent l="0" t="0" r="0" b="0"/>
            <wp:wrapTopAndBottom/>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20" cstate="print"/>
                    <a:stretch>
                      <a:fillRect/>
                    </a:stretch>
                  </pic:blipFill>
                  <pic:spPr>
                    <a:xfrm>
                      <a:off x="0" y="0"/>
                      <a:ext cx="5330848" cy="3393281"/>
                    </a:xfrm>
                    <a:prstGeom prst="rect">
                      <a:avLst/>
                    </a:prstGeom>
                  </pic:spPr>
                </pic:pic>
              </a:graphicData>
            </a:graphic>
          </wp:anchor>
        </w:drawing>
      </w:r>
    </w:p>
    <w:p>
      <w:pPr>
        <w:spacing w:after="0"/>
        <w:rPr>
          <w:sz w:val="16"/>
        </w:rPr>
        <w:sectPr>
          <w:pgSz w:w="11910" w:h="16850"/>
          <w:pgMar w:header="0" w:footer="993" w:top="1440" w:bottom="1180" w:left="1660" w:right="1600"/>
        </w:sectPr>
      </w:pPr>
    </w:p>
    <w:p>
      <w:pPr>
        <w:pStyle w:val="BodyText"/>
        <w:ind w:left="138"/>
        <w:rPr>
          <w:sz w:val="20"/>
        </w:rPr>
      </w:pPr>
      <w:r>
        <w:rPr>
          <w:sz w:val="20"/>
        </w:rPr>
        <w:drawing>
          <wp:inline distT="0" distB="0" distL="0" distR="0">
            <wp:extent cx="5365196" cy="3364420"/>
            <wp:effectExtent l="0" t="0" r="0" b="0"/>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21" cstate="print"/>
                    <a:stretch>
                      <a:fillRect/>
                    </a:stretch>
                  </pic:blipFill>
                  <pic:spPr>
                    <a:xfrm>
                      <a:off x="0" y="0"/>
                      <a:ext cx="5365196" cy="3364420"/>
                    </a:xfrm>
                    <a:prstGeom prst="rect">
                      <a:avLst/>
                    </a:prstGeom>
                  </pic:spPr>
                </pic:pic>
              </a:graphicData>
            </a:graphic>
          </wp:inline>
        </w:drawing>
      </w:r>
      <w:r>
        <w:rPr>
          <w:sz w:val="20"/>
        </w:rPr>
      </w:r>
    </w:p>
    <w:p>
      <w:pPr>
        <w:pStyle w:val="BodyText"/>
        <w:spacing w:before="2"/>
        <w:rPr>
          <w:sz w:val="11"/>
        </w:rPr>
      </w:pPr>
    </w:p>
    <w:p>
      <w:pPr>
        <w:pStyle w:val="BodyText"/>
        <w:spacing w:before="94"/>
        <w:ind w:left="137" w:right="91"/>
      </w:pPr>
      <w:r>
        <w:rPr/>
        <w:t>Proper labelling of figures is very important for assisting the reader to understand what they are looking at. Proper labelling of any figures and graphs in your Assignment 2 report will be part of your assignment mark.</w:t>
      </w:r>
    </w:p>
    <w:p>
      <w:pPr>
        <w:pStyle w:val="BodyText"/>
        <w:spacing w:before="9"/>
        <w:rPr>
          <w:sz w:val="21"/>
        </w:rPr>
      </w:pPr>
    </w:p>
    <w:p>
      <w:pPr>
        <w:pStyle w:val="BodyText"/>
        <w:ind w:left="137" w:right="105" w:hanging="1"/>
      </w:pPr>
      <w:r>
        <w:rPr/>
        <w:t>Next is the ‘Legend’ tab. The legend is the small box on the right which says “Number” with a blue box. Since there is only one item in the x-axis you do not need the legend in this graph, if you have multiple items in the x-axis then you could label these using this option. Select ‘None’ to turn off and remove the legend for this graph.</w:t>
      </w:r>
    </w:p>
    <w:p>
      <w:pPr>
        <w:spacing w:after="0"/>
        <w:sectPr>
          <w:pgSz w:w="11910" w:h="16850"/>
          <w:pgMar w:header="0" w:footer="993" w:top="1440" w:bottom="1180" w:left="1660" w:right="1600"/>
        </w:sectPr>
      </w:pPr>
    </w:p>
    <w:p>
      <w:pPr>
        <w:pStyle w:val="BodyText"/>
        <w:ind w:left="138"/>
        <w:rPr>
          <w:sz w:val="20"/>
        </w:rPr>
      </w:pPr>
      <w:r>
        <w:rPr>
          <w:sz w:val="20"/>
        </w:rPr>
        <w:drawing>
          <wp:inline distT="0" distB="0" distL="0" distR="0">
            <wp:extent cx="5311961" cy="4587240"/>
            <wp:effectExtent l="0" t="0" r="0" b="0"/>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22" cstate="print"/>
                    <a:stretch>
                      <a:fillRect/>
                    </a:stretch>
                  </pic:blipFill>
                  <pic:spPr>
                    <a:xfrm>
                      <a:off x="0" y="0"/>
                      <a:ext cx="5311961" cy="4587240"/>
                    </a:xfrm>
                    <a:prstGeom prst="rect">
                      <a:avLst/>
                    </a:prstGeom>
                  </pic:spPr>
                </pic:pic>
              </a:graphicData>
            </a:graphic>
          </wp:inline>
        </w:drawing>
      </w:r>
      <w:r>
        <w:rPr>
          <w:sz w:val="20"/>
        </w:rPr>
      </w:r>
    </w:p>
    <w:p>
      <w:pPr>
        <w:pStyle w:val="BodyText"/>
        <w:spacing w:before="9"/>
        <w:rPr>
          <w:sz w:val="16"/>
        </w:rPr>
      </w:pPr>
    </w:p>
    <w:p>
      <w:pPr>
        <w:pStyle w:val="BodyText"/>
        <w:spacing w:before="94"/>
        <w:ind w:left="137"/>
        <w:jc w:val="both"/>
      </w:pPr>
      <w:r>
        <w:rPr/>
        <w:t>We will see in a later exercise a situation where you will want to keep the legend.</w:t>
      </w:r>
    </w:p>
    <w:p>
      <w:pPr>
        <w:pStyle w:val="BodyText"/>
      </w:pPr>
    </w:p>
    <w:p>
      <w:pPr>
        <w:pStyle w:val="BodyText"/>
        <w:ind w:left="137" w:right="407"/>
        <w:jc w:val="both"/>
      </w:pPr>
      <w:r>
        <w:rPr/>
        <w:t>Now click on the “Data Labels” Tab. Here you can select various types of labels for the data. Click on the various options to display information about the value of each bar in a range of positions. See the inside bar example below:</w:t>
      </w:r>
    </w:p>
    <w:p>
      <w:pPr>
        <w:spacing w:after="0"/>
        <w:jc w:val="both"/>
        <w:sectPr>
          <w:pgSz w:w="11910" w:h="16850"/>
          <w:pgMar w:header="0" w:footer="993" w:top="1440" w:bottom="1260" w:left="1660" w:right="1600"/>
        </w:sectPr>
      </w:pPr>
    </w:p>
    <w:p>
      <w:pPr>
        <w:pStyle w:val="BodyText"/>
        <w:ind w:left="138"/>
        <w:rPr>
          <w:sz w:val="20"/>
        </w:rPr>
      </w:pPr>
      <w:r>
        <w:rPr>
          <w:sz w:val="20"/>
        </w:rPr>
        <w:drawing>
          <wp:inline distT="0" distB="0" distL="0" distR="0">
            <wp:extent cx="5359022" cy="5385816"/>
            <wp:effectExtent l="0" t="0" r="0" b="0"/>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23" cstate="print"/>
                    <a:stretch>
                      <a:fillRect/>
                    </a:stretch>
                  </pic:blipFill>
                  <pic:spPr>
                    <a:xfrm>
                      <a:off x="0" y="0"/>
                      <a:ext cx="5359022" cy="5385816"/>
                    </a:xfrm>
                    <a:prstGeom prst="rect">
                      <a:avLst/>
                    </a:prstGeom>
                  </pic:spPr>
                </pic:pic>
              </a:graphicData>
            </a:graphic>
          </wp:inline>
        </w:drawing>
      </w:r>
      <w:r>
        <w:rPr>
          <w:sz w:val="20"/>
        </w:rPr>
      </w:r>
    </w:p>
    <w:p>
      <w:pPr>
        <w:pStyle w:val="BodyText"/>
        <w:spacing w:before="6"/>
        <w:rPr>
          <w:sz w:val="10"/>
        </w:rPr>
      </w:pPr>
    </w:p>
    <w:p>
      <w:pPr>
        <w:pStyle w:val="BodyText"/>
        <w:spacing w:before="94"/>
        <w:ind w:left="137"/>
      </w:pPr>
      <w:r>
        <w:rPr/>
        <w:t>Now click on the “Data Table” tab.</w:t>
      </w:r>
    </w:p>
    <w:p>
      <w:pPr>
        <w:spacing w:after="0"/>
        <w:sectPr>
          <w:pgSz w:w="11910" w:h="16850"/>
          <w:pgMar w:header="0" w:footer="993" w:top="1440" w:bottom="1260" w:left="1660" w:right="1600"/>
        </w:sectPr>
      </w:pPr>
    </w:p>
    <w:p>
      <w:pPr>
        <w:pStyle w:val="BodyText"/>
        <w:ind w:left="138"/>
        <w:rPr>
          <w:sz w:val="20"/>
        </w:rPr>
      </w:pPr>
      <w:r>
        <w:rPr>
          <w:sz w:val="20"/>
        </w:rPr>
        <w:drawing>
          <wp:inline distT="0" distB="0" distL="0" distR="0">
            <wp:extent cx="5301419" cy="5750052"/>
            <wp:effectExtent l="0" t="0" r="0" b="0"/>
            <wp:docPr id="25" name="image15.png" descr=""/>
            <wp:cNvGraphicFramePr>
              <a:graphicFrameLocks noChangeAspect="1"/>
            </wp:cNvGraphicFramePr>
            <a:graphic>
              <a:graphicData uri="http://schemas.openxmlformats.org/drawingml/2006/picture">
                <pic:pic>
                  <pic:nvPicPr>
                    <pic:cNvPr id="26" name="image15.png"/>
                    <pic:cNvPicPr/>
                  </pic:nvPicPr>
                  <pic:blipFill>
                    <a:blip r:embed="rId24" cstate="print"/>
                    <a:stretch>
                      <a:fillRect/>
                    </a:stretch>
                  </pic:blipFill>
                  <pic:spPr>
                    <a:xfrm>
                      <a:off x="0" y="0"/>
                      <a:ext cx="5301419" cy="5750052"/>
                    </a:xfrm>
                    <a:prstGeom prst="rect">
                      <a:avLst/>
                    </a:prstGeom>
                  </pic:spPr>
                </pic:pic>
              </a:graphicData>
            </a:graphic>
          </wp:inline>
        </w:drawing>
      </w:r>
      <w:r>
        <w:rPr>
          <w:sz w:val="20"/>
        </w:rPr>
      </w:r>
    </w:p>
    <w:p>
      <w:pPr>
        <w:pStyle w:val="BodyText"/>
        <w:spacing w:before="53"/>
        <w:ind w:left="137" w:right="396"/>
      </w:pPr>
      <w:r>
        <w:rPr/>
        <w:t>As with the value labels, you can also add the data table to your chart, the presents the value of the bar and the label of the bar in the form of a table below the bars.</w:t>
      </w:r>
    </w:p>
    <w:p>
      <w:pPr>
        <w:pStyle w:val="BodyText"/>
        <w:ind w:left="137" w:right="287"/>
      </w:pPr>
      <w:r>
        <w:rPr/>
        <w:t>In most cases you will not need both the value labels AND data table. You can pick one. For this exercise let’s keep the value labels, so click on the “Data table” tab and select ‘None’ and see the data table disappear and go back to the previous graph with the value labels only.</w:t>
      </w:r>
    </w:p>
    <w:p>
      <w:pPr>
        <w:pStyle w:val="BodyText"/>
        <w:spacing w:before="11"/>
        <w:rPr>
          <w:sz w:val="21"/>
        </w:rPr>
      </w:pPr>
    </w:p>
    <w:p>
      <w:pPr>
        <w:pStyle w:val="BodyText"/>
        <w:ind w:left="137" w:right="287"/>
      </w:pPr>
      <w:r>
        <w:rPr/>
        <w:t>In the top level of the ribbon you can select the design tab, within this tab the ‘Move chart’ icon is situated on the far right hand side. Select this to change the location of your chart. You can choose to have the chart inserted in the current spreadsheet (as ticked above) or you can have it as a separate spreadsheet (the other tick box). I usually use the insert as object in the current spreadsheet. This is the default so go ahead and click “OK”.</w:t>
      </w:r>
    </w:p>
    <w:p>
      <w:pPr>
        <w:spacing w:after="0"/>
        <w:sectPr>
          <w:pgSz w:w="11910" w:h="16850"/>
          <w:pgMar w:header="0" w:footer="993" w:top="1440" w:bottom="1260" w:left="1660" w:right="1600"/>
        </w:sectPr>
      </w:pPr>
    </w:p>
    <w:p>
      <w:pPr>
        <w:pStyle w:val="BodyText"/>
        <w:ind w:left="138"/>
        <w:rPr>
          <w:sz w:val="20"/>
        </w:rPr>
      </w:pPr>
      <w:r>
        <w:rPr>
          <w:sz w:val="20"/>
        </w:rPr>
        <w:drawing>
          <wp:inline distT="0" distB="0" distL="0" distR="0">
            <wp:extent cx="5314716" cy="3614166"/>
            <wp:effectExtent l="0" t="0" r="0" b="0"/>
            <wp:docPr id="27" name="image16.png" descr=""/>
            <wp:cNvGraphicFramePr>
              <a:graphicFrameLocks noChangeAspect="1"/>
            </wp:cNvGraphicFramePr>
            <a:graphic>
              <a:graphicData uri="http://schemas.openxmlformats.org/drawingml/2006/picture">
                <pic:pic>
                  <pic:nvPicPr>
                    <pic:cNvPr id="28" name="image16.png"/>
                    <pic:cNvPicPr/>
                  </pic:nvPicPr>
                  <pic:blipFill>
                    <a:blip r:embed="rId25" cstate="print"/>
                    <a:stretch>
                      <a:fillRect/>
                    </a:stretch>
                  </pic:blipFill>
                  <pic:spPr>
                    <a:xfrm>
                      <a:off x="0" y="0"/>
                      <a:ext cx="5314716" cy="3614166"/>
                    </a:xfrm>
                    <a:prstGeom prst="rect">
                      <a:avLst/>
                    </a:prstGeom>
                  </pic:spPr>
                </pic:pic>
              </a:graphicData>
            </a:graphic>
          </wp:inline>
        </w:drawing>
      </w:r>
      <w:r>
        <w:rPr>
          <w:sz w:val="20"/>
        </w:rPr>
      </w:r>
    </w:p>
    <w:p>
      <w:pPr>
        <w:pStyle w:val="BodyText"/>
        <w:spacing w:before="7"/>
        <w:rPr>
          <w:sz w:val="15"/>
        </w:rPr>
      </w:pPr>
    </w:p>
    <w:p>
      <w:pPr>
        <w:pStyle w:val="BodyText"/>
        <w:spacing w:before="94"/>
        <w:ind w:left="137" w:right="140"/>
      </w:pPr>
      <w:r>
        <w:rPr/>
        <w:t>Now that we have the graph we will want to insert it into our report. You can do this by first copying the graph. Click anywhere on the graph to highlight it (you can see the little black corners). Then click on “Edit Copy” as shown below:</w:t>
      </w:r>
    </w:p>
    <w:p>
      <w:pPr>
        <w:pStyle w:val="BodyText"/>
        <w:spacing w:before="10"/>
        <w:rPr>
          <w:sz w:val="18"/>
        </w:rPr>
      </w:pPr>
      <w:r>
        <w:rPr/>
        <w:drawing>
          <wp:anchor distT="0" distB="0" distL="0" distR="0" allowOverlap="1" layoutInCell="1" locked="0" behindDoc="0" simplePos="0" relativeHeight="2224">
            <wp:simplePos x="0" y="0"/>
            <wp:positionH relativeFrom="page">
              <wp:posOffset>1141729</wp:posOffset>
            </wp:positionH>
            <wp:positionV relativeFrom="paragraph">
              <wp:posOffset>162700</wp:posOffset>
            </wp:positionV>
            <wp:extent cx="5328533" cy="3214116"/>
            <wp:effectExtent l="0" t="0" r="0" b="0"/>
            <wp:wrapTopAndBottom/>
            <wp:docPr id="29" name="image17.png" descr=""/>
            <wp:cNvGraphicFramePr>
              <a:graphicFrameLocks noChangeAspect="1"/>
            </wp:cNvGraphicFramePr>
            <a:graphic>
              <a:graphicData uri="http://schemas.openxmlformats.org/drawingml/2006/picture">
                <pic:pic>
                  <pic:nvPicPr>
                    <pic:cNvPr id="30" name="image17.png"/>
                    <pic:cNvPicPr/>
                  </pic:nvPicPr>
                  <pic:blipFill>
                    <a:blip r:embed="rId26" cstate="print"/>
                    <a:stretch>
                      <a:fillRect/>
                    </a:stretch>
                  </pic:blipFill>
                  <pic:spPr>
                    <a:xfrm>
                      <a:off x="0" y="0"/>
                      <a:ext cx="5328533" cy="3214116"/>
                    </a:xfrm>
                    <a:prstGeom prst="rect">
                      <a:avLst/>
                    </a:prstGeom>
                  </pic:spPr>
                </pic:pic>
              </a:graphicData>
            </a:graphic>
          </wp:anchor>
        </w:drawing>
      </w:r>
    </w:p>
    <w:p>
      <w:pPr>
        <w:pStyle w:val="BodyText"/>
        <w:spacing w:before="11"/>
        <w:rPr>
          <w:sz w:val="19"/>
        </w:rPr>
      </w:pPr>
    </w:p>
    <w:p>
      <w:pPr>
        <w:pStyle w:val="BodyText"/>
        <w:ind w:left="137" w:right="189"/>
      </w:pPr>
      <w:r>
        <w:rPr/>
        <w:t>Then you just open your word processor with your report and paste the figure into the place where you want it. You should then label the figure. Note that for figures/graphs the label goes below the figure. This is different from data tables where the label/title goes above the table. Then you should summarise in text what the figure tells us about the data. See the example below. Also as part of text you can include other calculated data such shown here, e.g. mean and median.</w:t>
      </w:r>
    </w:p>
    <w:p>
      <w:pPr>
        <w:spacing w:after="0"/>
        <w:sectPr>
          <w:pgSz w:w="11910" w:h="16850"/>
          <w:pgMar w:header="0" w:footer="993" w:top="1440" w:bottom="1260" w:left="1660" w:right="1600"/>
        </w:sectPr>
      </w:pPr>
    </w:p>
    <w:p>
      <w:pPr>
        <w:pStyle w:val="BodyText"/>
        <w:spacing w:before="10"/>
        <w:rPr>
          <w:sz w:val="7"/>
        </w:rPr>
      </w:pPr>
    </w:p>
    <w:p>
      <w:pPr>
        <w:pStyle w:val="BodyText"/>
        <w:ind w:left="138"/>
        <w:rPr>
          <w:sz w:val="20"/>
        </w:rPr>
      </w:pPr>
      <w:r>
        <w:rPr>
          <w:sz w:val="20"/>
        </w:rPr>
        <w:drawing>
          <wp:inline distT="0" distB="0" distL="0" distR="0">
            <wp:extent cx="5327503" cy="3528441"/>
            <wp:effectExtent l="0" t="0" r="0" b="0"/>
            <wp:docPr id="31" name="image18.jpeg" descr=""/>
            <wp:cNvGraphicFramePr>
              <a:graphicFrameLocks noChangeAspect="1"/>
            </wp:cNvGraphicFramePr>
            <a:graphic>
              <a:graphicData uri="http://schemas.openxmlformats.org/drawingml/2006/picture">
                <pic:pic>
                  <pic:nvPicPr>
                    <pic:cNvPr id="32" name="image18.jpeg"/>
                    <pic:cNvPicPr/>
                  </pic:nvPicPr>
                  <pic:blipFill>
                    <a:blip r:embed="rId27" cstate="print"/>
                    <a:stretch>
                      <a:fillRect/>
                    </a:stretch>
                  </pic:blipFill>
                  <pic:spPr>
                    <a:xfrm>
                      <a:off x="0" y="0"/>
                      <a:ext cx="5327503" cy="3528441"/>
                    </a:xfrm>
                    <a:prstGeom prst="rect">
                      <a:avLst/>
                    </a:prstGeom>
                  </pic:spPr>
                </pic:pic>
              </a:graphicData>
            </a:graphic>
          </wp:inline>
        </w:drawing>
      </w:r>
      <w:r>
        <w:rPr>
          <w:sz w:val="20"/>
        </w:rPr>
      </w:r>
    </w:p>
    <w:p>
      <w:pPr>
        <w:pStyle w:val="BodyText"/>
        <w:spacing w:before="2"/>
        <w:rPr>
          <w:sz w:val="13"/>
        </w:rPr>
      </w:pPr>
    </w:p>
    <w:p>
      <w:pPr>
        <w:pStyle w:val="Heading2"/>
        <w:numPr>
          <w:ilvl w:val="1"/>
          <w:numId w:val="21"/>
        </w:numPr>
        <w:tabs>
          <w:tab w:pos="845" w:val="left" w:leader="none"/>
          <w:tab w:pos="846" w:val="left" w:leader="none"/>
        </w:tabs>
        <w:spacing w:line="240" w:lineRule="auto" w:before="101" w:after="0"/>
        <w:ind w:left="845" w:right="0" w:hanging="708"/>
        <w:jc w:val="left"/>
      </w:pPr>
      <w:r>
        <w:rPr/>
        <w:t>MAKE A PIE</w:t>
      </w:r>
      <w:r>
        <w:rPr>
          <w:spacing w:val="-4"/>
        </w:rPr>
        <w:t> </w:t>
      </w:r>
      <w:r>
        <w:rPr/>
        <w:t>CHART</w:t>
      </w:r>
    </w:p>
    <w:p>
      <w:pPr>
        <w:pStyle w:val="BodyText"/>
        <w:spacing w:before="9"/>
        <w:rPr>
          <w:rFonts w:ascii="Trebuchet MS"/>
          <w:b/>
          <w:sz w:val="13"/>
        </w:rPr>
      </w:pPr>
      <w:r>
        <w:rPr/>
        <w:pict>
          <v:line style="position:absolute;mso-position-horizontal-relative:page;mso-position-vertical-relative:paragraph;z-index:2248;mso-wrap-distance-left:0;mso-wrap-distance-right:0" from="89.900002pt,10.924172pt" to="510.350002pt,10.924172pt" stroked="true" strokeweight="1.9pt" strokecolor="#000000">
            <v:stroke dashstyle="solid"/>
            <w10:wrap type="topAndBottom"/>
          </v:line>
        </w:pict>
      </w:r>
    </w:p>
    <w:p>
      <w:pPr>
        <w:pStyle w:val="BodyText"/>
        <w:spacing w:before="3"/>
        <w:rPr>
          <w:rFonts w:ascii="Trebuchet MS"/>
          <w:b/>
          <w:sz w:val="15"/>
        </w:rPr>
      </w:pPr>
    </w:p>
    <w:p>
      <w:pPr>
        <w:pStyle w:val="BodyText"/>
        <w:spacing w:before="94"/>
        <w:ind w:left="137" w:right="270"/>
      </w:pPr>
      <w:r>
        <w:rPr/>
        <w:t>Now let us try a pie chart. Pie charts are generally good when you have between two to six categories. More than six categories makes a pie chart look confusing as it starts to look like a dart board which is not a helpful presentation of the data.</w:t>
      </w:r>
    </w:p>
    <w:p>
      <w:pPr>
        <w:pStyle w:val="BodyText"/>
      </w:pPr>
    </w:p>
    <w:p>
      <w:pPr>
        <w:pStyle w:val="BodyText"/>
        <w:ind w:left="137" w:right="271"/>
      </w:pPr>
      <w:r>
        <w:rPr/>
        <w:t>For the pie chart let’s, use child gender which has only two categories. You will recall the gender data from Unit 2: 25 males and 25 females.</w:t>
      </w:r>
    </w:p>
    <w:p>
      <w:pPr>
        <w:pStyle w:val="BodyText"/>
        <w:spacing w:before="11"/>
        <w:rPr>
          <w:sz w:val="21"/>
        </w:rPr>
      </w:pPr>
    </w:p>
    <w:p>
      <w:pPr>
        <w:pStyle w:val="BodyText"/>
        <w:ind w:left="137" w:right="367"/>
      </w:pPr>
      <w:r>
        <w:rPr/>
        <w:t>To create a new chart you can either open another EXCEL file to enter data or you can actually just move to use Sheet 2 which I have done as shown below. To get to sheet 2 just click on the Sheet 2 tab at the bottom and then a blank spreadsheet will appear.</w:t>
      </w:r>
    </w:p>
    <w:p>
      <w:pPr>
        <w:pStyle w:val="BodyText"/>
        <w:spacing w:before="9"/>
        <w:rPr>
          <w:sz w:val="21"/>
        </w:rPr>
      </w:pPr>
    </w:p>
    <w:p>
      <w:pPr>
        <w:pStyle w:val="BodyText"/>
        <w:ind w:left="137" w:right="516"/>
      </w:pPr>
      <w:r>
        <w:rPr/>
        <w:t>From here enter your summary data, highlight it and then click on “Insert/Chart” as shown previously.</w:t>
      </w:r>
    </w:p>
    <w:p>
      <w:pPr>
        <w:spacing w:after="0"/>
        <w:sectPr>
          <w:pgSz w:w="11910" w:h="16850"/>
          <w:pgMar w:header="0" w:footer="993" w:top="1600" w:bottom="1260" w:left="1660" w:right="1580"/>
        </w:sectPr>
      </w:pPr>
    </w:p>
    <w:p>
      <w:pPr>
        <w:pStyle w:val="BodyText"/>
        <w:ind w:left="138"/>
        <w:rPr>
          <w:sz w:val="20"/>
        </w:rPr>
      </w:pPr>
      <w:r>
        <w:rPr>
          <w:sz w:val="20"/>
        </w:rPr>
        <w:drawing>
          <wp:inline distT="0" distB="0" distL="0" distR="0">
            <wp:extent cx="5357103" cy="2994088"/>
            <wp:effectExtent l="0" t="0" r="0" b="0"/>
            <wp:docPr id="33" name="image19.jpeg" descr=""/>
            <wp:cNvGraphicFramePr>
              <a:graphicFrameLocks noChangeAspect="1"/>
            </wp:cNvGraphicFramePr>
            <a:graphic>
              <a:graphicData uri="http://schemas.openxmlformats.org/drawingml/2006/picture">
                <pic:pic>
                  <pic:nvPicPr>
                    <pic:cNvPr id="34" name="image19.jpeg"/>
                    <pic:cNvPicPr/>
                  </pic:nvPicPr>
                  <pic:blipFill>
                    <a:blip r:embed="rId28" cstate="print"/>
                    <a:stretch>
                      <a:fillRect/>
                    </a:stretch>
                  </pic:blipFill>
                  <pic:spPr>
                    <a:xfrm>
                      <a:off x="0" y="0"/>
                      <a:ext cx="5357103" cy="2994088"/>
                    </a:xfrm>
                    <a:prstGeom prst="rect">
                      <a:avLst/>
                    </a:prstGeom>
                  </pic:spPr>
                </pic:pic>
              </a:graphicData>
            </a:graphic>
          </wp:inline>
        </w:drawing>
      </w:r>
      <w:r>
        <w:rPr>
          <w:sz w:val="20"/>
        </w:rPr>
      </w:r>
    </w:p>
    <w:p>
      <w:pPr>
        <w:pStyle w:val="BodyText"/>
        <w:rPr>
          <w:sz w:val="12"/>
        </w:rPr>
      </w:pPr>
    </w:p>
    <w:p>
      <w:pPr>
        <w:pStyle w:val="BodyText"/>
        <w:spacing w:before="94"/>
        <w:ind w:left="137"/>
        <w:jc w:val="both"/>
      </w:pPr>
      <w:r>
        <w:rPr/>
        <w:t>Check to see if you are happy with the way the pie chart looks:</w:t>
      </w:r>
    </w:p>
    <w:p>
      <w:pPr>
        <w:pStyle w:val="BodyText"/>
        <w:spacing w:before="10"/>
        <w:rPr>
          <w:sz w:val="18"/>
        </w:rPr>
      </w:pPr>
      <w:r>
        <w:rPr/>
        <w:drawing>
          <wp:anchor distT="0" distB="0" distL="0" distR="0" allowOverlap="1" layoutInCell="1" locked="0" behindDoc="0" simplePos="0" relativeHeight="2272">
            <wp:simplePos x="0" y="0"/>
            <wp:positionH relativeFrom="page">
              <wp:posOffset>1141730</wp:posOffset>
            </wp:positionH>
            <wp:positionV relativeFrom="paragraph">
              <wp:posOffset>162663</wp:posOffset>
            </wp:positionV>
            <wp:extent cx="5327108" cy="3527107"/>
            <wp:effectExtent l="0" t="0" r="0" b="0"/>
            <wp:wrapTopAndBottom/>
            <wp:docPr id="35" name="image20.jpeg" descr=""/>
            <wp:cNvGraphicFramePr>
              <a:graphicFrameLocks noChangeAspect="1"/>
            </wp:cNvGraphicFramePr>
            <a:graphic>
              <a:graphicData uri="http://schemas.openxmlformats.org/drawingml/2006/picture">
                <pic:pic>
                  <pic:nvPicPr>
                    <pic:cNvPr id="36" name="image20.jpeg"/>
                    <pic:cNvPicPr/>
                  </pic:nvPicPr>
                  <pic:blipFill>
                    <a:blip r:embed="rId29" cstate="print"/>
                    <a:stretch>
                      <a:fillRect/>
                    </a:stretch>
                  </pic:blipFill>
                  <pic:spPr>
                    <a:xfrm>
                      <a:off x="0" y="0"/>
                      <a:ext cx="5327108" cy="3527107"/>
                    </a:xfrm>
                    <a:prstGeom prst="rect">
                      <a:avLst/>
                    </a:prstGeom>
                  </pic:spPr>
                </pic:pic>
              </a:graphicData>
            </a:graphic>
          </wp:anchor>
        </w:drawing>
      </w:r>
    </w:p>
    <w:p>
      <w:pPr>
        <w:pStyle w:val="BodyText"/>
        <w:spacing w:before="10"/>
        <w:rPr>
          <w:sz w:val="19"/>
        </w:rPr>
      </w:pPr>
    </w:p>
    <w:p>
      <w:pPr>
        <w:pStyle w:val="BodyText"/>
        <w:ind w:left="137" w:right="434"/>
        <w:jc w:val="both"/>
      </w:pPr>
      <w:r>
        <w:rPr/>
        <w:t>Now you can once again insert Labels as above. For the Pie Chart you will need to keep the Legend as that indicates what the different colours mean. Finally you may want to add data labels, so click on the “Data Labels” tag.</w:t>
      </w:r>
    </w:p>
    <w:p>
      <w:pPr>
        <w:spacing w:after="0"/>
        <w:jc w:val="both"/>
        <w:sectPr>
          <w:pgSz w:w="11910" w:h="16850"/>
          <w:pgMar w:header="0" w:footer="993" w:top="1440" w:bottom="1260" w:left="1660" w:right="1600"/>
        </w:sectPr>
      </w:pPr>
    </w:p>
    <w:p>
      <w:pPr>
        <w:pStyle w:val="BodyText"/>
        <w:ind w:left="138"/>
        <w:rPr>
          <w:sz w:val="20"/>
        </w:rPr>
      </w:pPr>
      <w:r>
        <w:rPr>
          <w:sz w:val="20"/>
        </w:rPr>
        <w:drawing>
          <wp:inline distT="0" distB="0" distL="0" distR="0">
            <wp:extent cx="5309158" cy="3299269"/>
            <wp:effectExtent l="0" t="0" r="0" b="0"/>
            <wp:docPr id="37" name="image21.jpeg" descr=""/>
            <wp:cNvGraphicFramePr>
              <a:graphicFrameLocks noChangeAspect="1"/>
            </wp:cNvGraphicFramePr>
            <a:graphic>
              <a:graphicData uri="http://schemas.openxmlformats.org/drawingml/2006/picture">
                <pic:pic>
                  <pic:nvPicPr>
                    <pic:cNvPr id="38" name="image21.jpeg"/>
                    <pic:cNvPicPr/>
                  </pic:nvPicPr>
                  <pic:blipFill>
                    <a:blip r:embed="rId30" cstate="print"/>
                    <a:stretch>
                      <a:fillRect/>
                    </a:stretch>
                  </pic:blipFill>
                  <pic:spPr>
                    <a:xfrm>
                      <a:off x="0" y="0"/>
                      <a:ext cx="5309158" cy="3299269"/>
                    </a:xfrm>
                    <a:prstGeom prst="rect">
                      <a:avLst/>
                    </a:prstGeom>
                  </pic:spPr>
                </pic:pic>
              </a:graphicData>
            </a:graphic>
          </wp:inline>
        </w:drawing>
      </w:r>
      <w:r>
        <w:rPr>
          <w:sz w:val="20"/>
        </w:rPr>
      </w:r>
    </w:p>
    <w:p>
      <w:pPr>
        <w:pStyle w:val="BodyText"/>
        <w:spacing w:before="6"/>
        <w:rPr>
          <w:sz w:val="15"/>
        </w:rPr>
      </w:pPr>
    </w:p>
    <w:p>
      <w:pPr>
        <w:pStyle w:val="BodyText"/>
        <w:spacing w:before="94"/>
        <w:ind w:left="137" w:right="214"/>
      </w:pPr>
      <w:r>
        <w:rPr/>
        <w:t>For the data labels you can either choose “Value” or “Percentage”. Do this by clicking on the ‘More Data Label Options’ and then click on the “Percentage” box to select percentage, which then appears in the chart as show above.</w:t>
      </w:r>
    </w:p>
    <w:p>
      <w:pPr>
        <w:pStyle w:val="BodyText"/>
        <w:spacing w:before="9"/>
        <w:rPr>
          <w:sz w:val="18"/>
        </w:rPr>
      </w:pPr>
      <w:r>
        <w:rPr/>
        <w:drawing>
          <wp:anchor distT="0" distB="0" distL="0" distR="0" allowOverlap="1" layoutInCell="1" locked="0" behindDoc="0" simplePos="0" relativeHeight="2296">
            <wp:simplePos x="0" y="0"/>
            <wp:positionH relativeFrom="page">
              <wp:posOffset>1141729</wp:posOffset>
            </wp:positionH>
            <wp:positionV relativeFrom="paragraph">
              <wp:posOffset>162446</wp:posOffset>
            </wp:positionV>
            <wp:extent cx="5311653" cy="3144393"/>
            <wp:effectExtent l="0" t="0" r="0" b="0"/>
            <wp:wrapTopAndBottom/>
            <wp:docPr id="39" name="image22.jpeg" descr=""/>
            <wp:cNvGraphicFramePr>
              <a:graphicFrameLocks noChangeAspect="1"/>
            </wp:cNvGraphicFramePr>
            <a:graphic>
              <a:graphicData uri="http://schemas.openxmlformats.org/drawingml/2006/picture">
                <pic:pic>
                  <pic:nvPicPr>
                    <pic:cNvPr id="40" name="image22.jpeg"/>
                    <pic:cNvPicPr/>
                  </pic:nvPicPr>
                  <pic:blipFill>
                    <a:blip r:embed="rId31" cstate="print"/>
                    <a:stretch>
                      <a:fillRect/>
                    </a:stretch>
                  </pic:blipFill>
                  <pic:spPr>
                    <a:xfrm>
                      <a:off x="0" y="0"/>
                      <a:ext cx="5311653" cy="3144393"/>
                    </a:xfrm>
                    <a:prstGeom prst="rect">
                      <a:avLst/>
                    </a:prstGeom>
                  </pic:spPr>
                </pic:pic>
              </a:graphicData>
            </a:graphic>
          </wp:anchor>
        </w:drawing>
      </w:r>
    </w:p>
    <w:p>
      <w:pPr>
        <w:pStyle w:val="BodyText"/>
        <w:spacing w:before="2"/>
        <w:rPr>
          <w:sz w:val="21"/>
        </w:rPr>
      </w:pPr>
    </w:p>
    <w:p>
      <w:pPr>
        <w:pStyle w:val="BodyText"/>
        <w:ind w:left="137" w:right="422"/>
      </w:pPr>
      <w:r>
        <w:rPr/>
        <w:t>As we did before, we will insert the chart into the current Sheet, which is Sheet 2 or ‘GENDER’ as I have called it as shown below.</w:t>
      </w:r>
    </w:p>
    <w:p>
      <w:pPr>
        <w:spacing w:after="0"/>
        <w:sectPr>
          <w:pgSz w:w="11910" w:h="16850"/>
          <w:pgMar w:header="0" w:footer="993" w:top="1440" w:bottom="1260" w:left="1660" w:right="1600"/>
        </w:sectPr>
      </w:pPr>
    </w:p>
    <w:p>
      <w:pPr>
        <w:pStyle w:val="BodyText"/>
        <w:ind w:left="138"/>
        <w:rPr>
          <w:sz w:val="20"/>
        </w:rPr>
      </w:pPr>
      <w:r>
        <w:rPr>
          <w:sz w:val="20"/>
        </w:rPr>
        <w:drawing>
          <wp:inline distT="0" distB="0" distL="0" distR="0">
            <wp:extent cx="5383017" cy="2550795"/>
            <wp:effectExtent l="0" t="0" r="0" b="0"/>
            <wp:docPr id="41" name="image23.png" descr=""/>
            <wp:cNvGraphicFramePr>
              <a:graphicFrameLocks noChangeAspect="1"/>
            </wp:cNvGraphicFramePr>
            <a:graphic>
              <a:graphicData uri="http://schemas.openxmlformats.org/drawingml/2006/picture">
                <pic:pic>
                  <pic:nvPicPr>
                    <pic:cNvPr id="42" name="image23.png"/>
                    <pic:cNvPicPr/>
                  </pic:nvPicPr>
                  <pic:blipFill>
                    <a:blip r:embed="rId32" cstate="print"/>
                    <a:stretch>
                      <a:fillRect/>
                    </a:stretch>
                  </pic:blipFill>
                  <pic:spPr>
                    <a:xfrm>
                      <a:off x="0" y="0"/>
                      <a:ext cx="5383017" cy="2550795"/>
                    </a:xfrm>
                    <a:prstGeom prst="rect">
                      <a:avLst/>
                    </a:prstGeom>
                  </pic:spPr>
                </pic:pic>
              </a:graphicData>
            </a:graphic>
          </wp:inline>
        </w:drawing>
      </w:r>
      <w:r>
        <w:rPr>
          <w:sz w:val="20"/>
        </w:rPr>
      </w:r>
    </w:p>
    <w:p>
      <w:pPr>
        <w:pStyle w:val="BodyText"/>
        <w:spacing w:before="2"/>
        <w:rPr>
          <w:sz w:val="10"/>
        </w:rPr>
      </w:pPr>
    </w:p>
    <w:p>
      <w:pPr>
        <w:pStyle w:val="BodyText"/>
        <w:spacing w:before="94"/>
        <w:ind w:left="137" w:right="217"/>
      </w:pPr>
      <w:r>
        <w:rPr/>
        <w:t>From here we can copy and paste the chart into our word processing programme and add a label and text explaining the chart, just as we did before.</w:t>
      </w:r>
    </w:p>
    <w:p>
      <w:pPr>
        <w:pStyle w:val="BodyText"/>
        <w:spacing w:before="7"/>
        <w:rPr>
          <w:sz w:val="18"/>
        </w:rPr>
      </w:pPr>
      <w:r>
        <w:rPr/>
        <w:drawing>
          <wp:anchor distT="0" distB="0" distL="0" distR="0" allowOverlap="1" layoutInCell="1" locked="0" behindDoc="0" simplePos="0" relativeHeight="2320">
            <wp:simplePos x="0" y="0"/>
            <wp:positionH relativeFrom="page">
              <wp:posOffset>1141729</wp:posOffset>
            </wp:positionH>
            <wp:positionV relativeFrom="paragraph">
              <wp:posOffset>161201</wp:posOffset>
            </wp:positionV>
            <wp:extent cx="5292522" cy="2983229"/>
            <wp:effectExtent l="0" t="0" r="0" b="0"/>
            <wp:wrapTopAndBottom/>
            <wp:docPr id="43" name="image24.png" descr=""/>
            <wp:cNvGraphicFramePr>
              <a:graphicFrameLocks noChangeAspect="1"/>
            </wp:cNvGraphicFramePr>
            <a:graphic>
              <a:graphicData uri="http://schemas.openxmlformats.org/drawingml/2006/picture">
                <pic:pic>
                  <pic:nvPicPr>
                    <pic:cNvPr id="44" name="image24.png"/>
                    <pic:cNvPicPr/>
                  </pic:nvPicPr>
                  <pic:blipFill>
                    <a:blip r:embed="rId33" cstate="print"/>
                    <a:stretch>
                      <a:fillRect/>
                    </a:stretch>
                  </pic:blipFill>
                  <pic:spPr>
                    <a:xfrm>
                      <a:off x="0" y="0"/>
                      <a:ext cx="5292522" cy="2983229"/>
                    </a:xfrm>
                    <a:prstGeom prst="rect">
                      <a:avLst/>
                    </a:prstGeom>
                  </pic:spPr>
                </pic:pic>
              </a:graphicData>
            </a:graphic>
          </wp:anchor>
        </w:drawing>
      </w:r>
    </w:p>
    <w:p>
      <w:pPr>
        <w:pStyle w:val="BodyText"/>
        <w:rPr>
          <w:sz w:val="24"/>
        </w:rPr>
      </w:pPr>
    </w:p>
    <w:p>
      <w:pPr>
        <w:pStyle w:val="BodyText"/>
        <w:spacing w:before="4"/>
        <w:rPr>
          <w:sz w:val="19"/>
        </w:rPr>
      </w:pPr>
    </w:p>
    <w:p>
      <w:pPr>
        <w:pStyle w:val="Heading2"/>
        <w:numPr>
          <w:ilvl w:val="1"/>
          <w:numId w:val="21"/>
        </w:numPr>
        <w:tabs>
          <w:tab w:pos="845" w:val="left" w:leader="none"/>
          <w:tab w:pos="846" w:val="left" w:leader="none"/>
        </w:tabs>
        <w:spacing w:line="240" w:lineRule="auto" w:before="0" w:after="0"/>
        <w:ind w:left="845" w:right="0" w:hanging="708"/>
        <w:jc w:val="left"/>
      </w:pPr>
      <w:r>
        <w:rPr/>
        <w:t>MAKE HISTOGRAMS TO COMPARE</w:t>
      </w:r>
      <w:r>
        <w:rPr>
          <w:spacing w:val="-12"/>
        </w:rPr>
        <w:t> </w:t>
      </w:r>
      <w:r>
        <w:rPr/>
        <w:t>GROUPS</w:t>
      </w:r>
    </w:p>
    <w:p>
      <w:pPr>
        <w:pStyle w:val="BodyText"/>
        <w:spacing w:before="11"/>
        <w:rPr>
          <w:rFonts w:ascii="Trebuchet MS"/>
          <w:b/>
          <w:sz w:val="13"/>
        </w:rPr>
      </w:pPr>
      <w:r>
        <w:rPr/>
        <w:pict>
          <v:line style="position:absolute;mso-position-horizontal-relative:page;mso-position-vertical-relative:paragraph;z-index:2344;mso-wrap-distance-left:0;mso-wrap-distance-right:0" from="89.900002pt,11.043008pt" to="510.350002pt,11.043008pt" stroked="true" strokeweight="1.95pt" strokecolor="#000000">
            <v:stroke dashstyle="solid"/>
            <w10:wrap type="topAndBottom"/>
          </v:line>
        </w:pict>
      </w:r>
    </w:p>
    <w:p>
      <w:pPr>
        <w:pStyle w:val="BodyText"/>
        <w:spacing w:before="3"/>
        <w:rPr>
          <w:rFonts w:ascii="Trebuchet MS"/>
          <w:b/>
          <w:sz w:val="15"/>
        </w:rPr>
      </w:pPr>
    </w:p>
    <w:p>
      <w:pPr>
        <w:pStyle w:val="BodyText"/>
        <w:spacing w:before="93"/>
        <w:ind w:left="137" w:right="596"/>
      </w:pPr>
      <w:r>
        <w:rPr/>
        <w:t>We can also use graphs and figures to compare results across various groups we have studied. For example, do boys and girls have different sugar consumption scores?</w:t>
      </w:r>
    </w:p>
    <w:p>
      <w:pPr>
        <w:pStyle w:val="BodyText"/>
        <w:spacing w:before="11"/>
        <w:rPr>
          <w:sz w:val="21"/>
        </w:rPr>
      </w:pPr>
    </w:p>
    <w:p>
      <w:pPr>
        <w:pStyle w:val="BodyText"/>
        <w:ind w:left="137"/>
      </w:pPr>
      <w:r>
        <w:rPr/>
        <w:t>Once again open a new sheet by clicking on ‘Sheet 3’ at the bottom of the screen.</w:t>
      </w:r>
    </w:p>
    <w:p>
      <w:pPr>
        <w:pStyle w:val="BodyText"/>
        <w:spacing w:before="9"/>
        <w:rPr>
          <w:sz w:val="21"/>
        </w:rPr>
      </w:pPr>
    </w:p>
    <w:p>
      <w:pPr>
        <w:pStyle w:val="BodyText"/>
        <w:ind w:left="137" w:right="1085"/>
      </w:pPr>
      <w:r>
        <w:rPr/>
        <w:t>Looking back at Unit 2 we can insert the summary data on gender and sugar consumption from the data table:</w:t>
      </w:r>
    </w:p>
    <w:p>
      <w:pPr>
        <w:spacing w:after="0"/>
        <w:sectPr>
          <w:pgSz w:w="11910" w:h="16850"/>
          <w:pgMar w:header="0" w:footer="993" w:top="1440" w:bottom="1260" w:left="1660" w:right="1560"/>
        </w:sectPr>
      </w:pP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49"/>
        <w:gridCol w:w="1066"/>
        <w:gridCol w:w="1068"/>
        <w:gridCol w:w="1068"/>
        <w:gridCol w:w="1068"/>
        <w:gridCol w:w="1068"/>
        <w:gridCol w:w="1066"/>
        <w:gridCol w:w="1068"/>
      </w:tblGrid>
      <w:tr>
        <w:trPr>
          <w:trHeight w:val="403" w:hRule="exact"/>
        </w:trPr>
        <w:tc>
          <w:tcPr>
            <w:tcW w:w="1049" w:type="dxa"/>
            <w:vMerge w:val="restart"/>
          </w:tcPr>
          <w:p>
            <w:pPr>
              <w:pStyle w:val="TableParagraph"/>
              <w:spacing w:before="1"/>
              <w:ind w:left="0"/>
              <w:rPr>
                <w:sz w:val="23"/>
              </w:rPr>
            </w:pPr>
          </w:p>
          <w:p>
            <w:pPr>
              <w:pStyle w:val="TableParagraph"/>
              <w:spacing w:before="1"/>
              <w:rPr>
                <w:b/>
                <w:sz w:val="22"/>
              </w:rPr>
            </w:pPr>
            <w:r>
              <w:rPr>
                <w:b/>
                <w:sz w:val="22"/>
              </w:rPr>
              <w:t>Gender</w:t>
            </w:r>
          </w:p>
        </w:tc>
        <w:tc>
          <w:tcPr>
            <w:tcW w:w="7471" w:type="dxa"/>
            <w:gridSpan w:val="7"/>
          </w:tcPr>
          <w:p>
            <w:pPr>
              <w:pStyle w:val="TableParagraph"/>
              <w:spacing w:before="62"/>
              <w:ind w:left="2368"/>
              <w:rPr>
                <w:b/>
                <w:sz w:val="22"/>
              </w:rPr>
            </w:pPr>
            <w:r>
              <w:rPr>
                <w:b/>
                <w:sz w:val="22"/>
              </w:rPr>
              <w:t>Sugar consumption score</w:t>
            </w:r>
          </w:p>
        </w:tc>
      </w:tr>
      <w:tr>
        <w:trPr>
          <w:trHeight w:val="408" w:hRule="exact"/>
        </w:trPr>
        <w:tc>
          <w:tcPr>
            <w:tcW w:w="1049" w:type="dxa"/>
            <w:vMerge/>
          </w:tcPr>
          <w:p>
            <w:pPr/>
          </w:p>
        </w:tc>
        <w:tc>
          <w:tcPr>
            <w:tcW w:w="1066" w:type="dxa"/>
          </w:tcPr>
          <w:p>
            <w:pPr>
              <w:pStyle w:val="TableParagraph"/>
              <w:spacing w:before="65"/>
              <w:ind w:left="0"/>
              <w:jc w:val="center"/>
              <w:rPr>
                <w:b/>
                <w:sz w:val="22"/>
              </w:rPr>
            </w:pPr>
            <w:r>
              <w:rPr>
                <w:b/>
                <w:w w:val="100"/>
                <w:sz w:val="22"/>
              </w:rPr>
              <w:t>0</w:t>
            </w:r>
          </w:p>
        </w:tc>
        <w:tc>
          <w:tcPr>
            <w:tcW w:w="1068" w:type="dxa"/>
          </w:tcPr>
          <w:p>
            <w:pPr>
              <w:pStyle w:val="TableParagraph"/>
              <w:spacing w:before="65"/>
              <w:ind w:left="0"/>
              <w:jc w:val="center"/>
              <w:rPr>
                <w:b/>
                <w:sz w:val="22"/>
              </w:rPr>
            </w:pPr>
            <w:r>
              <w:rPr>
                <w:b/>
                <w:w w:val="100"/>
                <w:sz w:val="22"/>
              </w:rPr>
              <w:t>1</w:t>
            </w:r>
          </w:p>
        </w:tc>
        <w:tc>
          <w:tcPr>
            <w:tcW w:w="1068" w:type="dxa"/>
          </w:tcPr>
          <w:p>
            <w:pPr>
              <w:pStyle w:val="TableParagraph"/>
              <w:spacing w:before="65"/>
              <w:ind w:left="0" w:right="2"/>
              <w:jc w:val="center"/>
              <w:rPr>
                <w:b/>
                <w:sz w:val="22"/>
              </w:rPr>
            </w:pPr>
            <w:r>
              <w:rPr>
                <w:b/>
                <w:w w:val="100"/>
                <w:sz w:val="22"/>
              </w:rPr>
              <w:t>2</w:t>
            </w:r>
          </w:p>
        </w:tc>
        <w:tc>
          <w:tcPr>
            <w:tcW w:w="1068" w:type="dxa"/>
          </w:tcPr>
          <w:p>
            <w:pPr>
              <w:pStyle w:val="TableParagraph"/>
              <w:spacing w:before="65"/>
              <w:ind w:left="0" w:right="2"/>
              <w:jc w:val="center"/>
              <w:rPr>
                <w:b/>
                <w:sz w:val="22"/>
              </w:rPr>
            </w:pPr>
            <w:r>
              <w:rPr>
                <w:b/>
                <w:w w:val="100"/>
                <w:sz w:val="22"/>
              </w:rPr>
              <w:t>3</w:t>
            </w:r>
          </w:p>
        </w:tc>
        <w:tc>
          <w:tcPr>
            <w:tcW w:w="1068" w:type="dxa"/>
          </w:tcPr>
          <w:p>
            <w:pPr>
              <w:pStyle w:val="TableParagraph"/>
              <w:spacing w:before="65"/>
              <w:ind w:left="0" w:right="2"/>
              <w:jc w:val="center"/>
              <w:rPr>
                <w:b/>
                <w:sz w:val="22"/>
              </w:rPr>
            </w:pPr>
            <w:r>
              <w:rPr>
                <w:b/>
                <w:w w:val="100"/>
                <w:sz w:val="22"/>
              </w:rPr>
              <w:t>4</w:t>
            </w:r>
          </w:p>
        </w:tc>
        <w:tc>
          <w:tcPr>
            <w:tcW w:w="1066" w:type="dxa"/>
          </w:tcPr>
          <w:p>
            <w:pPr>
              <w:pStyle w:val="TableParagraph"/>
              <w:spacing w:before="65"/>
              <w:ind w:left="463"/>
              <w:rPr>
                <w:b/>
                <w:sz w:val="22"/>
              </w:rPr>
            </w:pPr>
            <w:r>
              <w:rPr>
                <w:b/>
                <w:w w:val="100"/>
                <w:sz w:val="22"/>
              </w:rPr>
              <w:t>5</w:t>
            </w:r>
          </w:p>
        </w:tc>
        <w:tc>
          <w:tcPr>
            <w:tcW w:w="1068" w:type="dxa"/>
          </w:tcPr>
          <w:p>
            <w:pPr>
              <w:pStyle w:val="TableParagraph"/>
              <w:spacing w:before="65"/>
              <w:ind w:left="242" w:right="246"/>
              <w:jc w:val="center"/>
              <w:rPr>
                <w:b/>
                <w:sz w:val="22"/>
              </w:rPr>
            </w:pPr>
            <w:r>
              <w:rPr>
                <w:b/>
                <w:sz w:val="22"/>
              </w:rPr>
              <w:t>Total</w:t>
            </w:r>
          </w:p>
        </w:tc>
      </w:tr>
      <w:tr>
        <w:trPr>
          <w:trHeight w:val="614" w:hRule="exact"/>
        </w:trPr>
        <w:tc>
          <w:tcPr>
            <w:tcW w:w="1049" w:type="dxa"/>
          </w:tcPr>
          <w:p>
            <w:pPr>
              <w:pStyle w:val="TableParagraph"/>
              <w:spacing w:before="168"/>
              <w:rPr>
                <w:b/>
                <w:sz w:val="22"/>
              </w:rPr>
            </w:pPr>
            <w:r>
              <w:rPr>
                <w:b/>
                <w:sz w:val="22"/>
              </w:rPr>
              <w:t>Male</w:t>
            </w:r>
          </w:p>
        </w:tc>
        <w:tc>
          <w:tcPr>
            <w:tcW w:w="1066" w:type="dxa"/>
          </w:tcPr>
          <w:p>
            <w:pPr>
              <w:pStyle w:val="TableParagraph"/>
              <w:spacing w:before="170"/>
              <w:ind w:left="0"/>
              <w:jc w:val="center"/>
              <w:rPr>
                <w:sz w:val="22"/>
              </w:rPr>
            </w:pPr>
            <w:r>
              <w:rPr>
                <w:w w:val="100"/>
                <w:sz w:val="22"/>
              </w:rPr>
              <w:t>0</w:t>
            </w:r>
          </w:p>
        </w:tc>
        <w:tc>
          <w:tcPr>
            <w:tcW w:w="1068" w:type="dxa"/>
          </w:tcPr>
          <w:p>
            <w:pPr>
              <w:pStyle w:val="TableParagraph"/>
              <w:spacing w:before="170"/>
              <w:ind w:left="0"/>
              <w:jc w:val="center"/>
              <w:rPr>
                <w:sz w:val="22"/>
              </w:rPr>
            </w:pPr>
            <w:r>
              <w:rPr>
                <w:w w:val="100"/>
                <w:sz w:val="22"/>
              </w:rPr>
              <w:t>1</w:t>
            </w:r>
          </w:p>
        </w:tc>
        <w:tc>
          <w:tcPr>
            <w:tcW w:w="1068" w:type="dxa"/>
          </w:tcPr>
          <w:p>
            <w:pPr>
              <w:pStyle w:val="TableParagraph"/>
              <w:spacing w:before="170"/>
              <w:ind w:left="0" w:right="2"/>
              <w:jc w:val="center"/>
              <w:rPr>
                <w:sz w:val="22"/>
              </w:rPr>
            </w:pPr>
            <w:r>
              <w:rPr>
                <w:w w:val="100"/>
                <w:sz w:val="22"/>
              </w:rPr>
              <w:t>2</w:t>
            </w:r>
          </w:p>
        </w:tc>
        <w:tc>
          <w:tcPr>
            <w:tcW w:w="1068" w:type="dxa"/>
          </w:tcPr>
          <w:p>
            <w:pPr>
              <w:pStyle w:val="TableParagraph"/>
              <w:spacing w:before="170"/>
              <w:ind w:left="0" w:right="2"/>
              <w:jc w:val="center"/>
              <w:rPr>
                <w:sz w:val="22"/>
              </w:rPr>
            </w:pPr>
            <w:r>
              <w:rPr>
                <w:w w:val="100"/>
                <w:sz w:val="22"/>
              </w:rPr>
              <w:t>8</w:t>
            </w:r>
          </w:p>
        </w:tc>
        <w:tc>
          <w:tcPr>
            <w:tcW w:w="1068" w:type="dxa"/>
          </w:tcPr>
          <w:p>
            <w:pPr>
              <w:pStyle w:val="TableParagraph"/>
              <w:spacing w:before="170"/>
              <w:ind w:left="0" w:right="2"/>
              <w:jc w:val="center"/>
              <w:rPr>
                <w:sz w:val="22"/>
              </w:rPr>
            </w:pPr>
            <w:r>
              <w:rPr>
                <w:w w:val="100"/>
                <w:sz w:val="22"/>
              </w:rPr>
              <w:t>8</w:t>
            </w:r>
          </w:p>
        </w:tc>
        <w:tc>
          <w:tcPr>
            <w:tcW w:w="1066" w:type="dxa"/>
          </w:tcPr>
          <w:p>
            <w:pPr>
              <w:pStyle w:val="TableParagraph"/>
              <w:spacing w:before="170"/>
              <w:ind w:left="463"/>
              <w:rPr>
                <w:sz w:val="22"/>
              </w:rPr>
            </w:pPr>
            <w:r>
              <w:rPr>
                <w:w w:val="100"/>
                <w:sz w:val="22"/>
              </w:rPr>
              <w:t>6</w:t>
            </w:r>
          </w:p>
        </w:tc>
        <w:tc>
          <w:tcPr>
            <w:tcW w:w="1068" w:type="dxa"/>
          </w:tcPr>
          <w:p>
            <w:pPr>
              <w:pStyle w:val="TableParagraph"/>
              <w:spacing w:before="170"/>
              <w:ind w:left="242" w:right="242"/>
              <w:jc w:val="center"/>
              <w:rPr>
                <w:sz w:val="22"/>
              </w:rPr>
            </w:pPr>
            <w:r>
              <w:rPr>
                <w:sz w:val="22"/>
              </w:rPr>
              <w:t>25</w:t>
            </w:r>
          </w:p>
        </w:tc>
      </w:tr>
      <w:tr>
        <w:trPr>
          <w:trHeight w:val="614" w:hRule="exact"/>
        </w:trPr>
        <w:tc>
          <w:tcPr>
            <w:tcW w:w="1049" w:type="dxa"/>
          </w:tcPr>
          <w:p>
            <w:pPr>
              <w:pStyle w:val="TableParagraph"/>
              <w:spacing w:before="168"/>
              <w:rPr>
                <w:b/>
                <w:sz w:val="22"/>
              </w:rPr>
            </w:pPr>
            <w:r>
              <w:rPr>
                <w:b/>
                <w:sz w:val="22"/>
              </w:rPr>
              <w:t>Female</w:t>
            </w:r>
          </w:p>
        </w:tc>
        <w:tc>
          <w:tcPr>
            <w:tcW w:w="1066" w:type="dxa"/>
          </w:tcPr>
          <w:p>
            <w:pPr>
              <w:pStyle w:val="TableParagraph"/>
              <w:spacing w:before="170"/>
              <w:ind w:left="0"/>
              <w:jc w:val="center"/>
              <w:rPr>
                <w:sz w:val="22"/>
              </w:rPr>
            </w:pPr>
            <w:r>
              <w:rPr>
                <w:w w:val="100"/>
                <w:sz w:val="22"/>
              </w:rPr>
              <w:t>4</w:t>
            </w:r>
          </w:p>
        </w:tc>
        <w:tc>
          <w:tcPr>
            <w:tcW w:w="1068" w:type="dxa"/>
          </w:tcPr>
          <w:p>
            <w:pPr>
              <w:pStyle w:val="TableParagraph"/>
              <w:spacing w:before="170"/>
              <w:ind w:left="0"/>
              <w:jc w:val="center"/>
              <w:rPr>
                <w:sz w:val="22"/>
              </w:rPr>
            </w:pPr>
            <w:r>
              <w:rPr>
                <w:w w:val="100"/>
                <w:sz w:val="22"/>
              </w:rPr>
              <w:t>5</w:t>
            </w:r>
          </w:p>
        </w:tc>
        <w:tc>
          <w:tcPr>
            <w:tcW w:w="1068" w:type="dxa"/>
          </w:tcPr>
          <w:p>
            <w:pPr>
              <w:pStyle w:val="TableParagraph"/>
              <w:spacing w:before="170"/>
              <w:ind w:left="242" w:right="242"/>
              <w:jc w:val="center"/>
              <w:rPr>
                <w:sz w:val="22"/>
              </w:rPr>
            </w:pPr>
            <w:r>
              <w:rPr>
                <w:sz w:val="22"/>
              </w:rPr>
              <w:t>11</w:t>
            </w:r>
          </w:p>
        </w:tc>
        <w:tc>
          <w:tcPr>
            <w:tcW w:w="1068" w:type="dxa"/>
          </w:tcPr>
          <w:p>
            <w:pPr>
              <w:pStyle w:val="TableParagraph"/>
              <w:spacing w:before="170"/>
              <w:ind w:left="0" w:right="2"/>
              <w:jc w:val="center"/>
              <w:rPr>
                <w:sz w:val="22"/>
              </w:rPr>
            </w:pPr>
            <w:r>
              <w:rPr>
                <w:w w:val="100"/>
                <w:sz w:val="22"/>
              </w:rPr>
              <w:t>4</w:t>
            </w:r>
          </w:p>
        </w:tc>
        <w:tc>
          <w:tcPr>
            <w:tcW w:w="1068" w:type="dxa"/>
          </w:tcPr>
          <w:p>
            <w:pPr>
              <w:pStyle w:val="TableParagraph"/>
              <w:spacing w:before="170"/>
              <w:ind w:left="0" w:right="2"/>
              <w:jc w:val="center"/>
              <w:rPr>
                <w:sz w:val="22"/>
              </w:rPr>
            </w:pPr>
            <w:r>
              <w:rPr>
                <w:w w:val="100"/>
                <w:sz w:val="22"/>
              </w:rPr>
              <w:t>1</w:t>
            </w:r>
          </w:p>
        </w:tc>
        <w:tc>
          <w:tcPr>
            <w:tcW w:w="1066" w:type="dxa"/>
          </w:tcPr>
          <w:p>
            <w:pPr>
              <w:pStyle w:val="TableParagraph"/>
              <w:spacing w:before="170"/>
              <w:ind w:left="463"/>
              <w:rPr>
                <w:sz w:val="22"/>
              </w:rPr>
            </w:pPr>
            <w:r>
              <w:rPr>
                <w:w w:val="100"/>
                <w:sz w:val="22"/>
              </w:rPr>
              <w:t>0</w:t>
            </w:r>
          </w:p>
        </w:tc>
        <w:tc>
          <w:tcPr>
            <w:tcW w:w="1068" w:type="dxa"/>
          </w:tcPr>
          <w:p>
            <w:pPr>
              <w:pStyle w:val="TableParagraph"/>
              <w:spacing w:before="170"/>
              <w:ind w:left="242" w:right="242"/>
              <w:jc w:val="center"/>
              <w:rPr>
                <w:sz w:val="22"/>
              </w:rPr>
            </w:pPr>
            <w:r>
              <w:rPr>
                <w:sz w:val="22"/>
              </w:rPr>
              <w:t>25</w:t>
            </w:r>
          </w:p>
        </w:tc>
      </w:tr>
      <w:tr>
        <w:trPr>
          <w:trHeight w:val="617" w:hRule="exact"/>
        </w:trPr>
        <w:tc>
          <w:tcPr>
            <w:tcW w:w="1049" w:type="dxa"/>
          </w:tcPr>
          <w:p>
            <w:pPr>
              <w:pStyle w:val="TableParagraph"/>
              <w:spacing w:before="170"/>
              <w:rPr>
                <w:b/>
                <w:sz w:val="22"/>
              </w:rPr>
            </w:pPr>
            <w:r>
              <w:rPr>
                <w:b/>
                <w:sz w:val="22"/>
              </w:rPr>
              <w:t>Total</w:t>
            </w:r>
          </w:p>
        </w:tc>
        <w:tc>
          <w:tcPr>
            <w:tcW w:w="1066" w:type="dxa"/>
          </w:tcPr>
          <w:p>
            <w:pPr>
              <w:pStyle w:val="TableParagraph"/>
              <w:spacing w:before="173"/>
              <w:ind w:left="0"/>
              <w:jc w:val="center"/>
              <w:rPr>
                <w:sz w:val="22"/>
              </w:rPr>
            </w:pPr>
            <w:r>
              <w:rPr>
                <w:w w:val="100"/>
                <w:sz w:val="22"/>
              </w:rPr>
              <w:t>4</w:t>
            </w:r>
          </w:p>
        </w:tc>
        <w:tc>
          <w:tcPr>
            <w:tcW w:w="1068" w:type="dxa"/>
          </w:tcPr>
          <w:p>
            <w:pPr>
              <w:pStyle w:val="TableParagraph"/>
              <w:spacing w:before="173"/>
              <w:ind w:left="0"/>
              <w:jc w:val="center"/>
              <w:rPr>
                <w:sz w:val="22"/>
              </w:rPr>
            </w:pPr>
            <w:r>
              <w:rPr>
                <w:w w:val="100"/>
                <w:sz w:val="22"/>
              </w:rPr>
              <w:t>6</w:t>
            </w:r>
          </w:p>
        </w:tc>
        <w:tc>
          <w:tcPr>
            <w:tcW w:w="1068" w:type="dxa"/>
          </w:tcPr>
          <w:p>
            <w:pPr>
              <w:pStyle w:val="TableParagraph"/>
              <w:spacing w:before="173"/>
              <w:ind w:left="242" w:right="242"/>
              <w:jc w:val="center"/>
              <w:rPr>
                <w:sz w:val="22"/>
              </w:rPr>
            </w:pPr>
            <w:r>
              <w:rPr>
                <w:sz w:val="22"/>
              </w:rPr>
              <w:t>13</w:t>
            </w:r>
          </w:p>
        </w:tc>
        <w:tc>
          <w:tcPr>
            <w:tcW w:w="1068" w:type="dxa"/>
          </w:tcPr>
          <w:p>
            <w:pPr>
              <w:pStyle w:val="TableParagraph"/>
              <w:spacing w:before="173"/>
              <w:ind w:left="241" w:right="246"/>
              <w:jc w:val="center"/>
              <w:rPr>
                <w:sz w:val="22"/>
              </w:rPr>
            </w:pPr>
            <w:r>
              <w:rPr>
                <w:sz w:val="22"/>
              </w:rPr>
              <w:t>12</w:t>
            </w:r>
          </w:p>
        </w:tc>
        <w:tc>
          <w:tcPr>
            <w:tcW w:w="1068" w:type="dxa"/>
          </w:tcPr>
          <w:p>
            <w:pPr>
              <w:pStyle w:val="TableParagraph"/>
              <w:spacing w:before="173"/>
              <w:ind w:left="0" w:right="2"/>
              <w:jc w:val="center"/>
              <w:rPr>
                <w:sz w:val="22"/>
              </w:rPr>
            </w:pPr>
            <w:r>
              <w:rPr>
                <w:w w:val="100"/>
                <w:sz w:val="22"/>
              </w:rPr>
              <w:t>9</w:t>
            </w:r>
          </w:p>
        </w:tc>
        <w:tc>
          <w:tcPr>
            <w:tcW w:w="1066" w:type="dxa"/>
          </w:tcPr>
          <w:p>
            <w:pPr>
              <w:pStyle w:val="TableParagraph"/>
              <w:spacing w:before="173"/>
              <w:ind w:left="463"/>
              <w:rPr>
                <w:sz w:val="22"/>
              </w:rPr>
            </w:pPr>
            <w:r>
              <w:rPr>
                <w:w w:val="100"/>
                <w:sz w:val="22"/>
              </w:rPr>
              <w:t>6</w:t>
            </w:r>
          </w:p>
        </w:tc>
        <w:tc>
          <w:tcPr>
            <w:tcW w:w="1068" w:type="dxa"/>
          </w:tcPr>
          <w:p>
            <w:pPr>
              <w:pStyle w:val="TableParagraph"/>
              <w:spacing w:before="173"/>
              <w:ind w:left="242" w:right="242"/>
              <w:jc w:val="center"/>
              <w:rPr>
                <w:sz w:val="22"/>
              </w:rPr>
            </w:pPr>
            <w:r>
              <w:rPr>
                <w:sz w:val="22"/>
              </w:rPr>
              <w:t>50</w:t>
            </w:r>
          </w:p>
        </w:tc>
      </w:tr>
    </w:tbl>
    <w:p>
      <w:pPr>
        <w:pStyle w:val="BodyText"/>
        <w:spacing w:before="5"/>
        <w:rPr>
          <w:sz w:val="13"/>
        </w:rPr>
      </w:pPr>
    </w:p>
    <w:p>
      <w:pPr>
        <w:pStyle w:val="BodyText"/>
        <w:spacing w:before="94"/>
        <w:ind w:left="177" w:right="294"/>
      </w:pPr>
      <w:r>
        <w:rPr/>
        <w:t>Type in the data as shown above. Select “Column” to get a Histogram. Here because you now have 2 rows of data you will get two bars (columns) for each value of sugar consumption score.</w:t>
      </w:r>
    </w:p>
    <w:p>
      <w:pPr>
        <w:pStyle w:val="BodyText"/>
        <w:spacing w:before="9"/>
        <w:rPr>
          <w:sz w:val="18"/>
        </w:rPr>
      </w:pPr>
      <w:r>
        <w:rPr/>
        <w:drawing>
          <wp:anchor distT="0" distB="0" distL="0" distR="0" allowOverlap="1" layoutInCell="1" locked="0" behindDoc="0" simplePos="0" relativeHeight="2368">
            <wp:simplePos x="0" y="0"/>
            <wp:positionH relativeFrom="page">
              <wp:posOffset>1141729</wp:posOffset>
            </wp:positionH>
            <wp:positionV relativeFrom="paragraph">
              <wp:posOffset>162345</wp:posOffset>
            </wp:positionV>
            <wp:extent cx="5331299" cy="4257675"/>
            <wp:effectExtent l="0" t="0" r="0" b="0"/>
            <wp:wrapTopAndBottom/>
            <wp:docPr id="45" name="image25.jpeg" descr=""/>
            <wp:cNvGraphicFramePr>
              <a:graphicFrameLocks noChangeAspect="1"/>
            </wp:cNvGraphicFramePr>
            <a:graphic>
              <a:graphicData uri="http://schemas.openxmlformats.org/drawingml/2006/picture">
                <pic:pic>
                  <pic:nvPicPr>
                    <pic:cNvPr id="46" name="image25.jpeg"/>
                    <pic:cNvPicPr/>
                  </pic:nvPicPr>
                  <pic:blipFill>
                    <a:blip r:embed="rId34" cstate="print"/>
                    <a:stretch>
                      <a:fillRect/>
                    </a:stretch>
                  </pic:blipFill>
                  <pic:spPr>
                    <a:xfrm>
                      <a:off x="0" y="0"/>
                      <a:ext cx="5331299" cy="4257675"/>
                    </a:xfrm>
                    <a:prstGeom prst="rect">
                      <a:avLst/>
                    </a:prstGeom>
                  </pic:spPr>
                </pic:pic>
              </a:graphicData>
            </a:graphic>
          </wp:anchor>
        </w:drawing>
      </w:r>
    </w:p>
    <w:p>
      <w:pPr>
        <w:pStyle w:val="BodyText"/>
        <w:spacing w:before="2"/>
        <w:rPr>
          <w:sz w:val="19"/>
        </w:rPr>
      </w:pPr>
    </w:p>
    <w:p>
      <w:pPr>
        <w:pStyle w:val="BodyText"/>
        <w:ind w:left="177" w:right="453"/>
      </w:pPr>
      <w:r>
        <w:rPr/>
        <w:t>Note how now we have two colours instead of one and the legend indicates which colour is which group. As with the previous examples work through the steps to add labels and the data table and finish by inserting the above graph into your spreadsheet.</w:t>
      </w:r>
    </w:p>
    <w:p>
      <w:pPr>
        <w:spacing w:after="0"/>
        <w:sectPr>
          <w:pgSz w:w="11910" w:h="16850"/>
          <w:pgMar w:header="0" w:footer="993" w:top="1440" w:bottom="1260" w:left="1620" w:right="1520"/>
        </w:sectPr>
      </w:pPr>
    </w:p>
    <w:p>
      <w:pPr>
        <w:pStyle w:val="BodyText"/>
        <w:ind w:left="218"/>
        <w:rPr>
          <w:sz w:val="20"/>
        </w:rPr>
      </w:pPr>
      <w:r>
        <w:rPr>
          <w:sz w:val="20"/>
        </w:rPr>
        <w:drawing>
          <wp:inline distT="0" distB="0" distL="0" distR="0">
            <wp:extent cx="5369731" cy="2598324"/>
            <wp:effectExtent l="0" t="0" r="0" b="0"/>
            <wp:docPr id="47" name="image26.png" descr=""/>
            <wp:cNvGraphicFramePr>
              <a:graphicFrameLocks noChangeAspect="1"/>
            </wp:cNvGraphicFramePr>
            <a:graphic>
              <a:graphicData uri="http://schemas.openxmlformats.org/drawingml/2006/picture">
                <pic:pic>
                  <pic:nvPicPr>
                    <pic:cNvPr id="48" name="image26.png"/>
                    <pic:cNvPicPr/>
                  </pic:nvPicPr>
                  <pic:blipFill>
                    <a:blip r:embed="rId35" cstate="print"/>
                    <a:stretch>
                      <a:fillRect/>
                    </a:stretch>
                  </pic:blipFill>
                  <pic:spPr>
                    <a:xfrm>
                      <a:off x="0" y="0"/>
                      <a:ext cx="5369731" cy="2598324"/>
                    </a:xfrm>
                    <a:prstGeom prst="rect">
                      <a:avLst/>
                    </a:prstGeom>
                  </pic:spPr>
                </pic:pic>
              </a:graphicData>
            </a:graphic>
          </wp:inline>
        </w:drawing>
      </w:r>
      <w:r>
        <w:rPr>
          <w:sz w:val="20"/>
        </w:rPr>
      </w:r>
    </w:p>
    <w:p>
      <w:pPr>
        <w:pStyle w:val="BodyText"/>
        <w:spacing w:before="4"/>
        <w:rPr>
          <w:sz w:val="11"/>
        </w:rPr>
      </w:pPr>
    </w:p>
    <w:p>
      <w:pPr>
        <w:pStyle w:val="BodyText"/>
        <w:spacing w:before="94"/>
        <w:ind w:left="217" w:right="542"/>
      </w:pPr>
      <w:r>
        <w:rPr/>
        <w:t>Note how this looks like the graph in Unit 2 for this data. Now copy/paste this figure into your report, and add the title and text.</w:t>
      </w:r>
    </w:p>
    <w:p>
      <w:pPr>
        <w:pStyle w:val="BodyText"/>
        <w:spacing w:before="9"/>
        <w:rPr>
          <w:sz w:val="18"/>
        </w:rPr>
      </w:pPr>
      <w:r>
        <w:rPr/>
        <w:drawing>
          <wp:anchor distT="0" distB="0" distL="0" distR="0" allowOverlap="1" layoutInCell="1" locked="0" behindDoc="0" simplePos="0" relativeHeight="2392">
            <wp:simplePos x="0" y="0"/>
            <wp:positionH relativeFrom="page">
              <wp:posOffset>1141730</wp:posOffset>
            </wp:positionH>
            <wp:positionV relativeFrom="paragraph">
              <wp:posOffset>162407</wp:posOffset>
            </wp:positionV>
            <wp:extent cx="5320195" cy="3306127"/>
            <wp:effectExtent l="0" t="0" r="0" b="0"/>
            <wp:wrapTopAndBottom/>
            <wp:docPr id="49" name="image27.png" descr=""/>
            <wp:cNvGraphicFramePr>
              <a:graphicFrameLocks noChangeAspect="1"/>
            </wp:cNvGraphicFramePr>
            <a:graphic>
              <a:graphicData uri="http://schemas.openxmlformats.org/drawingml/2006/picture">
                <pic:pic>
                  <pic:nvPicPr>
                    <pic:cNvPr id="50" name="image27.png"/>
                    <pic:cNvPicPr/>
                  </pic:nvPicPr>
                  <pic:blipFill>
                    <a:blip r:embed="rId36" cstate="print"/>
                    <a:stretch>
                      <a:fillRect/>
                    </a:stretch>
                  </pic:blipFill>
                  <pic:spPr>
                    <a:xfrm>
                      <a:off x="0" y="0"/>
                      <a:ext cx="5320195" cy="3306127"/>
                    </a:xfrm>
                    <a:prstGeom prst="rect">
                      <a:avLst/>
                    </a:prstGeom>
                  </pic:spPr>
                </pic:pic>
              </a:graphicData>
            </a:graphic>
          </wp:anchor>
        </w:drawing>
      </w:r>
    </w:p>
    <w:p>
      <w:pPr>
        <w:pStyle w:val="BodyText"/>
        <w:spacing w:before="3"/>
        <w:rPr>
          <w:sz w:val="20"/>
        </w:rPr>
      </w:pPr>
    </w:p>
    <w:p>
      <w:pPr>
        <w:pStyle w:val="BodyText"/>
        <w:spacing w:before="1"/>
        <w:ind w:left="217" w:right="639"/>
      </w:pPr>
      <w:r>
        <w:rPr/>
        <w:t>Note how the interpretation of the chart can be expressed using words to describe what the figure is showing the reader.</w:t>
      </w:r>
    </w:p>
    <w:p>
      <w:pPr>
        <w:pStyle w:val="BodyText"/>
        <w:spacing w:before="7"/>
        <w:rPr>
          <w:sz w:val="18"/>
        </w:rPr>
      </w:pPr>
      <w:r>
        <w:rPr/>
        <w:pict>
          <v:shape style="position:absolute;margin-left:84.480003pt;margin-top:12.917546pt;width:431.3pt;height:64.2pt;mso-position-horizontal-relative:page;mso-position-vertical-relative:paragraph;z-index:2416;mso-wrap-distance-left:0;mso-wrap-distance-right:0" type="#_x0000_t202" filled="false" stroked="true" strokeweight=".48pt" strokecolor="#000000">
            <v:textbox inset="0,0,0,0">
              <w:txbxContent>
                <w:p>
                  <w:pPr>
                    <w:pStyle w:val="BodyText"/>
                    <w:spacing w:before="3"/>
                    <w:rPr>
                      <w:sz w:val="21"/>
                    </w:rPr>
                  </w:pPr>
                </w:p>
                <w:p>
                  <w:pPr>
                    <w:spacing w:before="0"/>
                    <w:ind w:left="103" w:right="0" w:firstLine="0"/>
                    <w:jc w:val="left"/>
                    <w:rPr>
                      <w:rFonts w:ascii="Trebuchet MS" w:hAnsi="Trebuchet MS"/>
                      <w:b/>
                      <w:sz w:val="22"/>
                    </w:rPr>
                  </w:pPr>
                  <w:r>
                    <w:rPr>
                      <w:rFonts w:ascii="Trebuchet MS" w:hAnsi="Trebuchet MS"/>
                      <w:b/>
                      <w:sz w:val="22"/>
                    </w:rPr>
                    <w:t>TASK 1 – Interpret the graph</w:t>
                  </w:r>
                </w:p>
                <w:p>
                  <w:pPr>
                    <w:pStyle w:val="BodyText"/>
                    <w:spacing w:before="10"/>
                  </w:pPr>
                </w:p>
                <w:p>
                  <w:pPr>
                    <w:pStyle w:val="BodyText"/>
                    <w:tabs>
                      <w:tab w:pos="530" w:val="left" w:leader="none"/>
                    </w:tabs>
                    <w:ind w:left="103"/>
                  </w:pPr>
                  <w:r>
                    <w:rPr/>
                    <w:t>1.</w:t>
                    <w:tab/>
                    <w:t>What is your interpretation of this</w:t>
                  </w:r>
                  <w:r>
                    <w:rPr>
                      <w:spacing w:val="-13"/>
                    </w:rPr>
                    <w:t> </w:t>
                  </w:r>
                  <w:r>
                    <w:rPr/>
                    <w:t>graph?</w:t>
                  </w:r>
                </w:p>
              </w:txbxContent>
            </v:textbox>
            <v:stroke dashstyle="solid"/>
            <w10:wrap type="topAndBottom"/>
          </v:shape>
        </w:pict>
      </w:r>
    </w:p>
    <w:p>
      <w:pPr>
        <w:pStyle w:val="BodyText"/>
        <w:spacing w:before="6"/>
        <w:rPr>
          <w:sz w:val="9"/>
        </w:rPr>
      </w:pPr>
    </w:p>
    <w:p>
      <w:pPr>
        <w:pStyle w:val="Heading4"/>
        <w:spacing w:before="101"/>
        <w:ind w:left="217"/>
      </w:pPr>
      <w:r>
        <w:rPr/>
        <w:t>FEEDBACK</w:t>
      </w:r>
    </w:p>
    <w:p>
      <w:pPr>
        <w:pStyle w:val="BodyText"/>
        <w:spacing w:before="7"/>
        <w:rPr>
          <w:rFonts w:ascii="Trebuchet MS"/>
          <w:b/>
        </w:rPr>
      </w:pPr>
    </w:p>
    <w:p>
      <w:pPr>
        <w:pStyle w:val="BodyText"/>
        <w:ind w:left="217" w:right="252"/>
      </w:pPr>
      <w:r>
        <w:rPr/>
        <w:t>In this case the graph suggests that boys consume much more sugar than girls. This is supported by also adding the mean consumption for each gender in the text as</w:t>
      </w:r>
      <w:r>
        <w:rPr>
          <w:spacing w:val="-33"/>
        </w:rPr>
        <w:t> </w:t>
      </w:r>
      <w:r>
        <w:rPr/>
        <w:t>well.</w:t>
      </w:r>
    </w:p>
    <w:p>
      <w:pPr>
        <w:spacing w:after="0"/>
        <w:sectPr>
          <w:pgSz w:w="11910" w:h="16850"/>
          <w:pgMar w:header="0" w:footer="993" w:top="1440" w:bottom="1260" w:left="1580" w:right="1480"/>
        </w:sectPr>
      </w:pPr>
    </w:p>
    <w:p>
      <w:pPr>
        <w:pStyle w:val="BodyText"/>
        <w:rPr>
          <w:sz w:val="20"/>
        </w:rPr>
      </w:pPr>
    </w:p>
    <w:p>
      <w:pPr>
        <w:pStyle w:val="BodyText"/>
      </w:pPr>
    </w:p>
    <w:p>
      <w:pPr>
        <w:pStyle w:val="Heading2"/>
        <w:numPr>
          <w:ilvl w:val="1"/>
          <w:numId w:val="21"/>
        </w:numPr>
        <w:tabs>
          <w:tab w:pos="845" w:val="left" w:leader="none"/>
          <w:tab w:pos="846" w:val="left" w:leader="none"/>
        </w:tabs>
        <w:spacing w:line="240" w:lineRule="auto" w:before="101" w:after="0"/>
        <w:ind w:left="845" w:right="0" w:hanging="708"/>
        <w:jc w:val="left"/>
      </w:pPr>
      <w:r>
        <w:rPr/>
        <w:t>MAKE SCATTER PLOTS TO COMPARE</w:t>
      </w:r>
      <w:r>
        <w:rPr>
          <w:spacing w:val="-12"/>
        </w:rPr>
        <w:t> </w:t>
      </w:r>
      <w:r>
        <w:rPr/>
        <w:t>GROUPS</w:t>
      </w:r>
    </w:p>
    <w:p>
      <w:pPr>
        <w:pStyle w:val="BodyText"/>
        <w:spacing w:before="11"/>
        <w:rPr>
          <w:rFonts w:ascii="Trebuchet MS"/>
          <w:b/>
          <w:sz w:val="13"/>
        </w:rPr>
      </w:pPr>
      <w:r>
        <w:rPr/>
        <w:pict>
          <v:line style="position:absolute;mso-position-horizontal-relative:page;mso-position-vertical-relative:paragraph;z-index:2440;mso-wrap-distance-left:0;mso-wrap-distance-right:0" from="89.900002pt,11.023135pt" to="510.350002pt,11.023135pt" stroked="true" strokeweight="1.9pt" strokecolor="#000000">
            <v:stroke dashstyle="solid"/>
            <w10:wrap type="topAndBottom"/>
          </v:line>
        </w:pict>
      </w:r>
    </w:p>
    <w:p>
      <w:pPr>
        <w:pStyle w:val="BodyText"/>
        <w:spacing w:before="6"/>
        <w:rPr>
          <w:rFonts w:ascii="Trebuchet MS"/>
          <w:b/>
          <w:sz w:val="16"/>
        </w:rPr>
      </w:pPr>
    </w:p>
    <w:p>
      <w:pPr>
        <w:pStyle w:val="BodyText"/>
        <w:spacing w:before="94"/>
        <w:ind w:left="137" w:right="160"/>
      </w:pPr>
      <w:r>
        <w:rPr/>
        <w:t>All of the above charts are used for categorical data. Graphs can also be used to compare continuous data. A common graph to compare continuous data is the scatter plot which was shown at the end of Unit 2. We can now make that same graph using EXCEL.</w:t>
      </w:r>
    </w:p>
    <w:p>
      <w:pPr>
        <w:pStyle w:val="BodyText"/>
      </w:pPr>
    </w:p>
    <w:p>
      <w:pPr>
        <w:pStyle w:val="BodyText"/>
        <w:ind w:left="137" w:right="479"/>
      </w:pPr>
      <w:r>
        <w:rPr/>
        <w:t>First however you will note that we are out of sheets in our EXCEL file as there are only 3 and we have used them all. So first let’s learn how to add another sheet.</w:t>
      </w:r>
    </w:p>
    <w:p>
      <w:pPr>
        <w:pStyle w:val="BodyText"/>
        <w:rPr>
          <w:sz w:val="24"/>
        </w:rPr>
      </w:pPr>
    </w:p>
    <w:p>
      <w:pPr>
        <w:pStyle w:val="BodyText"/>
        <w:spacing w:before="10"/>
        <w:rPr>
          <w:sz w:val="19"/>
        </w:rPr>
      </w:pPr>
    </w:p>
    <w:p>
      <w:pPr>
        <w:pStyle w:val="BodyText"/>
        <w:ind w:left="137" w:right="368"/>
      </w:pPr>
      <w:r>
        <w:rPr/>
        <w:t>The big difference with this type of continuous data is that we need to insert the raw not the summarized data. This can be a problem in a big data set, but you can often export the data to EXCEL and not have to type it. That is beyond the scope of this module.</w:t>
      </w:r>
    </w:p>
    <w:p>
      <w:pPr>
        <w:pStyle w:val="BodyText"/>
        <w:spacing w:before="11"/>
        <w:rPr>
          <w:sz w:val="21"/>
        </w:rPr>
      </w:pPr>
    </w:p>
    <w:p>
      <w:pPr>
        <w:pStyle w:val="BodyText"/>
        <w:ind w:left="137" w:right="222"/>
      </w:pPr>
      <w:r>
        <w:rPr/>
        <w:t>For now we will type the data into the new blank sheet, then highlight the data and click “Insert” and then select ‘Scatter’ and the option for ‘Scatter with only Markers’ as we have done below:</w:t>
      </w:r>
    </w:p>
    <w:p>
      <w:pPr>
        <w:spacing w:after="0"/>
        <w:sectPr>
          <w:pgSz w:w="11910" w:h="16850"/>
          <w:pgMar w:header="0" w:footer="993" w:top="1600" w:bottom="1260" w:left="1660" w:right="1580"/>
        </w:sectPr>
      </w:pPr>
    </w:p>
    <w:p>
      <w:pPr>
        <w:pStyle w:val="BodyText"/>
        <w:ind w:left="138"/>
        <w:rPr>
          <w:sz w:val="20"/>
        </w:rPr>
      </w:pPr>
      <w:r>
        <w:rPr>
          <w:sz w:val="20"/>
        </w:rPr>
        <w:drawing>
          <wp:inline distT="0" distB="0" distL="0" distR="0">
            <wp:extent cx="5299451" cy="5638990"/>
            <wp:effectExtent l="0" t="0" r="0" b="0"/>
            <wp:docPr id="51" name="image28.png" descr=""/>
            <wp:cNvGraphicFramePr>
              <a:graphicFrameLocks noChangeAspect="1"/>
            </wp:cNvGraphicFramePr>
            <a:graphic>
              <a:graphicData uri="http://schemas.openxmlformats.org/drawingml/2006/picture">
                <pic:pic>
                  <pic:nvPicPr>
                    <pic:cNvPr id="52" name="image28.png"/>
                    <pic:cNvPicPr/>
                  </pic:nvPicPr>
                  <pic:blipFill>
                    <a:blip r:embed="rId37" cstate="print"/>
                    <a:stretch>
                      <a:fillRect/>
                    </a:stretch>
                  </pic:blipFill>
                  <pic:spPr>
                    <a:xfrm>
                      <a:off x="0" y="0"/>
                      <a:ext cx="5299451" cy="5638990"/>
                    </a:xfrm>
                    <a:prstGeom prst="rect">
                      <a:avLst/>
                    </a:prstGeom>
                  </pic:spPr>
                </pic:pic>
              </a:graphicData>
            </a:graphic>
          </wp:inline>
        </w:drawing>
      </w:r>
      <w:r>
        <w:rPr>
          <w:sz w:val="20"/>
        </w:rPr>
      </w:r>
    </w:p>
    <w:p>
      <w:pPr>
        <w:pStyle w:val="BodyText"/>
        <w:spacing w:before="4"/>
        <w:rPr>
          <w:sz w:val="18"/>
        </w:rPr>
      </w:pPr>
    </w:p>
    <w:p>
      <w:pPr>
        <w:pStyle w:val="BodyText"/>
        <w:spacing w:before="94"/>
        <w:ind w:left="137" w:right="617"/>
      </w:pPr>
      <w:r>
        <w:rPr/>
        <w:t>Now insert the title and labels as we have done before using the options from the ‘Layout’ tab in the ribbon.</w:t>
      </w:r>
    </w:p>
    <w:p>
      <w:pPr>
        <w:spacing w:after="0"/>
        <w:sectPr>
          <w:pgSz w:w="11910" w:h="16850"/>
          <w:pgMar w:header="0" w:footer="993" w:top="1440" w:bottom="1260" w:left="1660" w:right="1600"/>
        </w:sectPr>
      </w:pPr>
    </w:p>
    <w:p>
      <w:pPr>
        <w:pStyle w:val="BodyText"/>
        <w:ind w:left="218"/>
        <w:rPr>
          <w:sz w:val="20"/>
        </w:rPr>
      </w:pPr>
      <w:r>
        <w:rPr>
          <w:sz w:val="20"/>
        </w:rPr>
        <w:drawing>
          <wp:inline distT="0" distB="0" distL="0" distR="0">
            <wp:extent cx="5379743" cy="4485894"/>
            <wp:effectExtent l="0" t="0" r="0" b="0"/>
            <wp:docPr id="53" name="image29.png" descr=""/>
            <wp:cNvGraphicFramePr>
              <a:graphicFrameLocks noChangeAspect="1"/>
            </wp:cNvGraphicFramePr>
            <a:graphic>
              <a:graphicData uri="http://schemas.openxmlformats.org/drawingml/2006/picture">
                <pic:pic>
                  <pic:nvPicPr>
                    <pic:cNvPr id="54" name="image29.png"/>
                    <pic:cNvPicPr/>
                  </pic:nvPicPr>
                  <pic:blipFill>
                    <a:blip r:embed="rId38" cstate="print"/>
                    <a:stretch>
                      <a:fillRect/>
                    </a:stretch>
                  </pic:blipFill>
                  <pic:spPr>
                    <a:xfrm>
                      <a:off x="0" y="0"/>
                      <a:ext cx="5379743" cy="4485894"/>
                    </a:xfrm>
                    <a:prstGeom prst="rect">
                      <a:avLst/>
                    </a:prstGeom>
                  </pic:spPr>
                </pic:pic>
              </a:graphicData>
            </a:graphic>
          </wp:inline>
        </w:drawing>
      </w:r>
      <w:r>
        <w:rPr>
          <w:sz w:val="20"/>
        </w:rPr>
      </w:r>
    </w:p>
    <w:p>
      <w:pPr>
        <w:pStyle w:val="BodyText"/>
        <w:spacing w:before="3"/>
        <w:rPr>
          <w:sz w:val="8"/>
        </w:rPr>
      </w:pPr>
    </w:p>
    <w:p>
      <w:pPr>
        <w:pStyle w:val="BodyText"/>
        <w:spacing w:before="94"/>
        <w:ind w:left="217" w:right="247"/>
      </w:pPr>
      <w:r>
        <w:rPr/>
        <w:t>In this type of graph, once again you do not need the legend so click on the ‘Legend’ tab and then click on “Show Legend” to un-tick that feature and the legend will be deleted. You can complete the graph by going to the ‘Design’ tab and selecting ‘Move’ and opting to insert it into the sheet as we have done before above.</w:t>
      </w:r>
    </w:p>
    <w:p>
      <w:pPr>
        <w:pStyle w:val="BodyText"/>
        <w:spacing w:before="9"/>
        <w:rPr>
          <w:sz w:val="18"/>
        </w:rPr>
      </w:pPr>
      <w:r>
        <w:rPr/>
        <w:pict>
          <v:shape style="position:absolute;margin-left:84.480003pt;margin-top:13.019854pt;width:431.3pt;height:64.2pt;mso-position-horizontal-relative:page;mso-position-vertical-relative:paragraph;z-index:2464;mso-wrap-distance-left:0;mso-wrap-distance-right:0" type="#_x0000_t202" filled="false" stroked="true" strokeweight=".48pt" strokecolor="#000000">
            <v:textbox inset="0,0,0,0">
              <w:txbxContent>
                <w:p>
                  <w:pPr>
                    <w:pStyle w:val="BodyText"/>
                    <w:spacing w:before="3"/>
                    <w:rPr>
                      <w:sz w:val="21"/>
                    </w:rPr>
                  </w:pPr>
                </w:p>
                <w:p>
                  <w:pPr>
                    <w:spacing w:before="0"/>
                    <w:ind w:left="103" w:right="0" w:firstLine="0"/>
                    <w:jc w:val="left"/>
                    <w:rPr>
                      <w:rFonts w:ascii="Trebuchet MS" w:hAnsi="Trebuchet MS"/>
                      <w:b/>
                      <w:sz w:val="22"/>
                    </w:rPr>
                  </w:pPr>
                  <w:r>
                    <w:rPr>
                      <w:rFonts w:ascii="Trebuchet MS" w:hAnsi="Trebuchet MS"/>
                      <w:b/>
                      <w:sz w:val="22"/>
                    </w:rPr>
                    <w:t>TASK 2 – Analyse a graph</w:t>
                  </w:r>
                </w:p>
                <w:p>
                  <w:pPr>
                    <w:pStyle w:val="BodyText"/>
                    <w:spacing w:before="7"/>
                  </w:pPr>
                </w:p>
                <w:p>
                  <w:pPr>
                    <w:pStyle w:val="BodyText"/>
                    <w:tabs>
                      <w:tab w:pos="530" w:val="left" w:leader="none"/>
                    </w:tabs>
                    <w:ind w:left="103"/>
                  </w:pPr>
                  <w:r>
                    <w:rPr/>
                    <w:t>1.</w:t>
                    <w:tab/>
                    <w:t>What does this graph show</w:t>
                  </w:r>
                  <w:r>
                    <w:rPr>
                      <w:spacing w:val="-15"/>
                    </w:rPr>
                    <w:t> </w:t>
                  </w:r>
                  <w:r>
                    <w:rPr/>
                    <w:t>you?</w:t>
                  </w:r>
                </w:p>
              </w:txbxContent>
            </v:textbox>
            <v:stroke dashstyle="solid"/>
            <w10:wrap type="topAndBottom"/>
          </v:shape>
        </w:pict>
      </w:r>
    </w:p>
    <w:p>
      <w:pPr>
        <w:pStyle w:val="BodyText"/>
        <w:rPr>
          <w:sz w:val="20"/>
        </w:rPr>
      </w:pPr>
    </w:p>
    <w:p>
      <w:pPr>
        <w:pStyle w:val="BodyText"/>
        <w:spacing w:before="7"/>
        <w:rPr>
          <w:sz w:val="20"/>
        </w:rPr>
      </w:pPr>
    </w:p>
    <w:p>
      <w:pPr>
        <w:pStyle w:val="Heading4"/>
        <w:ind w:left="217"/>
      </w:pPr>
      <w:r>
        <w:rPr/>
        <w:t>FEEDBACK</w:t>
      </w:r>
    </w:p>
    <w:p>
      <w:pPr>
        <w:pStyle w:val="BodyText"/>
        <w:spacing w:before="7"/>
        <w:rPr>
          <w:rFonts w:ascii="Trebuchet MS"/>
          <w:b/>
        </w:rPr>
      </w:pPr>
    </w:p>
    <w:p>
      <w:pPr>
        <w:pStyle w:val="BodyText"/>
        <w:ind w:left="217" w:right="334"/>
      </w:pPr>
      <w:r>
        <w:rPr/>
        <w:t>As age increases weight also increases. This of course is no surprise and you should note this in your text explaining this graph as shown below.</w:t>
      </w:r>
    </w:p>
    <w:p>
      <w:pPr>
        <w:pStyle w:val="BodyText"/>
        <w:spacing w:before="9"/>
        <w:rPr>
          <w:sz w:val="21"/>
        </w:rPr>
      </w:pPr>
    </w:p>
    <w:p>
      <w:pPr>
        <w:pStyle w:val="BodyText"/>
        <w:ind w:left="217"/>
      </w:pPr>
      <w:r>
        <w:rPr/>
        <w:t>After this, copy/paste the graph into your report, add the title and text.</w:t>
      </w:r>
    </w:p>
    <w:p>
      <w:pPr>
        <w:spacing w:after="0"/>
        <w:sectPr>
          <w:pgSz w:w="11910" w:h="16850"/>
          <w:pgMar w:header="0" w:footer="993" w:top="1440" w:bottom="1260" w:left="1580" w:right="1480"/>
        </w:sectPr>
      </w:pPr>
    </w:p>
    <w:p>
      <w:pPr>
        <w:pStyle w:val="BodyText"/>
        <w:ind w:left="138"/>
        <w:rPr>
          <w:sz w:val="20"/>
        </w:rPr>
      </w:pPr>
      <w:r>
        <w:rPr>
          <w:sz w:val="20"/>
        </w:rPr>
        <w:drawing>
          <wp:inline distT="0" distB="0" distL="0" distR="0">
            <wp:extent cx="5311939" cy="4657820"/>
            <wp:effectExtent l="0" t="0" r="0" b="0"/>
            <wp:docPr id="55" name="image30.jpeg" descr=""/>
            <wp:cNvGraphicFramePr>
              <a:graphicFrameLocks noChangeAspect="1"/>
            </wp:cNvGraphicFramePr>
            <a:graphic>
              <a:graphicData uri="http://schemas.openxmlformats.org/drawingml/2006/picture">
                <pic:pic>
                  <pic:nvPicPr>
                    <pic:cNvPr id="56" name="image30.jpeg"/>
                    <pic:cNvPicPr/>
                  </pic:nvPicPr>
                  <pic:blipFill>
                    <a:blip r:embed="rId39" cstate="print"/>
                    <a:stretch>
                      <a:fillRect/>
                    </a:stretch>
                  </pic:blipFill>
                  <pic:spPr>
                    <a:xfrm>
                      <a:off x="0" y="0"/>
                      <a:ext cx="5311939" cy="4657820"/>
                    </a:xfrm>
                    <a:prstGeom prst="rect">
                      <a:avLst/>
                    </a:prstGeom>
                  </pic:spPr>
                </pic:pic>
              </a:graphicData>
            </a:graphic>
          </wp:inline>
        </w:drawing>
      </w:r>
      <w:r>
        <w:rPr>
          <w:sz w:val="20"/>
        </w:rPr>
      </w:r>
    </w:p>
    <w:p>
      <w:pPr>
        <w:pStyle w:val="BodyText"/>
        <w:rPr>
          <w:sz w:val="20"/>
        </w:rPr>
      </w:pPr>
    </w:p>
    <w:p>
      <w:pPr>
        <w:pStyle w:val="BodyText"/>
        <w:spacing w:before="11"/>
        <w:rPr>
          <w:sz w:val="17"/>
        </w:rPr>
      </w:pPr>
    </w:p>
    <w:p>
      <w:pPr>
        <w:pStyle w:val="BodyText"/>
        <w:spacing w:before="94"/>
        <w:ind w:left="137" w:right="434"/>
      </w:pPr>
      <w:r>
        <w:rPr/>
        <w:t>Now let us examine age and sugar consumption. First let’s add another column of data, i.e. sugar consumption score to the spreadsheet. Then you can highlight age and sugar columns and insert another scatter plot. Now you have two scatter plots.</w:t>
      </w:r>
    </w:p>
    <w:p>
      <w:pPr>
        <w:spacing w:after="0"/>
        <w:sectPr>
          <w:pgSz w:w="11910" w:h="16850"/>
          <w:pgMar w:header="0" w:footer="993" w:top="1440" w:bottom="1260" w:left="1660" w:right="1600"/>
        </w:sectPr>
      </w:pPr>
    </w:p>
    <w:p>
      <w:pPr>
        <w:pStyle w:val="BodyText"/>
        <w:ind w:left="218"/>
        <w:rPr>
          <w:sz w:val="20"/>
        </w:rPr>
      </w:pPr>
      <w:r>
        <w:rPr>
          <w:sz w:val="20"/>
        </w:rPr>
        <w:drawing>
          <wp:inline distT="0" distB="0" distL="0" distR="0">
            <wp:extent cx="5308698" cy="5206365"/>
            <wp:effectExtent l="0" t="0" r="0" b="0"/>
            <wp:docPr id="57" name="image31.png" descr=""/>
            <wp:cNvGraphicFramePr>
              <a:graphicFrameLocks noChangeAspect="1"/>
            </wp:cNvGraphicFramePr>
            <a:graphic>
              <a:graphicData uri="http://schemas.openxmlformats.org/drawingml/2006/picture">
                <pic:pic>
                  <pic:nvPicPr>
                    <pic:cNvPr id="58" name="image31.png"/>
                    <pic:cNvPicPr/>
                  </pic:nvPicPr>
                  <pic:blipFill>
                    <a:blip r:embed="rId40" cstate="print"/>
                    <a:stretch>
                      <a:fillRect/>
                    </a:stretch>
                  </pic:blipFill>
                  <pic:spPr>
                    <a:xfrm>
                      <a:off x="0" y="0"/>
                      <a:ext cx="5308698" cy="5206365"/>
                    </a:xfrm>
                    <a:prstGeom prst="rect">
                      <a:avLst/>
                    </a:prstGeom>
                  </pic:spPr>
                </pic:pic>
              </a:graphicData>
            </a:graphic>
          </wp:inline>
        </w:drawing>
      </w:r>
      <w:r>
        <w:rPr>
          <w:sz w:val="20"/>
        </w:rPr>
      </w:r>
    </w:p>
    <w:p>
      <w:pPr>
        <w:pStyle w:val="BodyText"/>
        <w:rPr>
          <w:sz w:val="20"/>
        </w:rPr>
      </w:pPr>
    </w:p>
    <w:p>
      <w:pPr>
        <w:pStyle w:val="BodyText"/>
        <w:spacing w:before="3"/>
        <w:rPr>
          <w:sz w:val="24"/>
        </w:rPr>
      </w:pPr>
      <w:r>
        <w:rPr/>
        <w:pict>
          <v:shape style="position:absolute;margin-left:84.480003pt;margin-top:16.150976pt;width:431.3pt;height:89.3pt;mso-position-horizontal-relative:page;mso-position-vertical-relative:paragraph;z-index:2488;mso-wrap-distance-left:0;mso-wrap-distance-right:0" type="#_x0000_t202" filled="false" stroked="true" strokeweight=".48pt" strokecolor="#000000">
            <v:textbox inset="0,0,0,0">
              <w:txbxContent>
                <w:p>
                  <w:pPr>
                    <w:pStyle w:val="BodyText"/>
                    <w:rPr>
                      <w:sz w:val="21"/>
                    </w:rPr>
                  </w:pPr>
                </w:p>
                <w:p>
                  <w:pPr>
                    <w:spacing w:before="0"/>
                    <w:ind w:left="103" w:right="0" w:firstLine="0"/>
                    <w:jc w:val="left"/>
                    <w:rPr>
                      <w:rFonts w:ascii="Trebuchet MS" w:hAnsi="Trebuchet MS"/>
                      <w:b/>
                      <w:sz w:val="22"/>
                    </w:rPr>
                  </w:pPr>
                  <w:r>
                    <w:rPr>
                      <w:rFonts w:ascii="Trebuchet MS" w:hAnsi="Trebuchet MS"/>
                      <w:b/>
                      <w:sz w:val="22"/>
                    </w:rPr>
                    <w:t>TASK 3 – Interpret and compare scatter plots</w:t>
                  </w:r>
                </w:p>
                <w:p>
                  <w:pPr>
                    <w:pStyle w:val="BodyText"/>
                    <w:spacing w:before="9"/>
                  </w:pPr>
                </w:p>
                <w:p>
                  <w:pPr>
                    <w:pStyle w:val="ListParagraph"/>
                    <w:numPr>
                      <w:ilvl w:val="0"/>
                      <w:numId w:val="24"/>
                    </w:numPr>
                    <w:tabs>
                      <w:tab w:pos="530" w:val="left" w:leader="none"/>
                      <w:tab w:pos="531" w:val="left" w:leader="none"/>
                    </w:tabs>
                    <w:spacing w:line="240" w:lineRule="auto" w:before="0" w:after="0"/>
                    <w:ind w:left="530" w:right="0" w:hanging="427"/>
                    <w:jc w:val="left"/>
                    <w:rPr>
                      <w:sz w:val="22"/>
                    </w:rPr>
                  </w:pPr>
                  <w:r>
                    <w:rPr>
                      <w:sz w:val="22"/>
                    </w:rPr>
                    <w:t>What does the age and sugar consumption scatter plot above</w:t>
                  </w:r>
                  <w:r>
                    <w:rPr>
                      <w:spacing w:val="-16"/>
                      <w:sz w:val="22"/>
                    </w:rPr>
                    <w:t> </w:t>
                  </w:r>
                  <w:r>
                    <w:rPr>
                      <w:sz w:val="22"/>
                    </w:rPr>
                    <w:t>suggest?</w:t>
                  </w:r>
                </w:p>
                <w:p>
                  <w:pPr>
                    <w:pStyle w:val="BodyText"/>
                    <w:spacing w:before="11"/>
                    <w:rPr>
                      <w:sz w:val="21"/>
                    </w:rPr>
                  </w:pPr>
                </w:p>
                <w:p>
                  <w:pPr>
                    <w:pStyle w:val="ListParagraph"/>
                    <w:numPr>
                      <w:ilvl w:val="0"/>
                      <w:numId w:val="24"/>
                    </w:numPr>
                    <w:tabs>
                      <w:tab w:pos="530" w:val="left" w:leader="none"/>
                      <w:tab w:pos="531" w:val="left" w:leader="none"/>
                    </w:tabs>
                    <w:spacing w:line="240" w:lineRule="auto" w:before="0" w:after="0"/>
                    <w:ind w:left="530" w:right="0" w:hanging="427"/>
                    <w:jc w:val="left"/>
                    <w:rPr>
                      <w:sz w:val="22"/>
                    </w:rPr>
                  </w:pPr>
                  <w:r>
                    <w:rPr>
                      <w:sz w:val="22"/>
                    </w:rPr>
                    <w:t>What do you see if you compare the two scatter plots</w:t>
                  </w:r>
                  <w:r>
                    <w:rPr>
                      <w:spacing w:val="-22"/>
                      <w:sz w:val="22"/>
                    </w:rPr>
                    <w:t> </w:t>
                  </w:r>
                  <w:r>
                    <w:rPr>
                      <w:sz w:val="22"/>
                    </w:rPr>
                    <w:t>below?</w:t>
                  </w:r>
                </w:p>
              </w:txbxContent>
            </v:textbox>
            <v:stroke dashstyle="solid"/>
            <w10:wrap type="topAndBottom"/>
          </v:shape>
        </w:pict>
      </w:r>
    </w:p>
    <w:p>
      <w:pPr>
        <w:pStyle w:val="BodyText"/>
        <w:rPr>
          <w:sz w:val="20"/>
        </w:rPr>
      </w:pPr>
    </w:p>
    <w:p>
      <w:pPr>
        <w:pStyle w:val="BodyText"/>
        <w:spacing w:before="5"/>
        <w:rPr>
          <w:sz w:val="20"/>
        </w:rPr>
      </w:pPr>
    </w:p>
    <w:p>
      <w:pPr>
        <w:pStyle w:val="Heading4"/>
        <w:ind w:left="217"/>
      </w:pPr>
      <w:r>
        <w:rPr/>
        <w:t>FEEDBACK</w:t>
      </w:r>
    </w:p>
    <w:p>
      <w:pPr>
        <w:pStyle w:val="BodyText"/>
        <w:spacing w:before="7"/>
        <w:rPr>
          <w:rFonts w:ascii="Trebuchet MS"/>
          <w:b/>
        </w:rPr>
      </w:pPr>
    </w:p>
    <w:p>
      <w:pPr>
        <w:pStyle w:val="ListParagraph"/>
        <w:numPr>
          <w:ilvl w:val="2"/>
          <w:numId w:val="21"/>
        </w:numPr>
        <w:tabs>
          <w:tab w:pos="644" w:val="left" w:leader="none"/>
          <w:tab w:pos="645" w:val="left" w:leader="none"/>
        </w:tabs>
        <w:spacing w:line="240" w:lineRule="auto" w:before="0" w:after="0"/>
        <w:ind w:left="644" w:right="334" w:hanging="427"/>
        <w:jc w:val="left"/>
        <w:rPr>
          <w:sz w:val="22"/>
        </w:rPr>
      </w:pPr>
      <w:r>
        <w:rPr>
          <w:spacing w:val="2"/>
          <w:sz w:val="22"/>
        </w:rPr>
        <w:t>We </w:t>
      </w:r>
      <w:r>
        <w:rPr>
          <w:sz w:val="22"/>
        </w:rPr>
        <w:t>can see in the age and sugar consumption spreadsheet that there is no clear linear pattern up or down – the data is sort of a box or random. This suggests there is not relationship between age and sugar</w:t>
      </w:r>
      <w:r>
        <w:rPr>
          <w:spacing w:val="-22"/>
          <w:sz w:val="22"/>
        </w:rPr>
        <w:t> </w:t>
      </w:r>
      <w:r>
        <w:rPr>
          <w:sz w:val="22"/>
        </w:rPr>
        <w:t>consumption.</w:t>
      </w:r>
    </w:p>
    <w:p>
      <w:pPr>
        <w:pStyle w:val="BodyText"/>
        <w:spacing w:before="11"/>
        <w:rPr>
          <w:sz w:val="21"/>
        </w:rPr>
      </w:pPr>
    </w:p>
    <w:p>
      <w:pPr>
        <w:pStyle w:val="ListParagraph"/>
        <w:numPr>
          <w:ilvl w:val="2"/>
          <w:numId w:val="21"/>
        </w:numPr>
        <w:tabs>
          <w:tab w:pos="644" w:val="left" w:leader="none"/>
          <w:tab w:pos="646" w:val="left" w:leader="none"/>
        </w:tabs>
        <w:spacing w:line="240" w:lineRule="auto" w:before="0" w:after="0"/>
        <w:ind w:left="645" w:right="287" w:hanging="428"/>
        <w:jc w:val="left"/>
        <w:rPr>
          <w:sz w:val="22"/>
        </w:rPr>
      </w:pPr>
      <w:r>
        <w:rPr>
          <w:sz w:val="22"/>
        </w:rPr>
        <w:t>Can you see the difference and understand the different interpretations of the two scatter plots? One clearly shows the data rising, while the other appears quite random.</w:t>
      </w:r>
    </w:p>
    <w:p>
      <w:pPr>
        <w:pStyle w:val="BodyText"/>
      </w:pPr>
    </w:p>
    <w:p>
      <w:pPr>
        <w:pStyle w:val="BodyText"/>
        <w:ind w:left="217"/>
      </w:pPr>
      <w:r>
        <w:rPr/>
        <w:t>This can be reflected in your report as show below:</w:t>
      </w:r>
    </w:p>
    <w:p>
      <w:pPr>
        <w:spacing w:after="0"/>
        <w:sectPr>
          <w:pgSz w:w="11910" w:h="16850"/>
          <w:pgMar w:header="0" w:footer="993" w:top="1440" w:bottom="1260" w:left="1580" w:right="1480"/>
        </w:sectPr>
      </w:pPr>
    </w:p>
    <w:p>
      <w:pPr>
        <w:pStyle w:val="BodyText"/>
        <w:spacing w:before="10"/>
        <w:rPr>
          <w:sz w:val="7"/>
        </w:rPr>
      </w:pPr>
    </w:p>
    <w:p>
      <w:pPr>
        <w:pStyle w:val="BodyText"/>
        <w:ind w:left="138"/>
        <w:rPr>
          <w:sz w:val="20"/>
        </w:rPr>
      </w:pPr>
      <w:r>
        <w:rPr>
          <w:sz w:val="20"/>
        </w:rPr>
        <w:drawing>
          <wp:inline distT="0" distB="0" distL="0" distR="0">
            <wp:extent cx="5316457" cy="3901821"/>
            <wp:effectExtent l="0" t="0" r="0" b="0"/>
            <wp:docPr id="59" name="image32.jpeg" descr=""/>
            <wp:cNvGraphicFramePr>
              <a:graphicFrameLocks noChangeAspect="1"/>
            </wp:cNvGraphicFramePr>
            <a:graphic>
              <a:graphicData uri="http://schemas.openxmlformats.org/drawingml/2006/picture">
                <pic:pic>
                  <pic:nvPicPr>
                    <pic:cNvPr id="60" name="image32.jpeg"/>
                    <pic:cNvPicPr/>
                  </pic:nvPicPr>
                  <pic:blipFill>
                    <a:blip r:embed="rId41" cstate="print"/>
                    <a:stretch>
                      <a:fillRect/>
                    </a:stretch>
                  </pic:blipFill>
                  <pic:spPr>
                    <a:xfrm>
                      <a:off x="0" y="0"/>
                      <a:ext cx="5316457" cy="3901821"/>
                    </a:xfrm>
                    <a:prstGeom prst="rect">
                      <a:avLst/>
                    </a:prstGeom>
                  </pic:spPr>
                </pic:pic>
              </a:graphicData>
            </a:graphic>
          </wp:inline>
        </w:drawing>
      </w:r>
      <w:r>
        <w:rPr>
          <w:sz w:val="20"/>
        </w:rPr>
      </w:r>
    </w:p>
    <w:p>
      <w:pPr>
        <w:pStyle w:val="BodyText"/>
        <w:rPr>
          <w:sz w:val="20"/>
        </w:rPr>
      </w:pPr>
    </w:p>
    <w:p>
      <w:pPr>
        <w:pStyle w:val="BodyText"/>
        <w:spacing w:before="4"/>
        <w:rPr>
          <w:sz w:val="16"/>
        </w:rPr>
      </w:pPr>
    </w:p>
    <w:p>
      <w:pPr>
        <w:pStyle w:val="Heading2"/>
        <w:numPr>
          <w:ilvl w:val="1"/>
          <w:numId w:val="21"/>
        </w:numPr>
        <w:tabs>
          <w:tab w:pos="845" w:val="left" w:leader="none"/>
          <w:tab w:pos="846" w:val="left" w:leader="none"/>
        </w:tabs>
        <w:spacing w:line="240" w:lineRule="auto" w:before="101" w:after="0"/>
        <w:ind w:left="845" w:right="0" w:hanging="708"/>
        <w:jc w:val="left"/>
      </w:pPr>
      <w:r>
        <w:rPr/>
        <w:t>SESSION</w:t>
      </w:r>
      <w:r>
        <w:rPr>
          <w:spacing w:val="-5"/>
        </w:rPr>
        <w:t> </w:t>
      </w:r>
      <w:r>
        <w:rPr/>
        <w:t>SUMMARY</w:t>
      </w:r>
    </w:p>
    <w:p>
      <w:pPr>
        <w:pStyle w:val="BodyText"/>
        <w:spacing w:before="1"/>
        <w:rPr>
          <w:rFonts w:ascii="Trebuchet MS"/>
          <w:b/>
          <w:sz w:val="24"/>
        </w:rPr>
      </w:pPr>
      <w:r>
        <w:rPr/>
        <w:pict>
          <v:line style="position:absolute;mso-position-horizontal-relative:page;mso-position-vertical-relative:paragraph;z-index:2512;mso-wrap-distance-left:0;mso-wrap-distance-right:0" from="89.900002pt,16.908047pt" to="510.350002pt,16.908047pt" stroked="true" strokeweight="1.9pt" strokecolor="#000000">
            <v:stroke dashstyle="solid"/>
            <w10:wrap type="topAndBottom"/>
          </v:line>
        </w:pict>
      </w:r>
    </w:p>
    <w:p>
      <w:pPr>
        <w:pStyle w:val="BodyText"/>
        <w:spacing w:before="6"/>
        <w:rPr>
          <w:rFonts w:ascii="Trebuchet MS"/>
          <w:b/>
          <w:sz w:val="15"/>
        </w:rPr>
      </w:pPr>
    </w:p>
    <w:p>
      <w:pPr>
        <w:pStyle w:val="BodyText"/>
        <w:spacing w:before="93"/>
        <w:ind w:left="137" w:right="283"/>
      </w:pPr>
      <w:r>
        <w:rPr/>
        <w:t>In this Study Session we learned how to create several types of figures and graphs using Microsoft EXCEL. We also reinforced our learning from Unit 3 Study Session 2 on interpreting graphs and figures.</w:t>
      </w:r>
    </w:p>
    <w:p>
      <w:pPr>
        <w:pStyle w:val="BodyText"/>
        <w:spacing w:before="11"/>
        <w:rPr>
          <w:sz w:val="21"/>
        </w:rPr>
      </w:pPr>
    </w:p>
    <w:p>
      <w:pPr>
        <w:pStyle w:val="BodyText"/>
        <w:ind w:left="137" w:right="271"/>
      </w:pPr>
      <w:r>
        <w:rPr/>
        <w:t>The next Study Session will synthesize the learning from this module. It will start with determining how to ask questions of data that you want to report and interpret and then will provide instructions for your summative assignment which can be found in Study Session 5.</w:t>
      </w:r>
    </w:p>
    <w:p>
      <w:pPr>
        <w:pStyle w:val="BodyText"/>
      </w:pPr>
    </w:p>
    <w:p>
      <w:pPr>
        <w:pStyle w:val="BodyText"/>
        <w:ind w:left="137" w:right="259"/>
      </w:pPr>
      <w:r>
        <w:rPr/>
        <w:t>This assignment will take the form of an epidemiologic report on a set of summarised data which will be provided to you separately. You will be asked to review the literature on that topic, summarise and represent the data as part of the report and discuss and make public health recommendations based on that data. You will need the skills from this EXCEL session to improve your representation of the data.</w:t>
      </w:r>
    </w:p>
    <w:p>
      <w:pPr>
        <w:spacing w:after="0"/>
        <w:sectPr>
          <w:pgSz w:w="11910" w:h="16850"/>
          <w:pgMar w:header="0" w:footer="993" w:top="1600" w:bottom="1260" w:left="1660" w:right="1580"/>
        </w:sectPr>
      </w:pPr>
    </w:p>
    <w:p>
      <w:pPr>
        <w:pStyle w:val="BodyText"/>
        <w:spacing w:before="7"/>
        <w:rPr>
          <w:sz w:val="20"/>
        </w:rPr>
      </w:pPr>
    </w:p>
    <w:p>
      <w:pPr>
        <w:pStyle w:val="BodyText"/>
        <w:ind w:left="188"/>
        <w:rPr>
          <w:sz w:val="20"/>
        </w:rPr>
      </w:pPr>
      <w:r>
        <w:rPr>
          <w:sz w:val="20"/>
        </w:rPr>
        <w:pict>
          <v:group style="width:423.4pt;height:132.85pt;mso-position-horizontal-relative:char;mso-position-vertical-relative:line" coordorigin="0,0" coordsize="8468,2657">
            <v:rect style="position:absolute;left:0;top:0;width:8467;height:278" filled="true" fillcolor="#000000" stroked="false">
              <v:fill type="solid"/>
            </v:rect>
            <v:rect style="position:absolute;left:1405;top:278;width:7062;height:398" filled="true" fillcolor="#000000" stroked="false">
              <v:fill type="solid"/>
            </v:rect>
            <v:rect style="position:absolute;left:0;top:278;width:28;height:398" filled="true" fillcolor="#000000" stroked="false">
              <v:fill type="solid"/>
            </v:rect>
            <v:rect style="position:absolute;left:1405;top:677;width:7062;height:480" filled="true" fillcolor="#000000" stroked="false">
              <v:fill type="solid"/>
            </v:rect>
            <v:rect style="position:absolute;left:0;top:677;width:28;height:480" filled="true" fillcolor="#000000" stroked="false">
              <v:fill type="solid"/>
            </v:rect>
            <v:rect style="position:absolute;left:0;top:1157;width:8467;height:478" filled="true" fillcolor="#000000" stroked="false">
              <v:fill type="solid"/>
            </v:rect>
            <v:rect style="position:absolute;left:0;top:1634;width:8467;height:233" filled="true" fillcolor="#dadada" stroked="false">
              <v:fill type="solid"/>
            </v:rect>
            <v:rect style="position:absolute;left:0;top:1867;width:8467;height:278" filled="true" fillcolor="#dadada" stroked="false">
              <v:fill type="solid"/>
            </v:rect>
            <v:rect style="position:absolute;left:0;top:2146;width:8467;height:278" filled="true" fillcolor="#dadada" stroked="false">
              <v:fill type="solid"/>
            </v:rect>
            <v:rect style="position:absolute;left:0;top:2424;width:8467;height:233" filled="true" fillcolor="#dadada" stroked="false">
              <v:fill type="solid"/>
            </v:rect>
            <v:rect style="position:absolute;left:28;top:30;width:1377;height:1560" filled="true" fillcolor="#ffffff" stroked="false">
              <v:fill type="solid"/>
            </v:rect>
            <v:rect style="position:absolute;left:28;top:30;width:1377;height:1560" filled="false" stroked="true" strokeweight=".75pt" strokecolor="#000000">
              <v:stroke dashstyle="solid"/>
            </v:rect>
            <v:shape style="position:absolute;left:180;top:111;width:1080;height:1353" type="#_x0000_t75" stroked="false">
              <v:imagedata r:id="rId42" o:title=""/>
            </v:shape>
            <v:shape style="position:absolute;left:0;top:1634;width:8468;height:1023" type="#_x0000_t202" filled="false" stroked="false">
              <v:textbox inset="0,0,0,0">
                <w:txbxContent>
                  <w:p>
                    <w:pPr>
                      <w:spacing w:before="221"/>
                      <w:ind w:left="28" w:right="199" w:firstLine="0"/>
                      <w:jc w:val="left"/>
                      <w:rPr>
                        <w:rFonts w:ascii="Trebuchet MS"/>
                        <w:sz w:val="24"/>
                      </w:rPr>
                    </w:pPr>
                    <w:r>
                      <w:rPr>
                        <w:rFonts w:ascii="Trebuchet MS"/>
                        <w:sz w:val="24"/>
                      </w:rPr>
                      <w:t>You have covered common ways of representing health information. Try the following Self-evaluation task.</w:t>
                    </w:r>
                  </w:p>
                </w:txbxContent>
              </v:textbox>
              <w10:wrap type="none"/>
            </v:shape>
            <v:shape style="position:absolute;left:0;top:0;width:8468;height:2657" type="#_x0000_t202" filled="false" stroked="false">
              <v:textbox inset="0,0,0,0">
                <w:txbxContent>
                  <w:p>
                    <w:pPr>
                      <w:spacing w:line="240" w:lineRule="auto" w:before="7"/>
                      <w:rPr>
                        <w:sz w:val="33"/>
                      </w:rPr>
                    </w:pPr>
                  </w:p>
                  <w:p>
                    <w:pPr>
                      <w:spacing w:before="0"/>
                      <w:ind w:left="2423" w:right="0" w:firstLine="0"/>
                      <w:jc w:val="left"/>
                      <w:rPr>
                        <w:rFonts w:ascii="Trebuchet MS"/>
                        <w:b/>
                        <w:sz w:val="24"/>
                      </w:rPr>
                    </w:pPr>
                    <w:r>
                      <w:rPr>
                        <w:rFonts w:ascii="Trebuchet MS"/>
                        <w:b/>
                        <w:color w:val="FFFFFF"/>
                        <w:sz w:val="24"/>
                      </w:rPr>
                      <w:t>KEY POINTS IN UNIT 3 SESSION 3</w:t>
                    </w:r>
                  </w:p>
                  <w:p>
                    <w:pPr>
                      <w:spacing w:before="98"/>
                      <w:ind w:left="2395" w:right="0" w:firstLine="0"/>
                      <w:jc w:val="left"/>
                      <w:rPr>
                        <w:rFonts w:ascii="Trebuchet MS"/>
                        <w:b/>
                        <w:sz w:val="24"/>
                      </w:rPr>
                    </w:pPr>
                    <w:r>
                      <w:rPr>
                        <w:rFonts w:ascii="Trebuchet MS"/>
                        <w:b/>
                        <w:color w:val="FFFFFF"/>
                        <w:sz w:val="24"/>
                      </w:rPr>
                      <w:t>Representing Health Information</w:t>
                    </w:r>
                  </w:p>
                </w:txbxContent>
              </v:textbox>
              <w10:wrap type="none"/>
            </v:shape>
          </v:group>
        </w:pict>
      </w:r>
      <w:r>
        <w:rPr>
          <w:sz w:val="20"/>
        </w:rPr>
      </w:r>
    </w:p>
    <w:p>
      <w:pPr>
        <w:pStyle w:val="BodyText"/>
        <w:rPr>
          <w:sz w:val="20"/>
        </w:rPr>
      </w:pPr>
    </w:p>
    <w:p>
      <w:pPr>
        <w:pStyle w:val="BodyText"/>
        <w:spacing w:before="11"/>
        <w:rPr>
          <w:sz w:val="10"/>
        </w:rPr>
      </w:pPr>
      <w:r>
        <w:rPr/>
        <w:pict>
          <v:group style="position:absolute;margin-left:84.675003pt;margin-top:8.255977pt;width:426.75pt;height:126.95pt;mso-position-horizontal-relative:page;mso-position-vertical-relative:paragraph;z-index:2632;mso-wrap-distance-left:0;mso-wrap-distance-right:0" coordorigin="1694,165" coordsize="8535,2539">
            <v:shape style="position:absolute;left:1701;top:173;width:8520;height:2524" coordorigin="1701,173" coordsize="8520,2524" path="m3121,173l3005,174,2891,177,2780,182,2672,189,2568,198,2468,208,2373,221,2282,234,2197,250,2117,266,2043,284,1975,304,1914,324,1813,368,1742,416,1706,466,1701,493,1701,1293,1701,1773,1742,1850,1813,1897,1914,1941,1975,1962,2043,1981,2117,1999,2197,2016,2282,2031,2373,2045,2468,2057,2568,2067,2672,2076,2780,2083,2891,2088,3005,2092,3121,2093,6671,2093,6246,2697,8801,2093,8917,2092,9031,2088,9142,2083,9250,2076,9354,2067,9454,2057,9549,2045,9640,2031,9725,2016,9805,1999,9879,1981,9947,1962,10008,1941,10109,1897,10180,1850,10216,1799,10221,1773,10221,1293,10221,493,10180,416,10109,368,10008,324,9947,304,9879,284,9805,266,9725,250,9640,234,9549,221,9454,208,9354,198,9250,189,9142,182,9031,177,8917,174,8801,173,6671,173,3121,173xe" filled="false" stroked="true" strokeweight=".75pt" strokecolor="#000000">
              <v:path arrowok="t"/>
              <v:stroke dashstyle="solid"/>
            </v:shape>
            <v:shape style="position:absolute;left:1694;top:165;width:8535;height:2539" type="#_x0000_t202" filled="false" stroked="false">
              <v:textbox inset="0,0,0,0">
                <w:txbxContent>
                  <w:p>
                    <w:pPr>
                      <w:spacing w:line="240" w:lineRule="auto" w:before="3"/>
                      <w:rPr>
                        <w:sz w:val="34"/>
                      </w:rPr>
                    </w:pPr>
                  </w:p>
                  <w:p>
                    <w:pPr>
                      <w:spacing w:before="0"/>
                      <w:ind w:left="459" w:right="0" w:firstLine="0"/>
                      <w:jc w:val="left"/>
                      <w:rPr>
                        <w:rFonts w:ascii="Trebuchet MS"/>
                        <w:sz w:val="22"/>
                      </w:rPr>
                    </w:pPr>
                    <w:r>
                      <w:rPr>
                        <w:rFonts w:ascii="Trebuchet MS"/>
                        <w:b/>
                        <w:sz w:val="22"/>
                      </w:rPr>
                      <w:t>Self-evaluation: </w:t>
                    </w:r>
                    <w:r>
                      <w:rPr>
                        <w:rFonts w:ascii="Trebuchet MS"/>
                        <w:sz w:val="22"/>
                      </w:rPr>
                      <w:t>Be aware that some graphic tools can be misused.</w:t>
                    </w:r>
                  </w:p>
                  <w:p>
                    <w:pPr>
                      <w:spacing w:line="240" w:lineRule="auto" w:before="1"/>
                      <w:rPr>
                        <w:sz w:val="22"/>
                      </w:rPr>
                    </w:pPr>
                  </w:p>
                  <w:p>
                    <w:pPr>
                      <w:spacing w:line="264" w:lineRule="auto" w:before="1"/>
                      <w:ind w:left="459" w:right="1148" w:firstLine="0"/>
                      <w:jc w:val="left"/>
                      <w:rPr>
                        <w:rFonts w:ascii="Trebuchet MS"/>
                        <w:sz w:val="22"/>
                      </w:rPr>
                    </w:pPr>
                    <w:r>
                      <w:rPr>
                        <w:rFonts w:ascii="Trebuchet MS"/>
                        <w:sz w:val="22"/>
                      </w:rPr>
                      <w:t>Please comment on the graph below, representing the percentages of pregnant women who have been tested for HIV in 5 districts.</w:t>
                    </w:r>
                  </w:p>
                </w:txbxContent>
              </v:textbox>
              <w10:wrap type="none"/>
            </v:shape>
            <w10:wrap type="topAndBottom"/>
          </v:group>
        </w:pict>
      </w:r>
    </w:p>
    <w:p>
      <w:pPr>
        <w:pStyle w:val="BodyText"/>
        <w:spacing w:before="4"/>
        <w:rPr>
          <w:sz w:val="18"/>
        </w:rPr>
      </w:pPr>
    </w:p>
    <w:p>
      <w:pPr>
        <w:spacing w:before="99"/>
        <w:ind w:left="217" w:right="1564" w:firstLine="0"/>
        <w:jc w:val="left"/>
        <w:rPr>
          <w:rFonts w:ascii="Trebuchet MS"/>
          <w:b/>
          <w:sz w:val="20"/>
        </w:rPr>
      </w:pPr>
      <w:r>
        <w:rPr/>
        <w:pict>
          <v:group style="position:absolute;margin-left:93.709991pt;margin-top:32.56958pt;width:450pt;height:220.5pt;mso-position-horizontal-relative:page;mso-position-vertical-relative:paragraph;z-index:2800;mso-wrap-distance-left:0;mso-wrap-distance-right:0" coordorigin="1874,651" coordsize="9000,4410">
            <v:rect style="position:absolute;left:1874;top:651;width:9000;height:4410" filled="false" stroked="true" strokeweight="0pt" strokecolor="#000000">
              <v:stroke dashstyle="solid"/>
            </v:rect>
            <v:shape style="position:absolute;left:2947;top:1589;width:6345;height:2520" type="#_x0000_t75" stroked="false">
              <v:imagedata r:id="rId43" o:title=""/>
            </v:shape>
            <v:rect style="position:absolute;left:10394;top:2061;width:420;height:1575" filled="false" stroked="true" strokeweight="0pt" strokecolor="#000000">
              <v:stroke dashstyle="solid"/>
            </v:rect>
            <v:rect style="position:absolute;left:10469;top:2181;width:105;height:105" filled="true" fillcolor="#9999ff" stroked="false">
              <v:fill type="solid"/>
            </v:rect>
            <v:rect style="position:absolute;left:10469;top:2181;width:105;height:105" filled="false" stroked="true" strokeweight=".75pt" strokecolor="#000000">
              <v:stroke dashstyle="solid"/>
            </v:rect>
            <v:rect style="position:absolute;left:10469;top:2496;width:105;height:105" filled="true" fillcolor="#993366" stroked="false">
              <v:fill type="solid"/>
            </v:rect>
            <v:rect style="position:absolute;left:10469;top:2496;width:105;height:105" filled="false" stroked="true" strokeweight=".75pt" strokecolor="#000000">
              <v:stroke dashstyle="solid"/>
            </v:rect>
            <v:rect style="position:absolute;left:10469;top:2811;width:105;height:105" filled="true" fillcolor="#ffffcc" stroked="false">
              <v:fill type="solid"/>
            </v:rect>
            <v:rect style="position:absolute;left:10469;top:2811;width:105;height:105" filled="false" stroked="true" strokeweight=".75pt" strokecolor="#000000">
              <v:stroke dashstyle="solid"/>
            </v:rect>
            <v:rect style="position:absolute;left:10469;top:3126;width:105;height:105" filled="true" fillcolor="#ccffff" stroked="false">
              <v:fill type="solid"/>
            </v:rect>
            <v:rect style="position:absolute;left:10469;top:3126;width:105;height:105" filled="false" stroked="true" strokeweight=".75pt" strokecolor="#000000">
              <v:stroke dashstyle="solid"/>
            </v:rect>
            <v:rect style="position:absolute;left:10469;top:3441;width:105;height:105" filled="true" fillcolor="#660066" stroked="false">
              <v:fill type="solid"/>
            </v:rect>
            <v:rect style="position:absolute;left:10469;top:3441;width:105;height:105" filled="false" stroked="true" strokeweight=".75pt" strokecolor="#000000">
              <v:stroke dashstyle="solid"/>
            </v:rect>
            <v:rect style="position:absolute;left:1874;top:651;width:9000;height:4410" filled="false" stroked="true" strokeweight="0pt" strokecolor="#000000">
              <v:stroke dashstyle="solid"/>
            </v:rect>
            <v:shape style="position:absolute;left:3059;top:1780;width:230;height:218" type="#_x0000_t202" filled="false" stroked="false">
              <v:textbox inset="0,0,0,0">
                <w:txbxContent>
                  <w:p>
                    <w:pPr>
                      <w:spacing w:line="217" w:lineRule="exact" w:before="0"/>
                      <w:ind w:left="0" w:right="0" w:firstLine="0"/>
                      <w:jc w:val="left"/>
                      <w:rPr>
                        <w:sz w:val="19"/>
                      </w:rPr>
                    </w:pPr>
                    <w:r>
                      <w:rPr>
                        <w:w w:val="105"/>
                        <w:sz w:val="19"/>
                      </w:rPr>
                      <w:t>78</w:t>
                    </w:r>
                  </w:p>
                </w:txbxContent>
              </v:textbox>
              <w10:wrap type="none"/>
            </v:shape>
            <v:shape style="position:absolute;left:8654;top:1630;width:230;height:218" type="#_x0000_t202" filled="false" stroked="false">
              <v:textbox inset="0,0,0,0">
                <w:txbxContent>
                  <w:p>
                    <w:pPr>
                      <w:spacing w:line="217" w:lineRule="exact" w:before="0"/>
                      <w:ind w:left="0" w:right="0" w:firstLine="0"/>
                      <w:jc w:val="left"/>
                      <w:rPr>
                        <w:sz w:val="19"/>
                      </w:rPr>
                    </w:pPr>
                    <w:r>
                      <w:rPr>
                        <w:w w:val="105"/>
                        <w:sz w:val="19"/>
                      </w:rPr>
                      <w:t>65</w:t>
                    </w:r>
                  </w:p>
                </w:txbxContent>
              </v:textbox>
              <w10:wrap type="none"/>
            </v:shape>
            <v:shape style="position:absolute;left:10634;top:2125;width:161;height:1478" type="#_x0000_t202" filled="false" stroked="false">
              <v:textbox inset="0,0,0,0">
                <w:txbxContent>
                  <w:p>
                    <w:pPr>
                      <w:spacing w:line="345" w:lineRule="auto" w:before="0"/>
                      <w:ind w:left="0" w:right="18" w:firstLine="0"/>
                      <w:jc w:val="both"/>
                      <w:rPr>
                        <w:sz w:val="19"/>
                      </w:rPr>
                    </w:pPr>
                    <w:r>
                      <w:rPr>
                        <w:w w:val="105"/>
                        <w:sz w:val="19"/>
                      </w:rPr>
                      <w:t>A B </w:t>
                    </w:r>
                    <w:r>
                      <w:rPr>
                        <w:sz w:val="19"/>
                      </w:rPr>
                      <w:t>C D</w:t>
                    </w:r>
                  </w:p>
                  <w:p>
                    <w:pPr>
                      <w:spacing w:before="5"/>
                      <w:ind w:left="0" w:right="0" w:firstLine="0"/>
                      <w:jc w:val="both"/>
                      <w:rPr>
                        <w:sz w:val="19"/>
                      </w:rPr>
                    </w:pPr>
                    <w:r>
                      <w:rPr>
                        <w:w w:val="102"/>
                        <w:sz w:val="19"/>
                      </w:rPr>
                      <w:t>E</w:t>
                    </w:r>
                  </w:p>
                </w:txbxContent>
              </v:textbox>
              <w10:wrap type="none"/>
            </v:shape>
            <v:shape style="position:absolute;left:8999;top:3685;width:230;height:218" type="#_x0000_t202" filled="false" stroked="false">
              <v:textbox inset="0,0,0,0">
                <w:txbxContent>
                  <w:p>
                    <w:pPr>
                      <w:spacing w:line="217" w:lineRule="exact" w:before="0"/>
                      <w:ind w:left="0" w:right="0" w:firstLine="0"/>
                      <w:jc w:val="left"/>
                      <w:rPr>
                        <w:sz w:val="19"/>
                      </w:rPr>
                    </w:pPr>
                    <w:r>
                      <w:rPr>
                        <w:w w:val="105"/>
                        <w:sz w:val="19"/>
                      </w:rPr>
                      <w:t>25</w:t>
                    </w:r>
                  </w:p>
                </w:txbxContent>
              </v:textbox>
              <w10:wrap type="none"/>
            </v:shape>
            <v:shape style="position:absolute;left:4034;top:4030;width:230;height:218" type="#_x0000_t202" filled="false" stroked="false">
              <v:textbox inset="0,0,0,0">
                <w:txbxContent>
                  <w:p>
                    <w:pPr>
                      <w:spacing w:line="217" w:lineRule="exact" w:before="0"/>
                      <w:ind w:left="0" w:right="0" w:firstLine="0"/>
                      <w:jc w:val="left"/>
                      <w:rPr>
                        <w:sz w:val="19"/>
                      </w:rPr>
                    </w:pPr>
                    <w:r>
                      <w:rPr>
                        <w:w w:val="105"/>
                        <w:sz w:val="19"/>
                      </w:rPr>
                      <w:t>32</w:t>
                    </w:r>
                  </w:p>
                </w:txbxContent>
              </v:textbox>
              <w10:wrap type="none"/>
            </v:shape>
            <v:shape style="position:absolute;left:7019;top:4150;width:230;height:218" type="#_x0000_t202" filled="false" stroked="false">
              <v:textbox inset="0,0,0,0">
                <w:txbxContent>
                  <w:p>
                    <w:pPr>
                      <w:spacing w:line="217" w:lineRule="exact" w:before="0"/>
                      <w:ind w:left="0" w:right="0" w:firstLine="0"/>
                      <w:jc w:val="left"/>
                      <w:rPr>
                        <w:sz w:val="19"/>
                      </w:rPr>
                    </w:pPr>
                    <w:r>
                      <w:rPr>
                        <w:w w:val="105"/>
                        <w:sz w:val="19"/>
                      </w:rPr>
                      <w:t>34</w:t>
                    </w:r>
                  </w:p>
                </w:txbxContent>
              </v:textbox>
              <w10:wrap type="none"/>
            </v:shape>
            <w10:wrap type="topAndBottom"/>
          </v:group>
        </w:pict>
      </w:r>
      <w:r>
        <w:rPr>
          <w:rFonts w:ascii="Trebuchet MS"/>
          <w:b/>
          <w:sz w:val="20"/>
        </w:rPr>
        <w:t>Figure A: The percentages of pregnant women who have been tested for HIV in 5 districts</w:t>
      </w:r>
    </w:p>
    <w:p>
      <w:pPr>
        <w:spacing w:after="0"/>
        <w:jc w:val="left"/>
        <w:rPr>
          <w:rFonts w:ascii="Trebuchet MS"/>
          <w:sz w:val="20"/>
        </w:rPr>
        <w:sectPr>
          <w:pgSz w:w="11910" w:h="16850"/>
          <w:pgMar w:header="0" w:footer="993" w:top="1600" w:bottom="1260" w:left="1580" w:right="920"/>
        </w:sectPr>
      </w:pPr>
    </w:p>
    <w:p>
      <w:pPr>
        <w:pStyle w:val="BodyText"/>
        <w:spacing w:before="4"/>
        <w:rPr>
          <w:rFonts w:ascii="Times New Roman"/>
          <w:sz w:val="17"/>
        </w:rPr>
      </w:pPr>
    </w:p>
    <w:p>
      <w:pPr>
        <w:spacing w:after="0"/>
        <w:rPr>
          <w:rFonts w:ascii="Times New Roman"/>
          <w:sz w:val="17"/>
        </w:rPr>
        <w:sectPr>
          <w:pgSz w:w="11910" w:h="16850"/>
          <w:pgMar w:header="0" w:footer="993" w:top="1600" w:bottom="1180" w:left="1660" w:right="1600"/>
        </w:sectPr>
      </w:pPr>
    </w:p>
    <w:p>
      <w:pPr>
        <w:pStyle w:val="Heading1"/>
        <w:ind w:left="217" w:right="923"/>
      </w:pPr>
      <w:r>
        <w:rPr/>
        <w:pict>
          <v:rect style="position:absolute;margin-left:89.900002pt;margin-top:135.579651pt;width:420.45pt;height:6pt;mso-position-horizontal-relative:page;mso-position-vertical-relative:paragraph;z-index:2824;mso-wrap-distance-left:0;mso-wrap-distance-right:0" filled="true" fillcolor="#000000" stroked="false">
            <v:fill type="solid"/>
            <w10:wrap type="topAndBottom"/>
          </v:rect>
        </w:pict>
      </w:r>
      <w:r>
        <w:rPr/>
        <w:t>Unit 3 - Study Session 4 Develop Critical Questions for your Dataset and Prepare for Assignment 2</w:t>
      </w:r>
    </w:p>
    <w:p>
      <w:pPr>
        <w:pStyle w:val="BodyText"/>
        <w:spacing w:before="3"/>
        <w:rPr>
          <w:rFonts w:ascii="Verdana"/>
          <w:b/>
          <w:sz w:val="13"/>
        </w:rPr>
      </w:pPr>
    </w:p>
    <w:p>
      <w:pPr>
        <w:pStyle w:val="Heading2"/>
        <w:spacing w:before="101"/>
        <w:ind w:left="217" w:firstLine="0"/>
      </w:pPr>
      <w:r>
        <w:rPr/>
        <w:t>Introduction</w:t>
      </w:r>
    </w:p>
    <w:p>
      <w:pPr>
        <w:pStyle w:val="BodyText"/>
        <w:spacing w:before="264"/>
        <w:ind w:left="217" w:right="394"/>
      </w:pPr>
      <w:r>
        <w:rPr/>
        <w:t>In this Study Session you are asked to consider the Public Health problems represented in the dataset provided for Assignment 2. You will find the dataset in the Introduction to this module.</w:t>
      </w:r>
    </w:p>
    <w:p>
      <w:pPr>
        <w:pStyle w:val="BodyText"/>
      </w:pPr>
    </w:p>
    <w:p>
      <w:pPr>
        <w:pStyle w:val="BodyText"/>
        <w:ind w:left="217" w:right="481"/>
      </w:pPr>
      <w:r>
        <w:rPr/>
        <w:t>The first tasks guide you through the process of developing a set of relevant study questions, aims and objectives. These critical questions will enable you to proceed with a systematic data analysis that will form the backbone of the report required for Assignment 2. The next tasks involve preparing the structure of your report and organising your information.</w:t>
      </w:r>
    </w:p>
    <w:p>
      <w:pPr>
        <w:pStyle w:val="BodyText"/>
        <w:spacing w:before="11"/>
        <w:rPr>
          <w:sz w:val="21"/>
        </w:rPr>
      </w:pPr>
    </w:p>
    <w:p>
      <w:pPr>
        <w:pStyle w:val="BodyText"/>
        <w:ind w:left="217"/>
      </w:pPr>
      <w:r>
        <w:rPr/>
        <w:t>Here is an extract from Assignment 2 as a reminder.</w:t>
      </w:r>
    </w:p>
    <w:p>
      <w:pPr>
        <w:pStyle w:val="BodyText"/>
        <w:spacing w:before="7"/>
        <w:rPr>
          <w:sz w:val="18"/>
        </w:rPr>
      </w:pPr>
      <w:r>
        <w:rPr/>
        <w:pict>
          <v:shape style="position:absolute;margin-left:84.240501pt;margin-top:12.918219pt;width:431.8pt;height:108.85pt;mso-position-horizontal-relative:page;mso-position-vertical-relative:paragraph;z-index:2848;mso-wrap-distance-left:0;mso-wrap-distance-right:0" type="#_x0000_t202" filled="false" stroked="true" strokeweight=".48pt" strokecolor="#000000">
            <v:textbox inset="0,0,0,0">
              <w:txbxContent>
                <w:p>
                  <w:pPr>
                    <w:spacing w:before="110"/>
                    <w:ind w:left="107" w:right="0" w:firstLine="0"/>
                    <w:jc w:val="left"/>
                    <w:rPr>
                      <w:rFonts w:ascii="Trebuchet MS"/>
                      <w:b/>
                      <w:sz w:val="22"/>
                    </w:rPr>
                  </w:pPr>
                  <w:r>
                    <w:rPr>
                      <w:rFonts w:ascii="Trebuchet MS"/>
                      <w:b/>
                      <w:sz w:val="22"/>
                    </w:rPr>
                    <w:t>ASSIGNMENT 2 REMINDER - DEVELOP CRITICAL QUESTIONS FOR YOUR DATASET</w:t>
                  </w:r>
                </w:p>
                <w:p>
                  <w:pPr>
                    <w:pStyle w:val="BodyText"/>
                    <w:spacing w:before="7"/>
                  </w:pPr>
                </w:p>
                <w:p>
                  <w:pPr>
                    <w:pStyle w:val="BodyText"/>
                    <w:ind w:left="107" w:right="266"/>
                  </w:pPr>
                  <w:r>
                    <w:rPr/>
                    <w:t>Draw on your literature review (from the </w:t>
                  </w:r>
                  <w:r>
                    <w:rPr>
                      <w:i/>
                    </w:rPr>
                    <w:t>Introduction to Public Health </w:t>
                  </w:r>
                  <w:r>
                    <w:rPr/>
                    <w:t>module) and your knowledge of epidemiology to ask critical questions of the dataset. List the most important questions you wish to ask of the dataset. Use these questions and appropriate keywords to prepare subheadings for your report. Organise the material into a logical structure for an outline of the report.</w:t>
                  </w:r>
                </w:p>
              </w:txbxContent>
            </v:textbox>
            <v:stroke dashstyle="solid"/>
            <w10:wrap type="topAndBottom"/>
          </v:shape>
        </w:pict>
      </w:r>
    </w:p>
    <w:p>
      <w:pPr>
        <w:pStyle w:val="BodyText"/>
        <w:spacing w:before="7"/>
        <w:rPr>
          <w:sz w:val="9"/>
        </w:rPr>
      </w:pPr>
    </w:p>
    <w:p>
      <w:pPr>
        <w:pStyle w:val="Heading2"/>
        <w:spacing w:before="101"/>
        <w:ind w:left="217" w:firstLine="0"/>
      </w:pPr>
      <w:r>
        <w:rPr/>
        <w:t>Contents</w:t>
      </w:r>
    </w:p>
    <w:p>
      <w:pPr>
        <w:pStyle w:val="ListParagraph"/>
        <w:numPr>
          <w:ilvl w:val="0"/>
          <w:numId w:val="25"/>
        </w:numPr>
        <w:tabs>
          <w:tab w:pos="649" w:val="left" w:leader="none"/>
          <w:tab w:pos="650" w:val="left" w:leader="none"/>
        </w:tabs>
        <w:spacing w:line="252" w:lineRule="exact" w:before="263" w:after="0"/>
        <w:ind w:left="649" w:right="0" w:hanging="432"/>
        <w:jc w:val="left"/>
        <w:rPr>
          <w:sz w:val="22"/>
        </w:rPr>
      </w:pPr>
      <w:r>
        <w:rPr>
          <w:sz w:val="22"/>
        </w:rPr>
        <w:t>Learning outcomes of this</w:t>
      </w:r>
      <w:r>
        <w:rPr>
          <w:spacing w:val="-12"/>
          <w:sz w:val="22"/>
        </w:rPr>
        <w:t> </w:t>
      </w:r>
      <w:r>
        <w:rPr>
          <w:sz w:val="22"/>
        </w:rPr>
        <w:t>session</w:t>
      </w:r>
    </w:p>
    <w:p>
      <w:pPr>
        <w:pStyle w:val="ListParagraph"/>
        <w:numPr>
          <w:ilvl w:val="0"/>
          <w:numId w:val="25"/>
        </w:numPr>
        <w:tabs>
          <w:tab w:pos="649" w:val="left" w:leader="none"/>
          <w:tab w:pos="650" w:val="left" w:leader="none"/>
        </w:tabs>
        <w:spacing w:line="252" w:lineRule="exact" w:before="0" w:after="0"/>
        <w:ind w:left="649" w:right="0" w:hanging="432"/>
        <w:jc w:val="left"/>
        <w:rPr>
          <w:sz w:val="22"/>
        </w:rPr>
      </w:pPr>
      <w:r>
        <w:rPr>
          <w:sz w:val="22"/>
        </w:rPr>
        <w:t>Readings</w:t>
      </w:r>
    </w:p>
    <w:p>
      <w:pPr>
        <w:pStyle w:val="ListParagraph"/>
        <w:numPr>
          <w:ilvl w:val="0"/>
          <w:numId w:val="25"/>
        </w:numPr>
        <w:tabs>
          <w:tab w:pos="649" w:val="left" w:leader="none"/>
          <w:tab w:pos="650" w:val="left" w:leader="none"/>
        </w:tabs>
        <w:spacing w:line="252" w:lineRule="exact" w:before="2" w:after="0"/>
        <w:ind w:left="649" w:right="0" w:hanging="432"/>
        <w:jc w:val="left"/>
        <w:rPr>
          <w:sz w:val="22"/>
        </w:rPr>
      </w:pPr>
      <w:r>
        <w:rPr>
          <w:sz w:val="22"/>
        </w:rPr>
        <w:t>Identify questions to resolve the</w:t>
      </w:r>
      <w:r>
        <w:rPr>
          <w:spacing w:val="-17"/>
          <w:sz w:val="22"/>
        </w:rPr>
        <w:t> </w:t>
      </w:r>
      <w:r>
        <w:rPr>
          <w:sz w:val="22"/>
        </w:rPr>
        <w:t>problem</w:t>
      </w:r>
    </w:p>
    <w:p>
      <w:pPr>
        <w:pStyle w:val="ListParagraph"/>
        <w:numPr>
          <w:ilvl w:val="0"/>
          <w:numId w:val="25"/>
        </w:numPr>
        <w:tabs>
          <w:tab w:pos="648" w:val="left" w:leader="none"/>
          <w:tab w:pos="650" w:val="left" w:leader="none"/>
        </w:tabs>
        <w:spacing w:line="252" w:lineRule="exact" w:before="0" w:after="0"/>
        <w:ind w:left="649" w:right="0" w:hanging="432"/>
        <w:jc w:val="left"/>
        <w:rPr>
          <w:sz w:val="22"/>
        </w:rPr>
      </w:pPr>
      <w:r>
        <w:rPr>
          <w:sz w:val="22"/>
        </w:rPr>
        <w:t>How your study questions will guide your</w:t>
      </w:r>
      <w:r>
        <w:rPr>
          <w:spacing w:val="-16"/>
          <w:sz w:val="22"/>
        </w:rPr>
        <w:t> </w:t>
      </w:r>
      <w:r>
        <w:rPr>
          <w:sz w:val="22"/>
        </w:rPr>
        <w:t>report</w:t>
      </w:r>
    </w:p>
    <w:p>
      <w:pPr>
        <w:pStyle w:val="ListParagraph"/>
        <w:numPr>
          <w:ilvl w:val="0"/>
          <w:numId w:val="25"/>
        </w:numPr>
        <w:tabs>
          <w:tab w:pos="648" w:val="left" w:leader="none"/>
          <w:tab w:pos="649" w:val="left" w:leader="none"/>
        </w:tabs>
        <w:spacing w:line="252" w:lineRule="exact" w:before="0" w:after="0"/>
        <w:ind w:left="648" w:right="0" w:hanging="432"/>
        <w:jc w:val="left"/>
        <w:rPr>
          <w:sz w:val="22"/>
        </w:rPr>
      </w:pPr>
      <w:r>
        <w:rPr>
          <w:sz w:val="22"/>
        </w:rPr>
        <w:t>Plan your</w:t>
      </w:r>
      <w:r>
        <w:rPr>
          <w:spacing w:val="-10"/>
          <w:sz w:val="22"/>
        </w:rPr>
        <w:t> </w:t>
      </w:r>
      <w:r>
        <w:rPr>
          <w:sz w:val="22"/>
        </w:rPr>
        <w:t>analysis</w:t>
      </w:r>
    </w:p>
    <w:p>
      <w:pPr>
        <w:pStyle w:val="ListParagraph"/>
        <w:numPr>
          <w:ilvl w:val="0"/>
          <w:numId w:val="25"/>
        </w:numPr>
        <w:tabs>
          <w:tab w:pos="649" w:val="left" w:leader="none"/>
          <w:tab w:pos="650" w:val="left" w:leader="none"/>
        </w:tabs>
        <w:spacing w:line="240" w:lineRule="auto" w:before="2" w:after="0"/>
        <w:ind w:left="649" w:right="0" w:hanging="432"/>
        <w:jc w:val="left"/>
        <w:rPr>
          <w:sz w:val="24"/>
        </w:rPr>
      </w:pPr>
      <w:r>
        <w:rPr>
          <w:sz w:val="22"/>
        </w:rPr>
        <w:t>Session</w:t>
      </w:r>
      <w:r>
        <w:rPr>
          <w:spacing w:val="-3"/>
          <w:sz w:val="22"/>
        </w:rPr>
        <w:t> </w:t>
      </w:r>
      <w:r>
        <w:rPr>
          <w:sz w:val="22"/>
        </w:rPr>
        <w:t>summary</w:t>
      </w:r>
    </w:p>
    <w:p>
      <w:pPr>
        <w:pStyle w:val="BodyText"/>
        <w:rPr>
          <w:sz w:val="26"/>
        </w:rPr>
      </w:pPr>
    </w:p>
    <w:p>
      <w:pPr>
        <w:pStyle w:val="Heading2"/>
        <w:spacing w:before="191"/>
        <w:ind w:left="217" w:firstLine="0"/>
      </w:pPr>
      <w:bookmarkStart w:name="Timing of this session" w:id="18"/>
      <w:bookmarkEnd w:id="18"/>
      <w:r>
        <w:rPr>
          <w:b w:val="0"/>
        </w:rPr>
      </w:r>
      <w:r>
        <w:rPr/>
        <w:t>Timing of this session</w:t>
      </w:r>
    </w:p>
    <w:p>
      <w:pPr>
        <w:pStyle w:val="BodyText"/>
        <w:spacing w:before="264"/>
        <w:ind w:left="217" w:right="859"/>
      </w:pPr>
      <w:r>
        <w:rPr/>
        <w:t>There are four tasks in this Study Session, all of which are designed to help you complete part of the assignment.</w:t>
      </w:r>
    </w:p>
    <w:p>
      <w:pPr>
        <w:spacing w:after="0"/>
        <w:sectPr>
          <w:pgSz w:w="11910" w:h="16850"/>
          <w:pgMar w:header="0" w:footer="993" w:top="1360" w:bottom="1180" w:left="1580" w:right="1480"/>
        </w:sectPr>
      </w:pPr>
    </w:p>
    <w:p>
      <w:pPr>
        <w:pStyle w:val="Heading2"/>
        <w:numPr>
          <w:ilvl w:val="0"/>
          <w:numId w:val="26"/>
        </w:numPr>
        <w:tabs>
          <w:tab w:pos="925" w:val="left" w:leader="none"/>
          <w:tab w:pos="926" w:val="left" w:leader="none"/>
        </w:tabs>
        <w:spacing w:line="240" w:lineRule="auto" w:before="102" w:after="0"/>
        <w:ind w:left="925" w:right="0" w:hanging="708"/>
        <w:jc w:val="left"/>
      </w:pPr>
      <w:r>
        <w:rPr/>
        <w:t>LEARNING OUTCOMES OF THE STUDY</w:t>
      </w:r>
      <w:r>
        <w:rPr>
          <w:spacing w:val="-12"/>
        </w:rPr>
        <w:t> </w:t>
      </w:r>
      <w:r>
        <w:rPr/>
        <w:t>SESSION</w:t>
      </w:r>
    </w:p>
    <w:p>
      <w:pPr>
        <w:pStyle w:val="BodyText"/>
        <w:spacing w:before="7"/>
        <w:rPr>
          <w:rFonts w:ascii="Trebuchet MS"/>
          <w:b/>
          <w:sz w:val="14"/>
        </w:rPr>
      </w:pPr>
      <w:r>
        <w:rPr/>
        <w:pict>
          <v:line style="position:absolute;mso-position-horizontal-relative:page;mso-position-vertical-relative:paragraph;z-index:2872;mso-wrap-distance-left:0;mso-wrap-distance-right:0" from="89.900002pt,11.190176pt" to="510.350002pt,11.190176pt" stroked="true" strokeweight="1.45pt" strokecolor="#000000">
            <v:stroke dashstyle="solid"/>
            <w10:wrap type="topAndBottom"/>
          </v:line>
        </w:pict>
      </w:r>
    </w:p>
    <w:p>
      <w:pPr>
        <w:pStyle w:val="BodyText"/>
        <w:spacing w:before="8"/>
        <w:rPr>
          <w:rFonts w:ascii="Trebuchet MS"/>
          <w:b/>
          <w:sz w:val="23"/>
        </w:rPr>
      </w:pPr>
    </w:p>
    <w:tbl>
      <w:tblPr>
        <w:tblW w:w="0" w:type="auto"/>
        <w:jc w:val="left"/>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236"/>
        <w:gridCol w:w="4236"/>
      </w:tblGrid>
      <w:tr>
        <w:trPr>
          <w:trHeight w:val="797" w:hRule="exact"/>
        </w:trPr>
        <w:tc>
          <w:tcPr>
            <w:tcW w:w="8472" w:type="dxa"/>
            <w:gridSpan w:val="2"/>
            <w:tcBorders>
              <w:bottom w:val="single" w:sz="4" w:space="0" w:color="000000"/>
            </w:tcBorders>
          </w:tcPr>
          <w:p>
            <w:pPr>
              <w:pStyle w:val="TableParagraph"/>
              <w:spacing w:before="10"/>
              <w:ind w:left="0"/>
              <w:rPr>
                <w:rFonts w:ascii="Trebuchet MS"/>
                <w:b/>
                <w:sz w:val="20"/>
              </w:rPr>
            </w:pPr>
          </w:p>
          <w:p>
            <w:pPr>
              <w:pStyle w:val="TableParagraph"/>
              <w:ind w:left="100"/>
              <w:rPr>
                <w:rFonts w:ascii="Trebuchet MS"/>
                <w:b/>
                <w:sz w:val="22"/>
              </w:rPr>
            </w:pPr>
            <w:r>
              <w:rPr>
                <w:rFonts w:ascii="Trebuchet MS"/>
                <w:b/>
                <w:sz w:val="22"/>
              </w:rPr>
              <w:t>By the end of this Study Session you should be able to:</w:t>
            </w:r>
          </w:p>
        </w:tc>
      </w:tr>
      <w:tr>
        <w:trPr>
          <w:trHeight w:val="1966" w:hRule="exact"/>
        </w:trPr>
        <w:tc>
          <w:tcPr>
            <w:tcW w:w="4236" w:type="dxa"/>
            <w:tcBorders>
              <w:top w:val="single" w:sz="4" w:space="0" w:color="000000"/>
            </w:tcBorders>
          </w:tcPr>
          <w:p>
            <w:pPr>
              <w:pStyle w:val="TableParagraph"/>
              <w:spacing w:before="48"/>
              <w:ind w:left="100"/>
              <w:rPr>
                <w:rFonts w:ascii="Trebuchet MS"/>
                <w:b/>
                <w:i/>
                <w:sz w:val="22"/>
              </w:rPr>
            </w:pPr>
            <w:r>
              <w:rPr>
                <w:rFonts w:ascii="Trebuchet MS"/>
                <w:b/>
                <w:i/>
                <w:sz w:val="22"/>
              </w:rPr>
              <w:t>Health Measurement Outcomes</w:t>
            </w:r>
          </w:p>
          <w:p>
            <w:pPr>
              <w:pStyle w:val="TableParagraph"/>
              <w:numPr>
                <w:ilvl w:val="0"/>
                <w:numId w:val="27"/>
              </w:numPr>
              <w:tabs>
                <w:tab w:pos="460" w:val="left" w:leader="none"/>
                <w:tab w:pos="461" w:val="left" w:leader="none"/>
              </w:tabs>
              <w:spacing w:line="240" w:lineRule="auto" w:before="131" w:after="0"/>
              <w:ind w:left="460" w:right="209" w:hanging="360"/>
              <w:jc w:val="left"/>
              <w:rPr>
                <w:sz w:val="22"/>
              </w:rPr>
            </w:pPr>
            <w:r>
              <w:rPr>
                <w:sz w:val="22"/>
              </w:rPr>
              <w:t>Define a clear set of study questions with which to assess a set of health data.</w:t>
            </w:r>
          </w:p>
          <w:p>
            <w:pPr>
              <w:pStyle w:val="TableParagraph"/>
              <w:numPr>
                <w:ilvl w:val="0"/>
                <w:numId w:val="27"/>
              </w:numPr>
              <w:tabs>
                <w:tab w:pos="460" w:val="left" w:leader="none"/>
                <w:tab w:pos="461" w:val="left" w:leader="none"/>
              </w:tabs>
              <w:spacing w:line="240" w:lineRule="auto" w:before="1" w:after="0"/>
              <w:ind w:left="460" w:right="0" w:hanging="360"/>
              <w:jc w:val="left"/>
              <w:rPr>
                <w:sz w:val="22"/>
              </w:rPr>
            </w:pPr>
            <w:r>
              <w:rPr>
                <w:sz w:val="22"/>
              </w:rPr>
              <w:t>Develop a structure for your</w:t>
            </w:r>
            <w:r>
              <w:rPr>
                <w:spacing w:val="-12"/>
                <w:sz w:val="22"/>
              </w:rPr>
              <w:t> </w:t>
            </w:r>
            <w:r>
              <w:rPr>
                <w:sz w:val="22"/>
              </w:rPr>
              <w:t>report.</w:t>
            </w:r>
          </w:p>
        </w:tc>
        <w:tc>
          <w:tcPr>
            <w:tcW w:w="4236" w:type="dxa"/>
            <w:tcBorders>
              <w:top w:val="single" w:sz="4" w:space="0" w:color="000000"/>
            </w:tcBorders>
          </w:tcPr>
          <w:p>
            <w:pPr>
              <w:pStyle w:val="TableParagraph"/>
              <w:spacing w:before="47"/>
              <w:ind w:left="101"/>
              <w:rPr>
                <w:rFonts w:ascii="Trebuchet MS"/>
                <w:b/>
                <w:i/>
                <w:sz w:val="22"/>
              </w:rPr>
            </w:pPr>
            <w:r>
              <w:rPr>
                <w:rFonts w:ascii="Trebuchet MS"/>
                <w:b/>
                <w:i/>
                <w:sz w:val="22"/>
              </w:rPr>
              <w:t>Academic Learning Outcomes</w:t>
            </w:r>
          </w:p>
          <w:p>
            <w:pPr>
              <w:pStyle w:val="TableParagraph"/>
              <w:numPr>
                <w:ilvl w:val="0"/>
                <w:numId w:val="28"/>
              </w:numPr>
              <w:tabs>
                <w:tab w:pos="461" w:val="left" w:leader="none"/>
                <w:tab w:pos="462" w:val="left" w:leader="none"/>
              </w:tabs>
              <w:spacing w:line="240" w:lineRule="auto" w:before="130" w:after="0"/>
              <w:ind w:left="461" w:right="222" w:hanging="360"/>
              <w:jc w:val="left"/>
              <w:rPr>
                <w:sz w:val="22"/>
              </w:rPr>
            </w:pPr>
            <w:r>
              <w:rPr>
                <w:sz w:val="22"/>
              </w:rPr>
              <w:t>Develop critical questioning skills for analysing a set of</w:t>
            </w:r>
            <w:r>
              <w:rPr>
                <w:spacing w:val="-7"/>
                <w:sz w:val="22"/>
              </w:rPr>
              <w:t> </w:t>
            </w:r>
            <w:r>
              <w:rPr>
                <w:sz w:val="22"/>
              </w:rPr>
              <w:t>data.</w:t>
            </w:r>
          </w:p>
          <w:p>
            <w:pPr>
              <w:pStyle w:val="TableParagraph"/>
              <w:numPr>
                <w:ilvl w:val="0"/>
                <w:numId w:val="28"/>
              </w:numPr>
              <w:tabs>
                <w:tab w:pos="461" w:val="left" w:leader="none"/>
                <w:tab w:pos="462" w:val="left" w:leader="none"/>
              </w:tabs>
              <w:spacing w:line="240" w:lineRule="auto" w:before="0" w:after="0"/>
              <w:ind w:left="461" w:right="540" w:hanging="360"/>
              <w:jc w:val="left"/>
              <w:rPr>
                <w:sz w:val="22"/>
              </w:rPr>
            </w:pPr>
            <w:r>
              <w:rPr>
                <w:sz w:val="22"/>
              </w:rPr>
              <w:t>Prepare a structured outline for a report.</w:t>
            </w:r>
          </w:p>
          <w:p>
            <w:pPr>
              <w:pStyle w:val="TableParagraph"/>
              <w:numPr>
                <w:ilvl w:val="0"/>
                <w:numId w:val="28"/>
              </w:numPr>
              <w:tabs>
                <w:tab w:pos="461" w:val="left" w:leader="none"/>
                <w:tab w:pos="462" w:val="left" w:leader="none"/>
              </w:tabs>
              <w:spacing w:line="252" w:lineRule="exact" w:before="1" w:after="0"/>
              <w:ind w:left="461" w:right="0" w:hanging="360"/>
              <w:jc w:val="left"/>
              <w:rPr>
                <w:sz w:val="22"/>
              </w:rPr>
            </w:pPr>
            <w:r>
              <w:rPr>
                <w:sz w:val="22"/>
              </w:rPr>
              <w:t>Organise information in a logical</w:t>
            </w:r>
            <w:r>
              <w:rPr>
                <w:spacing w:val="-16"/>
                <w:sz w:val="22"/>
              </w:rPr>
              <w:t> </w:t>
            </w:r>
            <w:r>
              <w:rPr>
                <w:sz w:val="22"/>
              </w:rPr>
              <w:t>way.</w:t>
            </w:r>
          </w:p>
        </w:tc>
      </w:tr>
    </w:tbl>
    <w:p>
      <w:pPr>
        <w:pStyle w:val="BodyText"/>
        <w:rPr>
          <w:rFonts w:ascii="Trebuchet MS"/>
          <w:b/>
          <w:sz w:val="20"/>
        </w:rPr>
      </w:pPr>
    </w:p>
    <w:p>
      <w:pPr>
        <w:pStyle w:val="ListParagraph"/>
        <w:numPr>
          <w:ilvl w:val="0"/>
          <w:numId w:val="26"/>
        </w:numPr>
        <w:tabs>
          <w:tab w:pos="925" w:val="left" w:leader="none"/>
          <w:tab w:pos="926" w:val="left" w:leader="none"/>
        </w:tabs>
        <w:spacing w:line="240" w:lineRule="auto" w:before="261" w:after="0"/>
        <w:ind w:left="925" w:right="0" w:hanging="708"/>
        <w:jc w:val="left"/>
        <w:rPr>
          <w:rFonts w:ascii="Trebuchet MS"/>
          <w:b/>
          <w:sz w:val="28"/>
        </w:rPr>
      </w:pPr>
      <w:r>
        <w:rPr>
          <w:rFonts w:ascii="Trebuchet MS"/>
          <w:b/>
          <w:sz w:val="28"/>
        </w:rPr>
        <w:t>READING</w:t>
      </w:r>
    </w:p>
    <w:p>
      <w:pPr>
        <w:pStyle w:val="BodyText"/>
        <w:spacing w:before="10"/>
        <w:rPr>
          <w:rFonts w:ascii="Trebuchet MS"/>
          <w:b/>
          <w:sz w:val="14"/>
        </w:rPr>
      </w:pPr>
      <w:r>
        <w:rPr/>
        <w:pict>
          <v:line style="position:absolute;mso-position-horizontal-relative:page;mso-position-vertical-relative:paragraph;z-index:2896;mso-wrap-distance-left:0;mso-wrap-distance-right:0" from="89.900002pt,11.311494pt" to="510.350002pt,11.311494pt" stroked="true" strokeweight="1.45pt" strokecolor="#000000">
            <v:stroke dashstyle="solid"/>
            <w10:wrap type="topAndBottom"/>
          </v:line>
        </w:pict>
      </w:r>
    </w:p>
    <w:p>
      <w:pPr>
        <w:pStyle w:val="BodyText"/>
        <w:spacing w:before="2"/>
        <w:rPr>
          <w:rFonts w:ascii="Trebuchet MS"/>
          <w:b/>
          <w:sz w:val="15"/>
        </w:rPr>
      </w:pPr>
    </w:p>
    <w:p>
      <w:pPr>
        <w:pStyle w:val="BodyText"/>
        <w:spacing w:before="94"/>
        <w:ind w:left="217"/>
      </w:pPr>
      <w:r>
        <w:rPr/>
        <w:t>Refer to the readings provided in Study Sessions 1 – 2.</w:t>
      </w:r>
    </w:p>
    <w:p>
      <w:pPr>
        <w:pStyle w:val="BodyText"/>
        <w:spacing w:before="2"/>
      </w:pPr>
    </w:p>
    <w:tbl>
      <w:tblPr>
        <w:tblW w:w="0" w:type="auto"/>
        <w:jc w:val="left"/>
        <w:tblInd w:w="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26"/>
        <w:gridCol w:w="6238"/>
      </w:tblGrid>
      <w:tr>
        <w:trPr>
          <w:trHeight w:val="1027" w:hRule="exact"/>
        </w:trPr>
        <w:tc>
          <w:tcPr>
            <w:tcW w:w="2126" w:type="dxa"/>
          </w:tcPr>
          <w:p>
            <w:pPr>
              <w:pStyle w:val="TableParagraph"/>
              <w:spacing w:line="252" w:lineRule="exact" w:before="2"/>
              <w:ind w:left="100" w:right="340"/>
              <w:rPr>
                <w:sz w:val="22"/>
              </w:rPr>
            </w:pPr>
            <w:r>
              <w:rPr>
                <w:sz w:val="22"/>
              </w:rPr>
              <w:t>Vaughan, J. P. &amp; Morrow, R. H.</w:t>
            </w:r>
          </w:p>
        </w:tc>
        <w:tc>
          <w:tcPr>
            <w:tcW w:w="6238" w:type="dxa"/>
          </w:tcPr>
          <w:p>
            <w:pPr>
              <w:pStyle w:val="TableParagraph"/>
              <w:ind w:left="100" w:right="600"/>
              <w:rPr>
                <w:sz w:val="22"/>
              </w:rPr>
            </w:pPr>
            <w:r>
              <w:rPr>
                <w:sz w:val="22"/>
              </w:rPr>
              <w:t>(1989). Ch 12 – Communicating Health Information. In </w:t>
            </w:r>
            <w:r>
              <w:rPr>
                <w:i/>
                <w:sz w:val="22"/>
              </w:rPr>
              <w:t>Manual of Epidemiology for District Health Management. </w:t>
            </w:r>
            <w:r>
              <w:rPr>
                <w:sz w:val="22"/>
              </w:rPr>
              <w:t>Geneva: WHO: 125–129.</w:t>
            </w:r>
          </w:p>
        </w:tc>
      </w:tr>
    </w:tbl>
    <w:p>
      <w:pPr>
        <w:pStyle w:val="BodyText"/>
        <w:rPr>
          <w:sz w:val="24"/>
        </w:rPr>
      </w:pPr>
    </w:p>
    <w:p>
      <w:pPr>
        <w:pStyle w:val="BodyText"/>
        <w:spacing w:before="10"/>
        <w:rPr>
          <w:sz w:val="18"/>
        </w:rPr>
      </w:pPr>
    </w:p>
    <w:p>
      <w:pPr>
        <w:pStyle w:val="Heading2"/>
        <w:numPr>
          <w:ilvl w:val="0"/>
          <w:numId w:val="26"/>
        </w:numPr>
        <w:tabs>
          <w:tab w:pos="925" w:val="left" w:leader="none"/>
          <w:tab w:pos="926" w:val="left" w:leader="none"/>
        </w:tabs>
        <w:spacing w:line="240" w:lineRule="auto" w:before="0" w:after="0"/>
        <w:ind w:left="925" w:right="0" w:hanging="708"/>
        <w:jc w:val="left"/>
      </w:pPr>
      <w:bookmarkStart w:name="3 IDENTIFY QUESTIONS TO RESOLVE THE PROB" w:id="19"/>
      <w:bookmarkEnd w:id="19"/>
      <w:r>
        <w:rPr>
          <w:b w:val="0"/>
        </w:rPr>
      </w:r>
      <w:bookmarkStart w:name="3 IDENTIFY QUESTIONS TO RESOLVE THE PROB" w:id="20"/>
      <w:bookmarkEnd w:id="20"/>
      <w:r>
        <w:rPr/>
        <w:t>I</w:t>
      </w:r>
      <w:r>
        <w:rPr/>
        <w:t>DENTIFY QUESTIONS TO RESOLVE THE</w:t>
      </w:r>
      <w:r>
        <w:rPr>
          <w:spacing w:val="-12"/>
        </w:rPr>
        <w:t> </w:t>
      </w:r>
      <w:r>
        <w:rPr/>
        <w:t>PROBLEM</w:t>
      </w:r>
    </w:p>
    <w:p>
      <w:pPr>
        <w:pStyle w:val="BodyText"/>
        <w:spacing w:before="9"/>
        <w:rPr>
          <w:rFonts w:ascii="Trebuchet MS"/>
          <w:b/>
          <w:sz w:val="13"/>
        </w:rPr>
      </w:pPr>
      <w:r>
        <w:rPr/>
        <w:pict>
          <v:line style="position:absolute;mso-position-horizontal-relative:page;mso-position-vertical-relative:paragraph;z-index:2920;mso-wrap-distance-left:0;mso-wrap-distance-right:0" from="89.900002pt,10.93311pt" to="510.350002pt,10.93311pt" stroked="true" strokeweight="1.9pt" strokecolor="#000000">
            <v:stroke dashstyle="solid"/>
            <w10:wrap type="topAndBottom"/>
          </v:line>
        </w:pict>
      </w:r>
    </w:p>
    <w:p>
      <w:pPr>
        <w:pStyle w:val="BodyText"/>
        <w:spacing w:before="5"/>
        <w:rPr>
          <w:rFonts w:ascii="Trebuchet MS"/>
          <w:b/>
          <w:sz w:val="15"/>
        </w:rPr>
      </w:pPr>
    </w:p>
    <w:p>
      <w:pPr>
        <w:pStyle w:val="BodyText"/>
        <w:spacing w:before="94"/>
        <w:ind w:left="217" w:right="272"/>
      </w:pPr>
      <w:r>
        <w:rPr/>
        <w:t>This section takes the process started in Assignment 1 one step further. As with any research task, it is essential that you begin with understanding the nature of the problem. In order to do this, you need to identify relevant questions that will assist you in analysing the problem.</w:t>
      </w:r>
    </w:p>
    <w:p>
      <w:pPr>
        <w:pStyle w:val="BodyText"/>
      </w:pPr>
    </w:p>
    <w:p>
      <w:pPr>
        <w:pStyle w:val="BodyText"/>
        <w:ind w:left="217"/>
      </w:pPr>
      <w:r>
        <w:rPr/>
        <w:t>Once again refer to Unit 1, Study Session 2 to assist you in asking relevant questions.</w:t>
      </w:r>
    </w:p>
    <w:p>
      <w:pPr>
        <w:pStyle w:val="BodyText"/>
        <w:spacing w:before="7"/>
        <w:rPr>
          <w:sz w:val="18"/>
        </w:rPr>
      </w:pPr>
      <w:r>
        <w:rPr/>
        <w:pict>
          <v:shape style="position:absolute;margin-left:84.480003pt;margin-top:12.919158pt;width:431.3pt;height:190.6pt;mso-position-horizontal-relative:page;mso-position-vertical-relative:paragraph;z-index:2944;mso-wrap-distance-left:0;mso-wrap-distance-right:0" type="#_x0000_t202" filled="false" stroked="true" strokeweight=".48pt" strokecolor="#000000">
            <v:textbox inset="0,0,0,0">
              <w:txbxContent>
                <w:p>
                  <w:pPr>
                    <w:pStyle w:val="BodyText"/>
                    <w:spacing w:before="3"/>
                    <w:rPr>
                      <w:sz w:val="21"/>
                    </w:rPr>
                  </w:pPr>
                </w:p>
                <w:p>
                  <w:pPr>
                    <w:spacing w:before="0"/>
                    <w:ind w:left="103" w:right="0" w:firstLine="0"/>
                    <w:jc w:val="left"/>
                    <w:rPr>
                      <w:rFonts w:ascii="Trebuchet MS"/>
                      <w:b/>
                      <w:sz w:val="22"/>
                    </w:rPr>
                  </w:pPr>
                  <w:r>
                    <w:rPr>
                      <w:rFonts w:ascii="Trebuchet MS"/>
                      <w:b/>
                      <w:sz w:val="22"/>
                    </w:rPr>
                    <w:t>TASK 1 - Identify questions you need to answer to resolve this problem</w:t>
                  </w:r>
                </w:p>
                <w:p>
                  <w:pPr>
                    <w:pStyle w:val="BodyText"/>
                    <w:spacing w:before="10"/>
                  </w:pPr>
                </w:p>
                <w:p>
                  <w:pPr>
                    <w:pStyle w:val="BodyText"/>
                    <w:ind w:left="102"/>
                  </w:pPr>
                  <w:r>
                    <w:rPr/>
                    <w:t>Having defined the problem represented by the data, answer the following questions:</w:t>
                  </w:r>
                </w:p>
                <w:p>
                  <w:pPr>
                    <w:pStyle w:val="BodyText"/>
                  </w:pPr>
                </w:p>
                <w:p>
                  <w:pPr>
                    <w:pStyle w:val="ListParagraph"/>
                    <w:numPr>
                      <w:ilvl w:val="0"/>
                      <w:numId w:val="29"/>
                    </w:numPr>
                    <w:tabs>
                      <w:tab w:pos="530" w:val="left" w:leader="none"/>
                      <w:tab w:pos="531" w:val="left" w:leader="none"/>
                    </w:tabs>
                    <w:spacing w:line="240" w:lineRule="auto" w:before="0" w:after="0"/>
                    <w:ind w:left="530" w:right="0" w:hanging="428"/>
                    <w:jc w:val="left"/>
                    <w:rPr>
                      <w:sz w:val="22"/>
                    </w:rPr>
                  </w:pPr>
                  <w:r>
                    <w:rPr>
                      <w:sz w:val="22"/>
                    </w:rPr>
                    <w:t>What do I need to do about</w:t>
                  </w:r>
                  <w:r>
                    <w:rPr>
                      <w:spacing w:val="-5"/>
                      <w:sz w:val="22"/>
                    </w:rPr>
                    <w:t> </w:t>
                  </w:r>
                  <w:r>
                    <w:rPr>
                      <w:sz w:val="22"/>
                    </w:rPr>
                    <w:t>it?</w:t>
                  </w:r>
                </w:p>
                <w:p>
                  <w:pPr>
                    <w:pStyle w:val="BodyText"/>
                    <w:spacing w:before="9"/>
                    <w:rPr>
                      <w:sz w:val="21"/>
                    </w:rPr>
                  </w:pPr>
                </w:p>
                <w:p>
                  <w:pPr>
                    <w:pStyle w:val="ListParagraph"/>
                    <w:numPr>
                      <w:ilvl w:val="0"/>
                      <w:numId w:val="29"/>
                    </w:numPr>
                    <w:tabs>
                      <w:tab w:pos="530" w:val="left" w:leader="none"/>
                      <w:tab w:pos="531" w:val="left" w:leader="none"/>
                    </w:tabs>
                    <w:spacing w:line="240" w:lineRule="auto" w:before="0" w:after="0"/>
                    <w:ind w:left="530" w:right="105" w:hanging="427"/>
                    <w:jc w:val="left"/>
                    <w:rPr>
                      <w:sz w:val="22"/>
                    </w:rPr>
                  </w:pPr>
                  <w:r>
                    <w:rPr>
                      <w:sz w:val="22"/>
                    </w:rPr>
                    <w:t>What do I need to know in order to respond adequately and with confidence to the problem at</w:t>
                  </w:r>
                  <w:r>
                    <w:rPr>
                      <w:spacing w:val="-4"/>
                      <w:sz w:val="22"/>
                    </w:rPr>
                    <w:t> </w:t>
                  </w:r>
                  <w:r>
                    <w:rPr>
                      <w:sz w:val="22"/>
                    </w:rPr>
                    <w:t>hand?</w:t>
                  </w:r>
                </w:p>
                <w:p>
                  <w:pPr>
                    <w:pStyle w:val="BodyText"/>
                  </w:pPr>
                </w:p>
                <w:p>
                  <w:pPr>
                    <w:pStyle w:val="BodyText"/>
                    <w:ind w:left="103" w:right="126"/>
                  </w:pPr>
                  <w:r>
                    <w:rPr/>
                    <w:t>The answers to these questions should help you to structure the different parts of your assignment and even provide a format for your report.</w:t>
                  </w:r>
                </w:p>
                <w:p>
                  <w:pPr>
                    <w:pStyle w:val="BodyText"/>
                  </w:pPr>
                </w:p>
                <w:p>
                  <w:pPr>
                    <w:pStyle w:val="BodyText"/>
                    <w:ind w:left="103"/>
                  </w:pPr>
                  <w:r>
                    <w:rPr/>
                    <w:t>Your list of questions will be part of the draft of Assignment 2.</w:t>
                  </w:r>
                </w:p>
              </w:txbxContent>
            </v:textbox>
            <v:stroke dashstyle="solid"/>
            <w10:wrap type="topAndBottom"/>
          </v:shape>
        </w:pict>
      </w:r>
    </w:p>
    <w:p>
      <w:pPr>
        <w:spacing w:after="0"/>
        <w:rPr>
          <w:sz w:val="18"/>
        </w:rPr>
        <w:sectPr>
          <w:pgSz w:w="11910" w:h="16850"/>
          <w:pgMar w:header="0" w:footer="993" w:top="1600" w:bottom="1260" w:left="1580" w:right="1480"/>
        </w:sectPr>
      </w:pPr>
    </w:p>
    <w:p>
      <w:pPr>
        <w:pStyle w:val="Heading4"/>
        <w:spacing w:before="87"/>
        <w:ind w:left="217"/>
      </w:pPr>
      <w:r>
        <w:rPr/>
        <w:t>FEEDBACK</w:t>
      </w:r>
    </w:p>
    <w:p>
      <w:pPr>
        <w:pStyle w:val="BodyText"/>
        <w:spacing w:before="7"/>
        <w:rPr>
          <w:rFonts w:ascii="Trebuchet MS"/>
          <w:b/>
        </w:rPr>
      </w:pPr>
    </w:p>
    <w:p>
      <w:pPr>
        <w:pStyle w:val="BodyText"/>
        <w:ind w:left="217" w:right="211"/>
      </w:pPr>
      <w:r>
        <w:rPr/>
        <w:t>Once you have developed your questions, ask yourself whether they will lead to answering the key question posed by the original problem, i.e. What can be done to fix the Public Health problem which you are facing?</w:t>
      </w:r>
    </w:p>
    <w:p>
      <w:pPr>
        <w:pStyle w:val="BodyText"/>
        <w:spacing w:before="8"/>
        <w:rPr>
          <w:sz w:val="21"/>
        </w:rPr>
      </w:pPr>
    </w:p>
    <w:p>
      <w:pPr>
        <w:pStyle w:val="BodyText"/>
        <w:ind w:left="217" w:right="407"/>
      </w:pPr>
      <w:r>
        <w:rPr/>
        <w:t>Generally, you will identify one or more broad Public Health problems related to your data. These can be restated to be the AIMS of your study. For example the problem might be an increase in HIV/AIDS incidence in your district and you need to understand why this is happening so you can develop programmes to address this increase. This could be restated as the following study aim:</w:t>
      </w:r>
    </w:p>
    <w:p>
      <w:pPr>
        <w:pStyle w:val="BodyText"/>
        <w:spacing w:before="11"/>
        <w:rPr>
          <w:sz w:val="21"/>
        </w:rPr>
      </w:pPr>
    </w:p>
    <w:p>
      <w:pPr>
        <w:spacing w:before="0"/>
        <w:ind w:left="217" w:right="211" w:firstLine="0"/>
        <w:jc w:val="left"/>
        <w:rPr>
          <w:i/>
          <w:sz w:val="22"/>
        </w:rPr>
      </w:pPr>
      <w:r>
        <w:rPr>
          <w:i/>
          <w:sz w:val="22"/>
        </w:rPr>
        <w:t>This study aims to understand the causes of the increase in the incidence of HIV/AIDS </w:t>
      </w:r>
      <w:r>
        <w:rPr>
          <w:i/>
          <w:sz w:val="22"/>
        </w:rPr>
        <w:t>in District X and to develop programmes to reduce any further increase.</w:t>
      </w:r>
    </w:p>
    <w:p>
      <w:pPr>
        <w:pStyle w:val="BodyText"/>
        <w:rPr>
          <w:i/>
        </w:rPr>
      </w:pPr>
    </w:p>
    <w:p>
      <w:pPr>
        <w:pStyle w:val="BodyText"/>
        <w:ind w:left="217" w:right="395"/>
      </w:pPr>
      <w:r>
        <w:rPr/>
        <w:t>However, this is a very general statement, which may not provide enough guidance for you to plan your study and your data analysis. Therefore you will also want to develop a specific list of study questions that you will attempt to answer. These are also referred to as the Study Objectives. Refer again to Unit 1, Study Session 2 and the conceptual framework for identifying a health status problem. Here are examples of some specific study objectives/questions that might be asked:</w:t>
      </w:r>
    </w:p>
    <w:p>
      <w:pPr>
        <w:pStyle w:val="BodyText"/>
      </w:pPr>
    </w:p>
    <w:p>
      <w:pPr>
        <w:pStyle w:val="BodyText"/>
        <w:ind w:left="217"/>
      </w:pPr>
      <w:r>
        <w:rPr/>
        <w:t>The objectives of this study are:</w:t>
      </w:r>
    </w:p>
    <w:p>
      <w:pPr>
        <w:pStyle w:val="BodyText"/>
      </w:pPr>
    </w:p>
    <w:p>
      <w:pPr>
        <w:pStyle w:val="ListParagraph"/>
        <w:numPr>
          <w:ilvl w:val="0"/>
          <w:numId w:val="30"/>
        </w:numPr>
        <w:tabs>
          <w:tab w:pos="644" w:val="left" w:leader="none"/>
          <w:tab w:pos="645" w:val="left" w:leader="none"/>
        </w:tabs>
        <w:spacing w:line="240" w:lineRule="auto" w:before="0" w:after="0"/>
        <w:ind w:left="644" w:right="853" w:hanging="427"/>
        <w:jc w:val="left"/>
        <w:rPr>
          <w:sz w:val="22"/>
        </w:rPr>
      </w:pPr>
      <w:r>
        <w:rPr>
          <w:sz w:val="22"/>
        </w:rPr>
        <w:t>To identify the change in HIV/AIDS incidence in the district over the last </w:t>
      </w:r>
      <w:r>
        <w:rPr>
          <w:spacing w:val="-2"/>
          <w:sz w:val="22"/>
        </w:rPr>
        <w:t>two </w:t>
      </w:r>
      <w:r>
        <w:rPr>
          <w:sz w:val="22"/>
        </w:rPr>
        <w:t>years.</w:t>
      </w:r>
    </w:p>
    <w:p>
      <w:pPr>
        <w:pStyle w:val="ListParagraph"/>
        <w:numPr>
          <w:ilvl w:val="0"/>
          <w:numId w:val="30"/>
        </w:numPr>
        <w:tabs>
          <w:tab w:pos="644" w:val="left" w:leader="none"/>
          <w:tab w:pos="645" w:val="left" w:leader="none"/>
        </w:tabs>
        <w:spacing w:line="240" w:lineRule="auto" w:before="1" w:after="0"/>
        <w:ind w:left="644" w:right="652" w:hanging="427"/>
        <w:jc w:val="left"/>
        <w:rPr>
          <w:sz w:val="22"/>
        </w:rPr>
      </w:pPr>
      <w:r>
        <w:rPr>
          <w:sz w:val="22"/>
        </w:rPr>
        <w:t>To identify who is affected and which population sub-groups show the highest increase.</w:t>
      </w:r>
    </w:p>
    <w:p>
      <w:pPr>
        <w:pStyle w:val="ListParagraph"/>
        <w:numPr>
          <w:ilvl w:val="0"/>
          <w:numId w:val="30"/>
        </w:numPr>
        <w:tabs>
          <w:tab w:pos="644" w:val="left" w:leader="none"/>
          <w:tab w:pos="645" w:val="left" w:leader="none"/>
        </w:tabs>
        <w:spacing w:line="240" w:lineRule="auto" w:before="0" w:after="0"/>
        <w:ind w:left="644" w:right="224" w:hanging="427"/>
        <w:jc w:val="left"/>
        <w:rPr>
          <w:sz w:val="22"/>
        </w:rPr>
      </w:pPr>
      <w:r>
        <w:rPr>
          <w:sz w:val="22"/>
        </w:rPr>
        <w:t>To identify the likely causes of this increase, e.g. unsafe sexual practices, in- migration of sick individuals, intravenous drug use, lack of knowledge of HIV/AIDS in the population, and so</w:t>
      </w:r>
      <w:r>
        <w:rPr>
          <w:spacing w:val="-10"/>
          <w:sz w:val="22"/>
        </w:rPr>
        <w:t> </w:t>
      </w:r>
      <w:r>
        <w:rPr>
          <w:sz w:val="22"/>
        </w:rPr>
        <w:t>on.</w:t>
      </w:r>
    </w:p>
    <w:p>
      <w:pPr>
        <w:pStyle w:val="ListParagraph"/>
        <w:numPr>
          <w:ilvl w:val="0"/>
          <w:numId w:val="30"/>
        </w:numPr>
        <w:tabs>
          <w:tab w:pos="644" w:val="left" w:leader="none"/>
          <w:tab w:pos="645" w:val="left" w:leader="none"/>
        </w:tabs>
        <w:spacing w:line="240" w:lineRule="auto" w:before="2" w:after="0"/>
        <w:ind w:left="644" w:right="435" w:hanging="427"/>
        <w:jc w:val="left"/>
        <w:rPr>
          <w:sz w:val="22"/>
        </w:rPr>
      </w:pPr>
      <w:r>
        <w:rPr>
          <w:sz w:val="22"/>
        </w:rPr>
        <w:t>To identify possible programmes to address HIV/AIDS and make recommendations to the Provincial Government for action to address</w:t>
      </w:r>
      <w:r>
        <w:rPr>
          <w:spacing w:val="-30"/>
          <w:sz w:val="22"/>
        </w:rPr>
        <w:t> </w:t>
      </w:r>
      <w:r>
        <w:rPr>
          <w:sz w:val="22"/>
        </w:rPr>
        <w:t>HIV/AIDS.</w:t>
      </w:r>
    </w:p>
    <w:p>
      <w:pPr>
        <w:pStyle w:val="BodyText"/>
        <w:spacing w:before="11"/>
        <w:rPr>
          <w:sz w:val="21"/>
        </w:rPr>
      </w:pPr>
    </w:p>
    <w:p>
      <w:pPr>
        <w:pStyle w:val="BodyText"/>
        <w:ind w:left="217" w:right="359"/>
      </w:pPr>
      <w:r>
        <w:rPr/>
        <w:t>Note that the last objective is not generally one that will be obtained from your study data, but will likely come from your literature review, which should include a review of successful programmes discussed in the literature. This last objective is crucial as it will be the component of your report that motivates actions based on your analysis of the data.</w:t>
      </w:r>
    </w:p>
    <w:p>
      <w:pPr>
        <w:pStyle w:val="BodyText"/>
        <w:spacing w:before="8"/>
        <w:rPr>
          <w:sz w:val="18"/>
        </w:rPr>
      </w:pPr>
      <w:r>
        <w:rPr/>
        <w:pict>
          <v:shape style="position:absolute;margin-left:84.480003pt;margin-top:12.99589pt;width:431.3pt;height:102pt;mso-position-horizontal-relative:page;mso-position-vertical-relative:paragraph;z-index:2968;mso-wrap-distance-left:0;mso-wrap-distance-right:0" type="#_x0000_t202" filled="false" stroked="true" strokeweight=".48pt" strokecolor="#000000">
            <v:textbox inset="0,0,0,0">
              <w:txbxContent>
                <w:p>
                  <w:pPr>
                    <w:pStyle w:val="BodyText"/>
                    <w:spacing w:before="3"/>
                    <w:rPr>
                      <w:sz w:val="21"/>
                    </w:rPr>
                  </w:pPr>
                </w:p>
                <w:p>
                  <w:pPr>
                    <w:spacing w:before="0"/>
                    <w:ind w:left="103" w:right="0" w:firstLine="0"/>
                    <w:jc w:val="left"/>
                    <w:rPr>
                      <w:rFonts w:ascii="Trebuchet MS" w:hAnsi="Trebuchet MS"/>
                      <w:b/>
                      <w:sz w:val="22"/>
                    </w:rPr>
                  </w:pPr>
                  <w:r>
                    <w:rPr>
                      <w:rFonts w:ascii="Trebuchet MS" w:hAnsi="Trebuchet MS"/>
                      <w:b/>
                      <w:sz w:val="22"/>
                    </w:rPr>
                    <w:t>TASK 2 – Develop the aims and objectives of your study</w:t>
                  </w:r>
                </w:p>
                <w:p>
                  <w:pPr>
                    <w:pStyle w:val="BodyText"/>
                    <w:spacing w:before="10"/>
                  </w:pPr>
                </w:p>
                <w:p>
                  <w:pPr>
                    <w:pStyle w:val="ListParagraph"/>
                    <w:numPr>
                      <w:ilvl w:val="0"/>
                      <w:numId w:val="31"/>
                    </w:numPr>
                    <w:tabs>
                      <w:tab w:pos="530" w:val="left" w:leader="none"/>
                      <w:tab w:pos="531" w:val="left" w:leader="none"/>
                    </w:tabs>
                    <w:spacing w:line="240" w:lineRule="auto" w:before="0" w:after="0"/>
                    <w:ind w:left="530" w:right="0" w:hanging="427"/>
                    <w:jc w:val="left"/>
                    <w:rPr>
                      <w:sz w:val="22"/>
                    </w:rPr>
                  </w:pPr>
                  <w:r>
                    <w:rPr>
                      <w:sz w:val="22"/>
                    </w:rPr>
                    <w:t>Write a clear statement of the aim/s of your</w:t>
                  </w:r>
                  <w:r>
                    <w:rPr>
                      <w:spacing w:val="-18"/>
                      <w:sz w:val="22"/>
                    </w:rPr>
                    <w:t> </w:t>
                  </w:r>
                  <w:r>
                    <w:rPr>
                      <w:sz w:val="22"/>
                    </w:rPr>
                    <w:t>study.</w:t>
                  </w:r>
                </w:p>
                <w:p>
                  <w:pPr>
                    <w:pStyle w:val="BodyText"/>
                  </w:pPr>
                </w:p>
                <w:p>
                  <w:pPr>
                    <w:pStyle w:val="ListParagraph"/>
                    <w:numPr>
                      <w:ilvl w:val="0"/>
                      <w:numId w:val="31"/>
                    </w:numPr>
                    <w:tabs>
                      <w:tab w:pos="530" w:val="left" w:leader="none"/>
                      <w:tab w:pos="531" w:val="left" w:leader="none"/>
                    </w:tabs>
                    <w:spacing w:line="240" w:lineRule="auto" w:before="0" w:after="0"/>
                    <w:ind w:left="530" w:right="426" w:hanging="427"/>
                    <w:jc w:val="left"/>
                    <w:rPr>
                      <w:sz w:val="22"/>
                    </w:rPr>
                  </w:pPr>
                  <w:r>
                    <w:rPr>
                      <w:sz w:val="22"/>
                    </w:rPr>
                    <w:t>List of the objectives of your study. You should choose no more than five study objectives for this</w:t>
                  </w:r>
                  <w:r>
                    <w:rPr>
                      <w:spacing w:val="-10"/>
                      <w:sz w:val="22"/>
                    </w:rPr>
                    <w:t> </w:t>
                  </w:r>
                  <w:r>
                    <w:rPr>
                      <w:sz w:val="22"/>
                    </w:rPr>
                    <w:t>assignment.</w:t>
                  </w:r>
                </w:p>
              </w:txbxContent>
            </v:textbox>
            <v:stroke dashstyle="solid"/>
            <w10:wrap type="topAndBottom"/>
          </v:shape>
        </w:pict>
      </w:r>
    </w:p>
    <w:p>
      <w:pPr>
        <w:pStyle w:val="BodyText"/>
        <w:spacing w:before="6"/>
        <w:rPr>
          <w:sz w:val="9"/>
        </w:rPr>
      </w:pPr>
    </w:p>
    <w:p>
      <w:pPr>
        <w:pStyle w:val="Heading4"/>
        <w:spacing w:before="101"/>
        <w:ind w:left="217"/>
      </w:pPr>
      <w:r>
        <w:rPr/>
        <w:t>FEEDBACK</w:t>
      </w:r>
    </w:p>
    <w:p>
      <w:pPr>
        <w:pStyle w:val="BodyText"/>
        <w:spacing w:before="7"/>
        <w:rPr>
          <w:rFonts w:ascii="Trebuchet MS"/>
          <w:b/>
        </w:rPr>
      </w:pPr>
    </w:p>
    <w:p>
      <w:pPr>
        <w:pStyle w:val="BodyText"/>
        <w:ind w:left="217"/>
      </w:pPr>
      <w:r>
        <w:rPr/>
        <w:t>Refer to the examples given in the feedback section above.</w:t>
      </w:r>
    </w:p>
    <w:p>
      <w:pPr>
        <w:spacing w:after="0"/>
        <w:sectPr>
          <w:pgSz w:w="11910" w:h="16850"/>
          <w:pgMar w:header="0" w:footer="993" w:top="1340" w:bottom="1260" w:left="1580" w:right="1480"/>
        </w:sectPr>
      </w:pPr>
    </w:p>
    <w:p>
      <w:pPr>
        <w:pStyle w:val="Heading2"/>
        <w:numPr>
          <w:ilvl w:val="0"/>
          <w:numId w:val="26"/>
        </w:numPr>
        <w:tabs>
          <w:tab w:pos="1049" w:val="left" w:leader="none"/>
          <w:tab w:pos="1050" w:val="left" w:leader="none"/>
        </w:tabs>
        <w:spacing w:line="240" w:lineRule="auto" w:before="86" w:after="0"/>
        <w:ind w:left="1049" w:right="0" w:hanging="792"/>
        <w:jc w:val="left"/>
      </w:pPr>
      <w:bookmarkStart w:name="4   HOW YOUR STUDY QUESTIONS WILL GUIDE " w:id="21"/>
      <w:bookmarkEnd w:id="21"/>
      <w:r>
        <w:rPr>
          <w:b w:val="0"/>
        </w:rPr>
      </w:r>
      <w:bookmarkStart w:name="4   HOW YOUR STUDY QUESTIONS WILL GUIDE " w:id="22"/>
      <w:bookmarkEnd w:id="22"/>
      <w:r>
        <w:rPr/>
        <w:t>H</w:t>
      </w:r>
      <w:r>
        <w:rPr/>
        <w:t>OW YOUR STUDY QUESTIONS WILL GUIDE YOUR</w:t>
      </w:r>
      <w:r>
        <w:rPr>
          <w:spacing w:val="-14"/>
        </w:rPr>
        <w:t> </w:t>
      </w:r>
      <w:r>
        <w:rPr/>
        <w:t>REPORT</w:t>
      </w:r>
    </w:p>
    <w:p>
      <w:pPr>
        <w:pStyle w:val="BodyText"/>
        <w:spacing w:before="7"/>
        <w:rPr>
          <w:rFonts w:ascii="Trebuchet MS"/>
          <w:b/>
          <w:sz w:val="14"/>
        </w:rPr>
      </w:pPr>
      <w:r>
        <w:rPr/>
        <w:pict>
          <v:line style="position:absolute;mso-position-horizontal-relative:page;mso-position-vertical-relative:paragraph;z-index:2992;mso-wrap-distance-left:0;mso-wrap-distance-right:0" from="89.900002pt,11.190151pt" to="510.350002pt,11.190151pt" stroked="true" strokeweight="1.45pt" strokecolor="#000000">
            <v:stroke dashstyle="solid"/>
            <w10:wrap type="topAndBottom"/>
          </v:line>
        </w:pict>
      </w:r>
    </w:p>
    <w:p>
      <w:pPr>
        <w:pStyle w:val="BodyText"/>
        <w:spacing w:before="5"/>
        <w:rPr>
          <w:rFonts w:ascii="Trebuchet MS"/>
          <w:b/>
          <w:sz w:val="15"/>
        </w:rPr>
      </w:pPr>
    </w:p>
    <w:p>
      <w:pPr>
        <w:pStyle w:val="BodyText"/>
        <w:spacing w:before="94"/>
        <w:ind w:left="257" w:right="554"/>
        <w:jc w:val="both"/>
      </w:pPr>
      <w:r>
        <w:rPr/>
        <w:t>Now that you have developed your study aims and objectives, you can use them to help you plan your study and your final report.</w:t>
      </w:r>
    </w:p>
    <w:p>
      <w:pPr>
        <w:pStyle w:val="BodyText"/>
      </w:pPr>
    </w:p>
    <w:p>
      <w:pPr>
        <w:pStyle w:val="BodyText"/>
        <w:ind w:left="257" w:right="407"/>
      </w:pPr>
      <w:r>
        <w:rPr/>
        <w:t>If you were starting a study from the beginning, the study questions would assist you to develop your study design.</w:t>
      </w:r>
    </w:p>
    <w:p>
      <w:pPr>
        <w:pStyle w:val="BodyText"/>
        <w:spacing w:before="11"/>
        <w:rPr>
          <w:sz w:val="21"/>
        </w:rPr>
      </w:pPr>
    </w:p>
    <w:p>
      <w:pPr>
        <w:pStyle w:val="BodyText"/>
        <w:ind w:left="257" w:right="530"/>
        <w:jc w:val="both"/>
      </w:pPr>
      <w:r>
        <w:rPr/>
        <w:t>For this assignment, you have already been provided with summary data; therefore you can consider how the questions will guide your plan for analysing and reporting this data.</w:t>
      </w:r>
    </w:p>
    <w:p>
      <w:pPr>
        <w:pStyle w:val="BodyText"/>
        <w:rPr>
          <w:sz w:val="20"/>
        </w:rPr>
      </w:pPr>
    </w:p>
    <w:p>
      <w:pPr>
        <w:pStyle w:val="BodyText"/>
        <w:spacing w:before="8"/>
        <w:rPr>
          <w:sz w:val="20"/>
        </w:rPr>
      </w:pPr>
      <w:r>
        <w:rPr/>
        <w:pict>
          <v:shape style="position:absolute;margin-left:82.800499pt;margin-top:14.137783pt;width:433pt;height:102pt;mso-position-horizontal-relative:page;mso-position-vertical-relative:paragraph;z-index:3016;mso-wrap-distance-left:0;mso-wrap-distance-right:0" type="#_x0000_t202" filled="false" stroked="true" strokeweight=".48pt" strokecolor="#000000">
            <v:textbox inset="0,0,0,0">
              <w:txbxContent>
                <w:p>
                  <w:pPr>
                    <w:pStyle w:val="BodyText"/>
                    <w:spacing w:before="3"/>
                    <w:rPr>
                      <w:sz w:val="21"/>
                    </w:rPr>
                  </w:pPr>
                </w:p>
                <w:p>
                  <w:pPr>
                    <w:spacing w:before="0"/>
                    <w:ind w:left="103" w:right="0" w:firstLine="0"/>
                    <w:jc w:val="left"/>
                    <w:rPr>
                      <w:rFonts w:ascii="Trebuchet MS" w:hAnsi="Trebuchet MS"/>
                      <w:b/>
                      <w:sz w:val="22"/>
                    </w:rPr>
                  </w:pPr>
                  <w:r>
                    <w:rPr>
                      <w:rFonts w:ascii="Trebuchet MS" w:hAnsi="Trebuchet MS"/>
                      <w:b/>
                      <w:sz w:val="22"/>
                    </w:rPr>
                    <w:t>TASK 3 – Use the study questions to draft an outline for your report</w:t>
                  </w:r>
                </w:p>
                <w:p>
                  <w:pPr>
                    <w:pStyle w:val="BodyText"/>
                    <w:spacing w:before="10"/>
                  </w:pPr>
                </w:p>
                <w:p>
                  <w:pPr>
                    <w:pStyle w:val="BodyText"/>
                    <w:tabs>
                      <w:tab w:pos="530" w:val="left" w:leader="none"/>
                    </w:tabs>
                    <w:ind w:left="530" w:right="814" w:hanging="428"/>
                  </w:pPr>
                  <w:r>
                    <w:rPr/>
                    <w:t>1.</w:t>
                    <w:tab/>
                    <w:t>Now consider whether the set of questions you have developed</w:t>
                  </w:r>
                  <w:r>
                    <w:rPr>
                      <w:spacing w:val="-21"/>
                    </w:rPr>
                    <w:t> </w:t>
                  </w:r>
                  <w:r>
                    <w:rPr/>
                    <w:t>suggests</w:t>
                  </w:r>
                  <w:r>
                    <w:rPr>
                      <w:spacing w:val="-4"/>
                    </w:rPr>
                    <w:t> </w:t>
                  </w:r>
                  <w:r>
                    <w:rPr/>
                    <w:t>a</w:t>
                  </w:r>
                  <w:r>
                    <w:rPr>
                      <w:w w:val="100"/>
                    </w:rPr>
                    <w:t> </w:t>
                  </w:r>
                  <w:r>
                    <w:rPr/>
                    <w:t>structure or a set of sub-headings for your final</w:t>
                  </w:r>
                  <w:r>
                    <w:rPr>
                      <w:spacing w:val="-23"/>
                    </w:rPr>
                    <w:t> </w:t>
                  </w:r>
                  <w:r>
                    <w:rPr/>
                    <w:t>report.</w:t>
                  </w:r>
                </w:p>
                <w:p>
                  <w:pPr>
                    <w:pStyle w:val="BodyText"/>
                  </w:pPr>
                </w:p>
                <w:p>
                  <w:pPr>
                    <w:pStyle w:val="BodyText"/>
                    <w:ind w:left="103"/>
                  </w:pPr>
                  <w:r>
                    <w:rPr/>
                    <w:t>Use Chapter 12 of Vaughan &amp; Morrow (1989) for support.</w:t>
                  </w:r>
                </w:p>
              </w:txbxContent>
            </v:textbox>
            <v:stroke dashstyle="solid"/>
            <w10:wrap type="topAndBottom"/>
          </v:shape>
        </w:pict>
      </w:r>
      <w:r>
        <w:rPr/>
        <w:pict>
          <v:shape style="position:absolute;margin-left:82.199997pt;margin-top:129.217789pt;width:430.8pt;height:64.2pt;mso-position-horizontal-relative:page;mso-position-vertical-relative:paragraph;z-index:3040;mso-wrap-distance-left:0;mso-wrap-distance-right:0" type="#_x0000_t202" filled="false" stroked="true" strokeweight=".481pt" strokecolor="#000000">
            <v:textbox inset="0,0,0,0">
              <w:txbxContent>
                <w:p>
                  <w:pPr>
                    <w:spacing w:before="117"/>
                    <w:ind w:left="148" w:right="0" w:firstLine="0"/>
                    <w:jc w:val="left"/>
                    <w:rPr>
                      <w:b/>
                      <w:sz w:val="22"/>
                    </w:rPr>
                  </w:pPr>
                  <w:r>
                    <w:rPr>
                      <w:b/>
                      <w:sz w:val="22"/>
                    </w:rPr>
                    <w:t>READING</w:t>
                  </w:r>
                </w:p>
                <w:p>
                  <w:pPr>
                    <w:spacing w:before="120"/>
                    <w:ind w:left="148" w:right="169" w:firstLine="0"/>
                    <w:jc w:val="left"/>
                    <w:rPr>
                      <w:sz w:val="22"/>
                    </w:rPr>
                  </w:pPr>
                  <w:r>
                    <w:rPr>
                      <w:sz w:val="22"/>
                    </w:rPr>
                    <w:t>Vaughan, J. P. &amp; Morrow, R. H. (1989). Ch 12 – Communicating Health Information. In </w:t>
                  </w:r>
                  <w:r>
                    <w:rPr>
                      <w:i/>
                      <w:sz w:val="22"/>
                    </w:rPr>
                    <w:t>Manual of Epidemiology for District Health Management. </w:t>
                  </w:r>
                  <w:r>
                    <w:rPr>
                      <w:sz w:val="22"/>
                    </w:rPr>
                    <w:t>Geneva: WHO: 125–129.</w:t>
                  </w:r>
                </w:p>
              </w:txbxContent>
            </v:textbox>
            <v:stroke dashstyle="solid"/>
            <w10:wrap type="topAndBottom"/>
          </v:shape>
        </w:pict>
      </w:r>
    </w:p>
    <w:p>
      <w:pPr>
        <w:pStyle w:val="BodyText"/>
        <w:spacing w:before="11"/>
        <w:rPr>
          <w:sz w:val="15"/>
        </w:rPr>
      </w:pPr>
    </w:p>
    <w:p>
      <w:pPr>
        <w:pStyle w:val="BodyText"/>
        <w:spacing w:before="6"/>
        <w:rPr>
          <w:sz w:val="9"/>
        </w:rPr>
      </w:pPr>
    </w:p>
    <w:p>
      <w:pPr>
        <w:pStyle w:val="Heading4"/>
        <w:spacing w:before="101"/>
        <w:ind w:left="257"/>
      </w:pPr>
      <w:r>
        <w:rPr/>
        <w:t>FEEDBACK</w:t>
      </w:r>
    </w:p>
    <w:p>
      <w:pPr>
        <w:pStyle w:val="BodyText"/>
        <w:spacing w:before="7"/>
        <w:rPr>
          <w:rFonts w:ascii="Trebuchet MS"/>
          <w:b/>
        </w:rPr>
      </w:pPr>
    </w:p>
    <w:p>
      <w:pPr>
        <w:pStyle w:val="BodyText"/>
        <w:ind w:left="257" w:right="554"/>
      </w:pPr>
      <w:r>
        <w:rPr/>
        <w:t>Imagine that you have identified three key study questions. You will want to specifically state these questions in the </w:t>
      </w:r>
      <w:r>
        <w:rPr>
          <w:i/>
        </w:rPr>
        <w:t>Aims and Objectives </w:t>
      </w:r>
      <w:r>
        <w:rPr/>
        <w:t>section of your report. You will then want to use your data to answer these specific study questions. You need to make sure each study question has corresponding data to answer that question, and that data which is not related to any of your study questions is not included in your report.</w:t>
      </w:r>
    </w:p>
    <w:p>
      <w:pPr>
        <w:pStyle w:val="BodyText"/>
        <w:spacing w:before="11"/>
        <w:rPr>
          <w:sz w:val="21"/>
        </w:rPr>
      </w:pPr>
    </w:p>
    <w:p>
      <w:pPr>
        <w:pStyle w:val="BodyText"/>
        <w:ind w:left="257" w:right="480"/>
      </w:pPr>
      <w:r>
        <w:rPr/>
        <w:t>In addition, you will want to make sure you have information in the literature review relevant to each of these questions. Finally, your discussion section will focus on an interpretation of the data pertaining to these questions, and your conclusion will provide summary answers to these questions. A potential outline of the structure of your report is presented below:</w:t>
      </w:r>
    </w:p>
    <w:p>
      <w:pPr>
        <w:pStyle w:val="BodyText"/>
        <w:spacing w:before="1"/>
        <w:rPr>
          <w:sz w:val="21"/>
        </w:rPr>
      </w:pPr>
    </w:p>
    <w:p>
      <w:pPr>
        <w:pStyle w:val="Heading4"/>
        <w:spacing w:before="1"/>
        <w:ind w:left="257"/>
      </w:pPr>
      <w:r>
        <w:rPr/>
        <w:t>A Sample Outline of a Report Structure</w:t>
      </w:r>
    </w:p>
    <w:p>
      <w:pPr>
        <w:pStyle w:val="BodyText"/>
        <w:spacing w:before="6"/>
        <w:rPr>
          <w:rFonts w:ascii="Trebuchet MS"/>
          <w:b/>
          <w:sz w:val="19"/>
        </w:rPr>
      </w:pPr>
      <w:r>
        <w:rPr/>
        <w:pict>
          <v:shape style="position:absolute;margin-left:84.480003pt;margin-top:13.549451pt;width:431.3pt;height:107.8pt;mso-position-horizontal-relative:page;mso-position-vertical-relative:paragraph;z-index:3064;mso-wrap-distance-left:0;mso-wrap-distance-right:0" type="#_x0000_t202" filled="false" stroked="true" strokeweight=".48pt" strokecolor="#000000">
            <v:textbox inset="0,0,0,0">
              <w:txbxContent>
                <w:p>
                  <w:pPr>
                    <w:pStyle w:val="ListParagraph"/>
                    <w:numPr>
                      <w:ilvl w:val="0"/>
                      <w:numId w:val="32"/>
                    </w:numPr>
                    <w:tabs>
                      <w:tab w:pos="527" w:val="left" w:leader="none"/>
                      <w:tab w:pos="528" w:val="left" w:leader="none"/>
                    </w:tabs>
                    <w:spacing w:line="240" w:lineRule="auto" w:before="114" w:after="0"/>
                    <w:ind w:left="528" w:right="0" w:hanging="425"/>
                    <w:jc w:val="left"/>
                    <w:rPr>
                      <w:b/>
                      <w:sz w:val="22"/>
                    </w:rPr>
                  </w:pPr>
                  <w:r>
                    <w:rPr>
                      <w:b/>
                      <w:sz w:val="22"/>
                    </w:rPr>
                    <w:t>Introduction</w:t>
                  </w:r>
                </w:p>
                <w:p>
                  <w:pPr>
                    <w:pStyle w:val="BodyText"/>
                    <w:spacing w:before="3"/>
                    <w:ind w:left="530"/>
                  </w:pPr>
                  <w:r>
                    <w:rPr/>
                    <w:t>Describe the overall study problem</w:t>
                  </w:r>
                </w:p>
                <w:p>
                  <w:pPr>
                    <w:pStyle w:val="BodyText"/>
                    <w:spacing w:before="4"/>
                    <w:rPr>
                      <w:rFonts w:ascii="Trebuchet MS"/>
                      <w:b/>
                      <w:sz w:val="21"/>
                    </w:rPr>
                  </w:pPr>
                </w:p>
                <w:p>
                  <w:pPr>
                    <w:pStyle w:val="Heading4"/>
                    <w:numPr>
                      <w:ilvl w:val="0"/>
                      <w:numId w:val="32"/>
                    </w:numPr>
                    <w:tabs>
                      <w:tab w:pos="530" w:val="left" w:leader="none"/>
                      <w:tab w:pos="531" w:val="left" w:leader="none"/>
                    </w:tabs>
                    <w:spacing w:line="240" w:lineRule="auto" w:before="0" w:after="0"/>
                    <w:ind w:left="530" w:right="0" w:hanging="427"/>
                    <w:jc w:val="left"/>
                    <w:rPr>
                      <w:rFonts w:ascii="Arial"/>
                    </w:rPr>
                  </w:pPr>
                  <w:r>
                    <w:rPr>
                      <w:rFonts w:ascii="Arial"/>
                    </w:rPr>
                    <w:t>Literature</w:t>
                  </w:r>
                  <w:r>
                    <w:rPr>
                      <w:rFonts w:ascii="Arial"/>
                      <w:spacing w:val="-5"/>
                    </w:rPr>
                    <w:t> </w:t>
                  </w:r>
                  <w:r>
                    <w:rPr>
                      <w:rFonts w:ascii="Arial"/>
                    </w:rPr>
                    <w:t>Review*</w:t>
                  </w:r>
                </w:p>
                <w:p>
                  <w:pPr>
                    <w:pStyle w:val="ListParagraph"/>
                    <w:numPr>
                      <w:ilvl w:val="1"/>
                      <w:numId w:val="32"/>
                    </w:numPr>
                    <w:tabs>
                      <w:tab w:pos="1097" w:val="left" w:leader="none"/>
                      <w:tab w:pos="1098" w:val="left" w:leader="none"/>
                    </w:tabs>
                    <w:spacing w:line="252" w:lineRule="exact" w:before="3" w:after="0"/>
                    <w:ind w:left="1097" w:right="0" w:hanging="567"/>
                    <w:jc w:val="left"/>
                    <w:rPr>
                      <w:sz w:val="22"/>
                    </w:rPr>
                  </w:pPr>
                  <w:r>
                    <w:rPr>
                      <w:sz w:val="22"/>
                    </w:rPr>
                    <w:t>Literature related to overall study problem</w:t>
                  </w:r>
                  <w:r>
                    <w:rPr>
                      <w:spacing w:val="-24"/>
                      <w:sz w:val="22"/>
                    </w:rPr>
                    <w:t> </w:t>
                  </w:r>
                  <w:r>
                    <w:rPr>
                      <w:sz w:val="22"/>
                    </w:rPr>
                    <w:t>prevalence/incidence</w:t>
                  </w:r>
                </w:p>
                <w:p>
                  <w:pPr>
                    <w:pStyle w:val="ListParagraph"/>
                    <w:numPr>
                      <w:ilvl w:val="1"/>
                      <w:numId w:val="32"/>
                    </w:numPr>
                    <w:tabs>
                      <w:tab w:pos="1097" w:val="left" w:leader="none"/>
                      <w:tab w:pos="1098" w:val="left" w:leader="none"/>
                    </w:tabs>
                    <w:spacing w:line="252" w:lineRule="exact" w:before="0" w:after="0"/>
                    <w:ind w:left="1097" w:right="0" w:hanging="567"/>
                    <w:jc w:val="left"/>
                    <w:rPr>
                      <w:sz w:val="22"/>
                    </w:rPr>
                  </w:pPr>
                  <w:r>
                    <w:rPr>
                      <w:sz w:val="22"/>
                    </w:rPr>
                    <w:t>Literature related to Study Question</w:t>
                  </w:r>
                  <w:r>
                    <w:rPr>
                      <w:spacing w:val="-10"/>
                      <w:sz w:val="22"/>
                    </w:rPr>
                    <w:t> </w:t>
                  </w:r>
                  <w:r>
                    <w:rPr>
                      <w:sz w:val="22"/>
                    </w:rPr>
                    <w:t>1</w:t>
                  </w:r>
                </w:p>
                <w:p>
                  <w:pPr>
                    <w:pStyle w:val="ListParagraph"/>
                    <w:numPr>
                      <w:ilvl w:val="1"/>
                      <w:numId w:val="32"/>
                    </w:numPr>
                    <w:tabs>
                      <w:tab w:pos="1097" w:val="left" w:leader="none"/>
                      <w:tab w:pos="1098" w:val="left" w:leader="none"/>
                    </w:tabs>
                    <w:spacing w:line="240" w:lineRule="auto" w:before="1" w:after="0"/>
                    <w:ind w:left="1097" w:right="0" w:hanging="567"/>
                    <w:jc w:val="left"/>
                    <w:rPr>
                      <w:sz w:val="22"/>
                    </w:rPr>
                  </w:pPr>
                  <w:r>
                    <w:rPr>
                      <w:sz w:val="22"/>
                    </w:rPr>
                    <w:t>Literature related to Study Question</w:t>
                  </w:r>
                  <w:r>
                    <w:rPr>
                      <w:spacing w:val="-10"/>
                      <w:sz w:val="22"/>
                    </w:rPr>
                    <w:t> </w:t>
                  </w:r>
                  <w:r>
                    <w:rPr>
                      <w:sz w:val="22"/>
                    </w:rPr>
                    <w:t>2</w:t>
                  </w:r>
                </w:p>
                <w:p>
                  <w:pPr>
                    <w:pStyle w:val="ListParagraph"/>
                    <w:numPr>
                      <w:ilvl w:val="1"/>
                      <w:numId w:val="32"/>
                    </w:numPr>
                    <w:tabs>
                      <w:tab w:pos="1096" w:val="left" w:leader="none"/>
                      <w:tab w:pos="1097" w:val="left" w:leader="none"/>
                    </w:tabs>
                    <w:spacing w:line="240" w:lineRule="auto" w:before="0" w:after="0"/>
                    <w:ind w:left="1096" w:right="0" w:hanging="566"/>
                    <w:jc w:val="left"/>
                    <w:rPr>
                      <w:sz w:val="22"/>
                    </w:rPr>
                  </w:pPr>
                  <w:r>
                    <w:rPr>
                      <w:sz w:val="22"/>
                    </w:rPr>
                    <w:t>Literature related to Study Question</w:t>
                  </w:r>
                  <w:r>
                    <w:rPr>
                      <w:spacing w:val="-10"/>
                      <w:sz w:val="22"/>
                    </w:rPr>
                    <w:t> </w:t>
                  </w:r>
                  <w:r>
                    <w:rPr>
                      <w:sz w:val="22"/>
                    </w:rPr>
                    <w:t>3</w:t>
                  </w:r>
                </w:p>
              </w:txbxContent>
            </v:textbox>
            <v:stroke dashstyle="solid"/>
            <w10:wrap type="topAndBottom"/>
          </v:shape>
        </w:pict>
      </w:r>
    </w:p>
    <w:p>
      <w:pPr>
        <w:spacing w:after="0"/>
        <w:rPr>
          <w:rFonts w:ascii="Trebuchet MS"/>
          <w:sz w:val="19"/>
        </w:rPr>
        <w:sectPr>
          <w:pgSz w:w="11910" w:h="16850"/>
          <w:pgMar w:header="0" w:footer="993" w:top="1340" w:bottom="1260" w:left="1540" w:right="1480"/>
        </w:sectPr>
      </w:pPr>
    </w:p>
    <w:p>
      <w:pPr>
        <w:spacing w:line="240" w:lineRule="auto"/>
        <w:ind w:left="104" w:right="0" w:firstLine="0"/>
        <w:rPr>
          <w:rFonts w:ascii="Trebuchet MS"/>
          <w:sz w:val="20"/>
        </w:rPr>
      </w:pPr>
      <w:r>
        <w:rPr>
          <w:rFonts w:ascii="Times New Roman"/>
          <w:spacing w:val="-49"/>
          <w:sz w:val="20"/>
        </w:rPr>
        <w:t> </w:t>
      </w:r>
      <w:r>
        <w:rPr>
          <w:rFonts w:ascii="Trebuchet MS"/>
          <w:spacing w:val="-49"/>
          <w:sz w:val="20"/>
        </w:rPr>
        <w:pict>
          <v:shape style="width:431.3pt;height:471.5pt;mso-position-horizontal-relative:char;mso-position-vertical-relative:line" type="#_x0000_t202" filled="false" stroked="true" strokeweight=".48pt" strokecolor="#000000">
            <w10:anchorlock/>
            <v:textbox inset="0,0,0,0">
              <w:txbxContent>
                <w:p>
                  <w:pPr>
                    <w:spacing w:before="182"/>
                    <w:ind w:left="530" w:right="605" w:firstLine="0"/>
                    <w:jc w:val="left"/>
                    <w:rPr>
                      <w:sz w:val="20"/>
                    </w:rPr>
                  </w:pPr>
                  <w:r>
                    <w:rPr>
                      <w:i/>
                      <w:sz w:val="20"/>
                    </w:rPr>
                    <w:t>*</w:t>
                  </w:r>
                  <w:r>
                    <w:rPr>
                      <w:sz w:val="20"/>
                    </w:rPr>
                    <w:t>Note that Mouton (2001) and Depoy &amp; Gitlin (1994) describe this as organising your literature review around “Themes”.</w:t>
                  </w:r>
                </w:p>
                <w:p>
                  <w:pPr>
                    <w:pStyle w:val="BodyText"/>
                    <w:spacing w:before="8"/>
                    <w:rPr>
                      <w:rFonts w:ascii="Times New Roman"/>
                      <w:sz w:val="21"/>
                    </w:rPr>
                  </w:pPr>
                </w:p>
                <w:p>
                  <w:pPr>
                    <w:pStyle w:val="Heading4"/>
                    <w:numPr>
                      <w:ilvl w:val="0"/>
                      <w:numId w:val="33"/>
                    </w:numPr>
                    <w:tabs>
                      <w:tab w:pos="530" w:val="left" w:leader="none"/>
                      <w:tab w:pos="531" w:val="left" w:leader="none"/>
                    </w:tabs>
                    <w:spacing w:line="240" w:lineRule="auto" w:before="1" w:after="0"/>
                    <w:ind w:left="530" w:right="0" w:hanging="427"/>
                    <w:jc w:val="left"/>
                    <w:rPr>
                      <w:rFonts w:ascii="Arial"/>
                    </w:rPr>
                  </w:pPr>
                  <w:r>
                    <w:rPr>
                      <w:rFonts w:ascii="Arial"/>
                    </w:rPr>
                    <w:t>Aims and</w:t>
                  </w:r>
                  <w:r>
                    <w:rPr>
                      <w:rFonts w:ascii="Arial"/>
                      <w:spacing w:val="-8"/>
                    </w:rPr>
                    <w:t> </w:t>
                  </w:r>
                  <w:r>
                    <w:rPr>
                      <w:rFonts w:ascii="Arial"/>
                    </w:rPr>
                    <w:t>Objectives</w:t>
                  </w:r>
                </w:p>
                <w:p>
                  <w:pPr>
                    <w:pStyle w:val="ListParagraph"/>
                    <w:numPr>
                      <w:ilvl w:val="1"/>
                      <w:numId w:val="33"/>
                    </w:numPr>
                    <w:tabs>
                      <w:tab w:pos="1096" w:val="left" w:leader="none"/>
                      <w:tab w:pos="1097" w:val="left" w:leader="none"/>
                    </w:tabs>
                    <w:spacing w:line="240" w:lineRule="auto" w:before="1" w:after="0"/>
                    <w:ind w:left="1096" w:right="0" w:hanging="566"/>
                    <w:jc w:val="left"/>
                    <w:rPr>
                      <w:sz w:val="22"/>
                    </w:rPr>
                  </w:pPr>
                  <w:r>
                    <w:rPr>
                      <w:sz w:val="22"/>
                    </w:rPr>
                    <w:t>Overall</w:t>
                  </w:r>
                  <w:r>
                    <w:rPr>
                      <w:spacing w:val="-8"/>
                      <w:sz w:val="22"/>
                    </w:rPr>
                    <w:t> </w:t>
                  </w:r>
                  <w:r>
                    <w:rPr>
                      <w:sz w:val="22"/>
                    </w:rPr>
                    <w:t>Aim</w:t>
                  </w:r>
                </w:p>
                <w:p>
                  <w:pPr>
                    <w:pStyle w:val="ListParagraph"/>
                    <w:numPr>
                      <w:ilvl w:val="1"/>
                      <w:numId w:val="33"/>
                    </w:numPr>
                    <w:tabs>
                      <w:tab w:pos="1096" w:val="left" w:leader="none"/>
                      <w:tab w:pos="1097" w:val="left" w:leader="none"/>
                    </w:tabs>
                    <w:spacing w:line="252" w:lineRule="exact" w:before="1" w:after="0"/>
                    <w:ind w:left="1096" w:right="0" w:hanging="566"/>
                    <w:jc w:val="left"/>
                    <w:rPr>
                      <w:sz w:val="22"/>
                    </w:rPr>
                  </w:pPr>
                  <w:r>
                    <w:rPr>
                      <w:sz w:val="22"/>
                    </w:rPr>
                    <w:t>Objectives</w:t>
                  </w:r>
                </w:p>
                <w:p>
                  <w:pPr>
                    <w:pStyle w:val="ListParagraph"/>
                    <w:numPr>
                      <w:ilvl w:val="2"/>
                      <w:numId w:val="33"/>
                    </w:numPr>
                    <w:tabs>
                      <w:tab w:pos="1553" w:val="left" w:leader="none"/>
                    </w:tabs>
                    <w:spacing w:line="252" w:lineRule="exact" w:before="0" w:after="0"/>
                    <w:ind w:left="1552" w:right="0" w:hanging="172"/>
                    <w:jc w:val="left"/>
                    <w:rPr>
                      <w:sz w:val="22"/>
                    </w:rPr>
                  </w:pPr>
                  <w:r>
                    <w:rPr>
                      <w:sz w:val="22"/>
                    </w:rPr>
                    <w:t>Study Question</w:t>
                  </w:r>
                  <w:r>
                    <w:rPr>
                      <w:spacing w:val="-4"/>
                      <w:sz w:val="22"/>
                    </w:rPr>
                    <w:t> </w:t>
                  </w:r>
                  <w:r>
                    <w:rPr>
                      <w:sz w:val="22"/>
                    </w:rPr>
                    <w:t>1</w:t>
                  </w:r>
                </w:p>
                <w:p>
                  <w:pPr>
                    <w:pStyle w:val="ListParagraph"/>
                    <w:numPr>
                      <w:ilvl w:val="2"/>
                      <w:numId w:val="33"/>
                    </w:numPr>
                    <w:tabs>
                      <w:tab w:pos="1601" w:val="left" w:leader="none"/>
                    </w:tabs>
                    <w:spacing w:line="252" w:lineRule="exact" w:before="1" w:after="0"/>
                    <w:ind w:left="1600" w:right="0" w:hanging="220"/>
                    <w:jc w:val="left"/>
                    <w:rPr>
                      <w:sz w:val="22"/>
                    </w:rPr>
                  </w:pPr>
                  <w:r>
                    <w:rPr>
                      <w:sz w:val="22"/>
                    </w:rPr>
                    <w:t>Study Question</w:t>
                  </w:r>
                  <w:r>
                    <w:rPr>
                      <w:spacing w:val="-4"/>
                      <w:sz w:val="22"/>
                    </w:rPr>
                    <w:t> </w:t>
                  </w:r>
                  <w:r>
                    <w:rPr>
                      <w:sz w:val="22"/>
                    </w:rPr>
                    <w:t>2</w:t>
                  </w:r>
                </w:p>
                <w:p>
                  <w:pPr>
                    <w:pStyle w:val="ListParagraph"/>
                    <w:numPr>
                      <w:ilvl w:val="2"/>
                      <w:numId w:val="33"/>
                    </w:numPr>
                    <w:tabs>
                      <w:tab w:pos="1649" w:val="left" w:leader="none"/>
                    </w:tabs>
                    <w:spacing w:line="252" w:lineRule="exact" w:before="0" w:after="0"/>
                    <w:ind w:left="1648" w:right="0" w:hanging="268"/>
                    <w:jc w:val="left"/>
                    <w:rPr>
                      <w:sz w:val="22"/>
                    </w:rPr>
                  </w:pPr>
                  <w:r>
                    <w:rPr>
                      <w:sz w:val="22"/>
                    </w:rPr>
                    <w:t>Study Question</w:t>
                  </w:r>
                  <w:r>
                    <w:rPr>
                      <w:spacing w:val="-4"/>
                      <w:sz w:val="22"/>
                    </w:rPr>
                    <w:t> </w:t>
                  </w:r>
                  <w:r>
                    <w:rPr>
                      <w:sz w:val="22"/>
                    </w:rPr>
                    <w:t>3</w:t>
                  </w:r>
                </w:p>
                <w:p>
                  <w:pPr>
                    <w:pStyle w:val="BodyText"/>
                    <w:spacing w:before="9"/>
                    <w:rPr>
                      <w:rFonts w:ascii="Times New Roman"/>
                      <w:sz w:val="21"/>
                    </w:rPr>
                  </w:pPr>
                </w:p>
                <w:p>
                  <w:pPr>
                    <w:pStyle w:val="Heading4"/>
                    <w:numPr>
                      <w:ilvl w:val="0"/>
                      <w:numId w:val="33"/>
                    </w:numPr>
                    <w:tabs>
                      <w:tab w:pos="530" w:val="left" w:leader="none"/>
                      <w:tab w:pos="531" w:val="left" w:leader="none"/>
                    </w:tabs>
                    <w:spacing w:line="240" w:lineRule="auto" w:before="0" w:after="0"/>
                    <w:ind w:left="530" w:right="0" w:hanging="427"/>
                    <w:jc w:val="left"/>
                    <w:rPr>
                      <w:rFonts w:ascii="Arial"/>
                    </w:rPr>
                  </w:pPr>
                  <w:r>
                    <w:rPr>
                      <w:rFonts w:ascii="Arial"/>
                    </w:rPr>
                    <w:t>Study</w:t>
                  </w:r>
                  <w:r>
                    <w:rPr>
                      <w:rFonts w:ascii="Arial"/>
                      <w:spacing w:val="-5"/>
                    </w:rPr>
                    <w:t> </w:t>
                  </w:r>
                  <w:r>
                    <w:rPr>
                      <w:rFonts w:ascii="Arial"/>
                    </w:rPr>
                    <w:t>Methods</w:t>
                  </w:r>
                </w:p>
                <w:p>
                  <w:pPr>
                    <w:pStyle w:val="BodyText"/>
                    <w:spacing w:before="11"/>
                    <w:rPr>
                      <w:rFonts w:ascii="Times New Roman"/>
                      <w:sz w:val="21"/>
                    </w:rPr>
                  </w:pPr>
                </w:p>
                <w:p>
                  <w:pPr>
                    <w:pStyle w:val="ListParagraph"/>
                    <w:numPr>
                      <w:ilvl w:val="0"/>
                      <w:numId w:val="33"/>
                    </w:numPr>
                    <w:tabs>
                      <w:tab w:pos="530" w:val="left" w:leader="none"/>
                      <w:tab w:pos="531" w:val="left" w:leader="none"/>
                    </w:tabs>
                    <w:spacing w:line="240" w:lineRule="auto" w:before="0" w:after="0"/>
                    <w:ind w:left="530" w:right="0" w:hanging="427"/>
                    <w:jc w:val="left"/>
                    <w:rPr>
                      <w:b/>
                      <w:sz w:val="22"/>
                    </w:rPr>
                  </w:pPr>
                  <w:r>
                    <w:rPr>
                      <w:b/>
                      <w:sz w:val="22"/>
                    </w:rPr>
                    <w:t>Results</w:t>
                  </w:r>
                </w:p>
                <w:p>
                  <w:pPr>
                    <w:pStyle w:val="ListParagraph"/>
                    <w:numPr>
                      <w:ilvl w:val="1"/>
                      <w:numId w:val="33"/>
                    </w:numPr>
                    <w:tabs>
                      <w:tab w:pos="1096" w:val="left" w:leader="none"/>
                      <w:tab w:pos="1098" w:val="left" w:leader="none"/>
                    </w:tabs>
                    <w:spacing w:line="252" w:lineRule="exact" w:before="1" w:after="0"/>
                    <w:ind w:left="1097" w:right="0" w:hanging="567"/>
                    <w:jc w:val="left"/>
                    <w:rPr>
                      <w:sz w:val="22"/>
                    </w:rPr>
                  </w:pPr>
                  <w:r>
                    <w:rPr>
                      <w:sz w:val="22"/>
                    </w:rPr>
                    <w:t>Results related to Study Objective</w:t>
                  </w:r>
                  <w:r>
                    <w:rPr>
                      <w:spacing w:val="-8"/>
                      <w:sz w:val="22"/>
                    </w:rPr>
                    <w:t> </w:t>
                  </w:r>
                  <w:r>
                    <w:rPr>
                      <w:sz w:val="22"/>
                    </w:rPr>
                    <w:t>1</w:t>
                  </w:r>
                </w:p>
                <w:p>
                  <w:pPr>
                    <w:pStyle w:val="ListParagraph"/>
                    <w:numPr>
                      <w:ilvl w:val="1"/>
                      <w:numId w:val="33"/>
                    </w:numPr>
                    <w:tabs>
                      <w:tab w:pos="1096" w:val="left" w:leader="none"/>
                      <w:tab w:pos="1097" w:val="left" w:leader="none"/>
                    </w:tabs>
                    <w:spacing w:line="252" w:lineRule="exact" w:before="0" w:after="0"/>
                    <w:ind w:left="1096" w:right="0" w:hanging="566"/>
                    <w:jc w:val="left"/>
                    <w:rPr>
                      <w:sz w:val="22"/>
                    </w:rPr>
                  </w:pPr>
                  <w:r>
                    <w:rPr>
                      <w:sz w:val="22"/>
                    </w:rPr>
                    <w:t>Results related to Study Objective</w:t>
                  </w:r>
                  <w:r>
                    <w:rPr>
                      <w:spacing w:val="-10"/>
                      <w:sz w:val="22"/>
                    </w:rPr>
                    <w:t> </w:t>
                  </w:r>
                  <w:r>
                    <w:rPr>
                      <w:sz w:val="22"/>
                    </w:rPr>
                    <w:t>2</w:t>
                  </w:r>
                </w:p>
                <w:p>
                  <w:pPr>
                    <w:pStyle w:val="ListParagraph"/>
                    <w:numPr>
                      <w:ilvl w:val="1"/>
                      <w:numId w:val="33"/>
                    </w:numPr>
                    <w:tabs>
                      <w:tab w:pos="1096" w:val="left" w:leader="none"/>
                      <w:tab w:pos="1097" w:val="left" w:leader="none"/>
                    </w:tabs>
                    <w:spacing w:line="240" w:lineRule="auto" w:before="1" w:after="0"/>
                    <w:ind w:left="1096" w:right="0" w:hanging="566"/>
                    <w:jc w:val="left"/>
                    <w:rPr>
                      <w:sz w:val="22"/>
                    </w:rPr>
                  </w:pPr>
                  <w:r>
                    <w:rPr>
                      <w:sz w:val="22"/>
                    </w:rPr>
                    <w:t>Results related to Study Objective</w:t>
                  </w:r>
                  <w:r>
                    <w:rPr>
                      <w:spacing w:val="-10"/>
                      <w:sz w:val="22"/>
                    </w:rPr>
                    <w:t> </w:t>
                  </w:r>
                  <w:r>
                    <w:rPr>
                      <w:sz w:val="22"/>
                    </w:rPr>
                    <w:t>3</w:t>
                  </w:r>
                </w:p>
                <w:p>
                  <w:pPr>
                    <w:pStyle w:val="BodyText"/>
                    <w:spacing w:before="8"/>
                    <w:rPr>
                      <w:rFonts w:ascii="Times New Roman"/>
                      <w:sz w:val="21"/>
                    </w:rPr>
                  </w:pPr>
                </w:p>
                <w:p>
                  <w:pPr>
                    <w:pStyle w:val="Heading4"/>
                    <w:numPr>
                      <w:ilvl w:val="0"/>
                      <w:numId w:val="33"/>
                    </w:numPr>
                    <w:tabs>
                      <w:tab w:pos="530" w:val="left" w:leader="none"/>
                      <w:tab w:pos="531" w:val="left" w:leader="none"/>
                    </w:tabs>
                    <w:spacing w:line="240" w:lineRule="auto" w:before="1" w:after="0"/>
                    <w:ind w:left="530" w:right="0" w:hanging="427"/>
                    <w:jc w:val="left"/>
                    <w:rPr>
                      <w:rFonts w:ascii="Arial"/>
                    </w:rPr>
                  </w:pPr>
                  <w:r>
                    <w:rPr>
                      <w:rFonts w:ascii="Arial"/>
                    </w:rPr>
                    <w:t>Discussion</w:t>
                  </w:r>
                </w:p>
                <w:p>
                  <w:pPr>
                    <w:pStyle w:val="BodyText"/>
                    <w:spacing w:before="1"/>
                    <w:ind w:left="530" w:right="665"/>
                  </w:pPr>
                  <w:r>
                    <w:rPr/>
                    <w:t>Discuss the results and compare to them to the literature. Review other programmes which have addressed this problem, from the literature or other reports.</w:t>
                  </w:r>
                </w:p>
                <w:p>
                  <w:pPr>
                    <w:pStyle w:val="ListParagraph"/>
                    <w:numPr>
                      <w:ilvl w:val="1"/>
                      <w:numId w:val="33"/>
                    </w:numPr>
                    <w:tabs>
                      <w:tab w:pos="1096" w:val="left" w:leader="none"/>
                      <w:tab w:pos="1097" w:val="left" w:leader="none"/>
                    </w:tabs>
                    <w:spacing w:line="252" w:lineRule="exact" w:before="0" w:after="0"/>
                    <w:ind w:left="1096" w:right="0" w:hanging="566"/>
                    <w:jc w:val="left"/>
                    <w:rPr>
                      <w:sz w:val="22"/>
                    </w:rPr>
                  </w:pPr>
                  <w:r>
                    <w:rPr>
                      <w:sz w:val="22"/>
                    </w:rPr>
                    <w:t>Discussion of data related to Study Objective</w:t>
                  </w:r>
                  <w:r>
                    <w:rPr>
                      <w:spacing w:val="-14"/>
                      <w:sz w:val="22"/>
                    </w:rPr>
                    <w:t> </w:t>
                  </w:r>
                  <w:r>
                    <w:rPr>
                      <w:sz w:val="22"/>
                    </w:rPr>
                    <w:t>1</w:t>
                  </w:r>
                </w:p>
                <w:p>
                  <w:pPr>
                    <w:pStyle w:val="ListParagraph"/>
                    <w:numPr>
                      <w:ilvl w:val="1"/>
                      <w:numId w:val="33"/>
                    </w:numPr>
                    <w:tabs>
                      <w:tab w:pos="1096" w:val="left" w:leader="none"/>
                      <w:tab w:pos="1097" w:val="left" w:leader="none"/>
                    </w:tabs>
                    <w:spacing w:line="252" w:lineRule="exact" w:before="2" w:after="0"/>
                    <w:ind w:left="1096" w:right="0" w:hanging="566"/>
                    <w:jc w:val="left"/>
                    <w:rPr>
                      <w:sz w:val="22"/>
                    </w:rPr>
                  </w:pPr>
                  <w:r>
                    <w:rPr>
                      <w:sz w:val="22"/>
                    </w:rPr>
                    <w:t>Discussion of data related to Study Objective</w:t>
                  </w:r>
                  <w:r>
                    <w:rPr>
                      <w:spacing w:val="-14"/>
                      <w:sz w:val="22"/>
                    </w:rPr>
                    <w:t> </w:t>
                  </w:r>
                  <w:r>
                    <w:rPr>
                      <w:sz w:val="22"/>
                    </w:rPr>
                    <w:t>2</w:t>
                  </w:r>
                </w:p>
                <w:p>
                  <w:pPr>
                    <w:pStyle w:val="ListParagraph"/>
                    <w:numPr>
                      <w:ilvl w:val="1"/>
                      <w:numId w:val="33"/>
                    </w:numPr>
                    <w:tabs>
                      <w:tab w:pos="1096" w:val="left" w:leader="none"/>
                      <w:tab w:pos="1097" w:val="left" w:leader="none"/>
                    </w:tabs>
                    <w:spacing w:line="252" w:lineRule="exact" w:before="0" w:after="0"/>
                    <w:ind w:left="1096" w:right="0" w:hanging="566"/>
                    <w:jc w:val="left"/>
                    <w:rPr>
                      <w:sz w:val="22"/>
                    </w:rPr>
                  </w:pPr>
                  <w:r>
                    <w:rPr>
                      <w:sz w:val="22"/>
                    </w:rPr>
                    <w:t>Discussion of data related to Study Objective</w:t>
                  </w:r>
                  <w:r>
                    <w:rPr>
                      <w:spacing w:val="-14"/>
                      <w:sz w:val="22"/>
                    </w:rPr>
                    <w:t> </w:t>
                  </w:r>
                  <w:r>
                    <w:rPr>
                      <w:sz w:val="22"/>
                    </w:rPr>
                    <w:t>3</w:t>
                  </w:r>
                </w:p>
                <w:p>
                  <w:pPr>
                    <w:pStyle w:val="BodyText"/>
                    <w:spacing w:before="9"/>
                    <w:rPr>
                      <w:rFonts w:ascii="Times New Roman"/>
                      <w:sz w:val="21"/>
                    </w:rPr>
                  </w:pPr>
                </w:p>
                <w:p>
                  <w:pPr>
                    <w:pStyle w:val="Heading4"/>
                    <w:numPr>
                      <w:ilvl w:val="0"/>
                      <w:numId w:val="33"/>
                    </w:numPr>
                    <w:tabs>
                      <w:tab w:pos="530" w:val="left" w:leader="none"/>
                      <w:tab w:pos="531" w:val="left" w:leader="none"/>
                    </w:tabs>
                    <w:spacing w:line="240" w:lineRule="auto" w:before="0" w:after="0"/>
                    <w:ind w:left="530" w:right="0" w:hanging="427"/>
                    <w:jc w:val="left"/>
                    <w:rPr>
                      <w:rFonts w:ascii="Arial"/>
                    </w:rPr>
                  </w:pPr>
                  <w:r>
                    <w:rPr>
                      <w:rFonts w:ascii="Arial"/>
                    </w:rPr>
                    <w:t>Conclusion</w:t>
                  </w:r>
                </w:p>
                <w:p>
                  <w:pPr>
                    <w:pStyle w:val="ListParagraph"/>
                    <w:numPr>
                      <w:ilvl w:val="1"/>
                      <w:numId w:val="33"/>
                    </w:numPr>
                    <w:tabs>
                      <w:tab w:pos="1096" w:val="left" w:leader="none"/>
                      <w:tab w:pos="1097" w:val="left" w:leader="none"/>
                    </w:tabs>
                    <w:spacing w:line="240" w:lineRule="auto" w:before="1" w:after="0"/>
                    <w:ind w:left="1096" w:right="0" w:hanging="566"/>
                    <w:jc w:val="left"/>
                    <w:rPr>
                      <w:sz w:val="22"/>
                    </w:rPr>
                  </w:pPr>
                  <w:r>
                    <w:rPr>
                      <w:sz w:val="22"/>
                    </w:rPr>
                    <w:t>Summary short answer to Study Objective</w:t>
                  </w:r>
                  <w:r>
                    <w:rPr>
                      <w:spacing w:val="-17"/>
                      <w:sz w:val="22"/>
                    </w:rPr>
                    <w:t> </w:t>
                  </w:r>
                  <w:r>
                    <w:rPr>
                      <w:sz w:val="22"/>
                    </w:rPr>
                    <w:t>1</w:t>
                  </w:r>
                </w:p>
                <w:p>
                  <w:pPr>
                    <w:pStyle w:val="ListParagraph"/>
                    <w:numPr>
                      <w:ilvl w:val="1"/>
                      <w:numId w:val="33"/>
                    </w:numPr>
                    <w:tabs>
                      <w:tab w:pos="1096" w:val="left" w:leader="none"/>
                      <w:tab w:pos="1097" w:val="left" w:leader="none"/>
                    </w:tabs>
                    <w:spacing w:line="252" w:lineRule="exact" w:before="1" w:after="0"/>
                    <w:ind w:left="1096" w:right="0" w:hanging="566"/>
                    <w:jc w:val="left"/>
                    <w:rPr>
                      <w:sz w:val="22"/>
                    </w:rPr>
                  </w:pPr>
                  <w:r>
                    <w:rPr>
                      <w:sz w:val="22"/>
                    </w:rPr>
                    <w:t>Summary short answer to Study Objective</w:t>
                  </w:r>
                  <w:r>
                    <w:rPr>
                      <w:spacing w:val="-16"/>
                      <w:sz w:val="22"/>
                    </w:rPr>
                    <w:t> </w:t>
                  </w:r>
                  <w:r>
                    <w:rPr>
                      <w:sz w:val="22"/>
                    </w:rPr>
                    <w:t>2</w:t>
                  </w:r>
                </w:p>
                <w:p>
                  <w:pPr>
                    <w:pStyle w:val="ListParagraph"/>
                    <w:numPr>
                      <w:ilvl w:val="1"/>
                      <w:numId w:val="33"/>
                    </w:numPr>
                    <w:tabs>
                      <w:tab w:pos="1096" w:val="left" w:leader="none"/>
                      <w:tab w:pos="1097" w:val="left" w:leader="none"/>
                    </w:tabs>
                    <w:spacing w:line="252" w:lineRule="exact" w:before="0" w:after="0"/>
                    <w:ind w:left="1096" w:right="0" w:hanging="566"/>
                    <w:jc w:val="left"/>
                    <w:rPr>
                      <w:sz w:val="22"/>
                    </w:rPr>
                  </w:pPr>
                  <w:r>
                    <w:rPr>
                      <w:sz w:val="22"/>
                    </w:rPr>
                    <w:t>Summary short answer to Study Objective</w:t>
                  </w:r>
                  <w:r>
                    <w:rPr>
                      <w:spacing w:val="-18"/>
                      <w:sz w:val="22"/>
                    </w:rPr>
                    <w:t> </w:t>
                  </w:r>
                  <w:r>
                    <w:rPr>
                      <w:sz w:val="22"/>
                    </w:rPr>
                    <w:t>3</w:t>
                  </w:r>
                </w:p>
                <w:p>
                  <w:pPr>
                    <w:pStyle w:val="ListParagraph"/>
                    <w:numPr>
                      <w:ilvl w:val="1"/>
                      <w:numId w:val="33"/>
                    </w:numPr>
                    <w:tabs>
                      <w:tab w:pos="1096" w:val="left" w:leader="none"/>
                      <w:tab w:pos="1097" w:val="left" w:leader="none"/>
                    </w:tabs>
                    <w:spacing w:line="252" w:lineRule="exact" w:before="0" w:after="0"/>
                    <w:ind w:left="1096" w:right="0" w:hanging="566"/>
                    <w:jc w:val="left"/>
                    <w:rPr>
                      <w:sz w:val="22"/>
                    </w:rPr>
                  </w:pPr>
                  <w:r>
                    <w:rPr>
                      <w:sz w:val="22"/>
                    </w:rPr>
                    <w:t>Summary short answer to overall Study</w:t>
                  </w:r>
                  <w:r>
                    <w:rPr>
                      <w:spacing w:val="-19"/>
                      <w:sz w:val="22"/>
                    </w:rPr>
                    <w:t> </w:t>
                  </w:r>
                  <w:r>
                    <w:rPr>
                      <w:sz w:val="22"/>
                    </w:rPr>
                    <w:t>Aim</w:t>
                  </w:r>
                </w:p>
                <w:p>
                  <w:pPr>
                    <w:pStyle w:val="BodyText"/>
                    <w:spacing w:before="9"/>
                    <w:rPr>
                      <w:rFonts w:ascii="Times New Roman"/>
                      <w:sz w:val="21"/>
                    </w:rPr>
                  </w:pPr>
                </w:p>
                <w:p>
                  <w:pPr>
                    <w:pStyle w:val="Heading4"/>
                    <w:numPr>
                      <w:ilvl w:val="0"/>
                      <w:numId w:val="33"/>
                    </w:numPr>
                    <w:tabs>
                      <w:tab w:pos="530" w:val="left" w:leader="none"/>
                      <w:tab w:pos="531" w:val="left" w:leader="none"/>
                    </w:tabs>
                    <w:spacing w:line="240" w:lineRule="auto" w:before="0" w:after="0"/>
                    <w:ind w:left="530" w:right="0" w:hanging="427"/>
                    <w:jc w:val="left"/>
                    <w:rPr>
                      <w:rFonts w:ascii="Arial"/>
                    </w:rPr>
                  </w:pPr>
                  <w:r>
                    <w:rPr>
                      <w:rFonts w:ascii="Arial"/>
                    </w:rPr>
                    <w:t>Recommendations</w:t>
                  </w:r>
                </w:p>
                <w:p>
                  <w:pPr>
                    <w:pStyle w:val="BodyText"/>
                    <w:spacing w:before="3"/>
                    <w:ind w:left="530" w:right="466"/>
                    <w:jc w:val="both"/>
                  </w:pPr>
                  <w:r>
                    <w:rPr/>
                    <w:t>Recommendations may address more than one study question and the overall aim, so this section will be organised in terms of the type of programme rather than the study questions.</w:t>
                  </w:r>
                </w:p>
              </w:txbxContent>
            </v:textbox>
            <v:stroke dashstyle="solid"/>
          </v:shape>
        </w:pict>
      </w:r>
      <w:r>
        <w:rPr>
          <w:rFonts w:ascii="Trebuchet MS"/>
          <w:spacing w:val="-49"/>
          <w:sz w:val="20"/>
        </w:rPr>
      </w:r>
    </w:p>
    <w:p>
      <w:pPr>
        <w:pStyle w:val="BodyText"/>
        <w:spacing w:before="2"/>
        <w:rPr>
          <w:rFonts w:ascii="Trebuchet MS"/>
          <w:b/>
          <w:sz w:val="10"/>
        </w:rPr>
      </w:pPr>
    </w:p>
    <w:p>
      <w:pPr>
        <w:pStyle w:val="BodyText"/>
        <w:spacing w:before="94"/>
        <w:ind w:left="217" w:right="370"/>
      </w:pPr>
      <w:r>
        <w:rPr/>
        <w:t>The above is a very crude outline. For your outline, you would want to use actual key words, topics or themes derived from your study questions / objectives.</w:t>
      </w:r>
    </w:p>
    <w:p>
      <w:pPr>
        <w:pStyle w:val="BodyText"/>
        <w:rPr>
          <w:sz w:val="24"/>
        </w:rPr>
      </w:pPr>
    </w:p>
    <w:p>
      <w:pPr>
        <w:pStyle w:val="BodyText"/>
        <w:spacing w:before="11"/>
        <w:rPr>
          <w:sz w:val="18"/>
        </w:rPr>
      </w:pPr>
    </w:p>
    <w:p>
      <w:pPr>
        <w:pStyle w:val="Heading2"/>
        <w:numPr>
          <w:ilvl w:val="0"/>
          <w:numId w:val="26"/>
        </w:numPr>
        <w:tabs>
          <w:tab w:pos="925" w:val="left" w:leader="none"/>
          <w:tab w:pos="926" w:val="left" w:leader="none"/>
        </w:tabs>
        <w:spacing w:line="240" w:lineRule="auto" w:before="0" w:after="0"/>
        <w:ind w:left="925" w:right="0" w:hanging="708"/>
        <w:jc w:val="left"/>
      </w:pPr>
      <w:bookmarkStart w:name="5  PLAN YOUR ANALYSIS" w:id="23"/>
      <w:bookmarkEnd w:id="23"/>
      <w:r>
        <w:rPr>
          <w:b w:val="0"/>
        </w:rPr>
      </w:r>
      <w:bookmarkStart w:name="5  PLAN YOUR ANALYSIS" w:id="24"/>
      <w:bookmarkEnd w:id="24"/>
      <w:r>
        <w:rPr/>
        <w:t>PL</w:t>
      </w:r>
      <w:r>
        <w:rPr/>
        <w:t>AN YOUR</w:t>
      </w:r>
      <w:r>
        <w:rPr>
          <w:spacing w:val="-6"/>
        </w:rPr>
        <w:t> </w:t>
      </w:r>
      <w:r>
        <w:rPr/>
        <w:t>ANALYSIS</w:t>
      </w:r>
    </w:p>
    <w:p>
      <w:pPr>
        <w:pStyle w:val="BodyText"/>
        <w:spacing w:before="7"/>
        <w:rPr>
          <w:rFonts w:ascii="Trebuchet MS"/>
          <w:b/>
          <w:sz w:val="14"/>
        </w:rPr>
      </w:pPr>
      <w:r>
        <w:rPr/>
        <w:pict>
          <v:line style="position:absolute;mso-position-horizontal-relative:page;mso-position-vertical-relative:paragraph;z-index:3112;mso-wrap-distance-left:0;mso-wrap-distance-right:0" from="89.900002pt,11.176993pt" to="510.350002pt,11.176993pt" stroked="true" strokeweight="1.45pt" strokecolor="#000000">
            <v:stroke dashstyle="solid"/>
            <w10:wrap type="topAndBottom"/>
          </v:line>
        </w:pict>
      </w:r>
    </w:p>
    <w:p>
      <w:pPr>
        <w:pStyle w:val="BodyText"/>
        <w:spacing w:before="5"/>
        <w:rPr>
          <w:rFonts w:ascii="Trebuchet MS"/>
          <w:b/>
          <w:sz w:val="15"/>
        </w:rPr>
      </w:pPr>
    </w:p>
    <w:p>
      <w:pPr>
        <w:pStyle w:val="BodyText"/>
        <w:spacing w:before="94"/>
        <w:ind w:left="217" w:right="639"/>
      </w:pPr>
      <w:r>
        <w:rPr/>
        <w:t>From the task above, you can see that everything in your report is focused around your study questions or objectives.</w:t>
      </w:r>
    </w:p>
    <w:p>
      <w:pPr>
        <w:pStyle w:val="BodyText"/>
      </w:pPr>
    </w:p>
    <w:p>
      <w:pPr>
        <w:pStyle w:val="BodyText"/>
        <w:ind w:left="217" w:right="248"/>
      </w:pPr>
      <w:r>
        <w:rPr/>
        <w:t>Therefore, it is a good idea to keep your study questions in mind as you plan all aspects of your study. This will save you time and will help as you plan how to do your data analysis.</w:t>
      </w:r>
    </w:p>
    <w:p>
      <w:pPr>
        <w:spacing w:after="0"/>
        <w:sectPr>
          <w:pgSz w:w="11910" w:h="16850"/>
          <w:pgMar w:header="0" w:footer="993" w:top="1440" w:bottom="1260" w:left="1580" w:right="1480"/>
        </w:sectPr>
      </w:pPr>
    </w:p>
    <w:p>
      <w:pPr>
        <w:pStyle w:val="BodyText"/>
        <w:spacing w:before="10"/>
        <w:rPr>
          <w:sz w:val="7"/>
        </w:rPr>
      </w:pPr>
    </w:p>
    <w:p>
      <w:pPr>
        <w:spacing w:line="240" w:lineRule="auto"/>
        <w:ind w:left="104" w:right="0" w:firstLine="0"/>
        <w:rPr>
          <w:sz w:val="20"/>
        </w:rPr>
      </w:pPr>
      <w:r>
        <w:rPr>
          <w:rFonts w:ascii="Times New Roman"/>
          <w:spacing w:val="-49"/>
          <w:sz w:val="20"/>
        </w:rPr>
        <w:t> </w:t>
      </w:r>
      <w:r>
        <w:rPr>
          <w:spacing w:val="-49"/>
          <w:sz w:val="20"/>
        </w:rPr>
        <w:pict>
          <v:shape style="width:431.3pt;height:215.9pt;mso-position-horizontal-relative:char;mso-position-vertical-relative:line" type="#_x0000_t202" filled="false" stroked="true" strokeweight=".48pt" strokecolor="#000000">
            <w10:anchorlock/>
            <v:textbox inset="0,0,0,0">
              <w:txbxContent>
                <w:p>
                  <w:pPr>
                    <w:pStyle w:val="BodyText"/>
                    <w:spacing w:before="3"/>
                    <w:rPr>
                      <w:rFonts w:ascii="Times New Roman"/>
                      <w:sz w:val="21"/>
                    </w:rPr>
                  </w:pPr>
                </w:p>
                <w:p>
                  <w:pPr>
                    <w:spacing w:before="0"/>
                    <w:ind w:left="103" w:right="0" w:firstLine="0"/>
                    <w:jc w:val="left"/>
                    <w:rPr>
                      <w:rFonts w:ascii="Trebuchet MS" w:hAnsi="Trebuchet MS"/>
                      <w:b/>
                      <w:sz w:val="22"/>
                    </w:rPr>
                  </w:pPr>
                  <w:r>
                    <w:rPr>
                      <w:rFonts w:ascii="Trebuchet MS" w:hAnsi="Trebuchet MS"/>
                      <w:b/>
                      <w:sz w:val="22"/>
                    </w:rPr>
                    <w:t>TASK 4 – Plan your analysis</w:t>
                  </w:r>
                </w:p>
                <w:p>
                  <w:pPr>
                    <w:pStyle w:val="BodyText"/>
                    <w:spacing w:before="10"/>
                    <w:rPr>
                      <w:rFonts w:ascii="Times New Roman"/>
                    </w:rPr>
                  </w:pPr>
                </w:p>
                <w:p>
                  <w:pPr>
                    <w:pStyle w:val="BodyText"/>
                    <w:ind w:left="103" w:right="101"/>
                  </w:pPr>
                  <w:r>
                    <w:rPr/>
                    <w:t>You should not approach your analysis and interpretation of your data without a clear path for what you need to do. This path is also defined by your study questions. Based on the study questions/objectives you have developed, on the contents of your literature review and the knowledge you have acquired about epidemiological analysis in this module, carry out these tasks:</w:t>
                  </w:r>
                </w:p>
                <w:p>
                  <w:pPr>
                    <w:pStyle w:val="BodyText"/>
                    <w:rPr>
                      <w:rFonts w:ascii="Times New Roman"/>
                    </w:rPr>
                  </w:pPr>
                </w:p>
                <w:p>
                  <w:pPr>
                    <w:pStyle w:val="ListParagraph"/>
                    <w:numPr>
                      <w:ilvl w:val="0"/>
                      <w:numId w:val="34"/>
                    </w:numPr>
                    <w:tabs>
                      <w:tab w:pos="530" w:val="left" w:leader="none"/>
                      <w:tab w:pos="531" w:val="left" w:leader="none"/>
                    </w:tabs>
                    <w:spacing w:line="240" w:lineRule="auto" w:before="0" w:after="0"/>
                    <w:ind w:left="530" w:right="242" w:hanging="427"/>
                    <w:jc w:val="left"/>
                    <w:rPr>
                      <w:sz w:val="22"/>
                    </w:rPr>
                  </w:pPr>
                  <w:r>
                    <w:rPr>
                      <w:sz w:val="22"/>
                    </w:rPr>
                    <w:t>Check whether any of the literature you have gathered sets out to answer similar study questions. How do they do it? What methods did they</w:t>
                  </w:r>
                  <w:r>
                    <w:rPr>
                      <w:spacing w:val="-22"/>
                      <w:sz w:val="22"/>
                    </w:rPr>
                    <w:t> </w:t>
                  </w:r>
                  <w:r>
                    <w:rPr>
                      <w:sz w:val="22"/>
                    </w:rPr>
                    <w:t>use?</w:t>
                  </w:r>
                </w:p>
                <w:p>
                  <w:pPr>
                    <w:pStyle w:val="BodyText"/>
                    <w:rPr>
                      <w:rFonts w:ascii="Times New Roman"/>
                    </w:rPr>
                  </w:pPr>
                </w:p>
                <w:p>
                  <w:pPr>
                    <w:pStyle w:val="ListParagraph"/>
                    <w:numPr>
                      <w:ilvl w:val="0"/>
                      <w:numId w:val="34"/>
                    </w:numPr>
                    <w:tabs>
                      <w:tab w:pos="530" w:val="left" w:leader="none"/>
                      <w:tab w:pos="531" w:val="left" w:leader="none"/>
                    </w:tabs>
                    <w:spacing w:line="240" w:lineRule="auto" w:before="0" w:after="0"/>
                    <w:ind w:left="530" w:right="0" w:hanging="427"/>
                    <w:jc w:val="left"/>
                    <w:rPr>
                      <w:sz w:val="22"/>
                    </w:rPr>
                  </w:pPr>
                  <w:r>
                    <w:rPr>
                      <w:sz w:val="22"/>
                    </w:rPr>
                    <w:t>Apply your questions to the data and make sure that they can be</w:t>
                  </w:r>
                  <w:r>
                    <w:rPr>
                      <w:spacing w:val="-28"/>
                      <w:sz w:val="22"/>
                    </w:rPr>
                    <w:t> </w:t>
                  </w:r>
                  <w:r>
                    <w:rPr>
                      <w:sz w:val="22"/>
                    </w:rPr>
                    <w:t>answered.</w:t>
                  </w:r>
                </w:p>
                <w:p>
                  <w:pPr>
                    <w:pStyle w:val="BodyText"/>
                    <w:spacing w:before="9"/>
                    <w:rPr>
                      <w:rFonts w:ascii="Times New Roman"/>
                      <w:sz w:val="21"/>
                    </w:rPr>
                  </w:pPr>
                </w:p>
                <w:p>
                  <w:pPr>
                    <w:pStyle w:val="ListParagraph"/>
                    <w:numPr>
                      <w:ilvl w:val="0"/>
                      <w:numId w:val="34"/>
                    </w:numPr>
                    <w:tabs>
                      <w:tab w:pos="530" w:val="left" w:leader="none"/>
                      <w:tab w:pos="531" w:val="left" w:leader="none"/>
                    </w:tabs>
                    <w:spacing w:line="240" w:lineRule="auto" w:before="0" w:after="0"/>
                    <w:ind w:left="530" w:right="306" w:hanging="427"/>
                    <w:jc w:val="left"/>
                    <w:rPr>
                      <w:sz w:val="22"/>
                    </w:rPr>
                  </w:pPr>
                  <w:r>
                    <w:rPr>
                      <w:sz w:val="22"/>
                    </w:rPr>
                    <w:t>Scrutinise the data and describe how you will carry out your analysis as a series of</w:t>
                  </w:r>
                  <w:r>
                    <w:rPr>
                      <w:spacing w:val="-1"/>
                      <w:sz w:val="22"/>
                    </w:rPr>
                    <w:t> </w:t>
                  </w:r>
                  <w:r>
                    <w:rPr>
                      <w:sz w:val="22"/>
                    </w:rPr>
                    <w:t>steps.</w:t>
                  </w:r>
                </w:p>
              </w:txbxContent>
            </v:textbox>
            <v:stroke dashstyle="solid"/>
          </v:shape>
        </w:pict>
      </w:r>
      <w:r>
        <w:rPr>
          <w:spacing w:val="-49"/>
          <w:sz w:val="20"/>
        </w:rPr>
      </w:r>
    </w:p>
    <w:p>
      <w:pPr>
        <w:pStyle w:val="BodyText"/>
        <w:spacing w:before="3"/>
        <w:rPr>
          <w:sz w:val="9"/>
        </w:rPr>
      </w:pPr>
    </w:p>
    <w:p>
      <w:pPr>
        <w:pStyle w:val="Heading4"/>
        <w:spacing w:before="101"/>
        <w:ind w:left="217"/>
      </w:pPr>
      <w:r>
        <w:rPr/>
        <w:t>FEEDBACK</w:t>
      </w:r>
    </w:p>
    <w:p>
      <w:pPr>
        <w:pStyle w:val="BodyText"/>
        <w:spacing w:before="7"/>
        <w:rPr>
          <w:rFonts w:ascii="Trebuchet MS"/>
          <w:b/>
        </w:rPr>
      </w:pPr>
    </w:p>
    <w:p>
      <w:pPr>
        <w:pStyle w:val="ListParagraph"/>
        <w:numPr>
          <w:ilvl w:val="0"/>
          <w:numId w:val="35"/>
        </w:numPr>
        <w:tabs>
          <w:tab w:pos="644" w:val="left" w:leader="none"/>
          <w:tab w:pos="645" w:val="left" w:leader="none"/>
        </w:tabs>
        <w:spacing w:line="240" w:lineRule="auto" w:before="1" w:after="0"/>
        <w:ind w:left="644" w:right="423" w:hanging="427"/>
        <w:jc w:val="left"/>
        <w:rPr>
          <w:sz w:val="22"/>
        </w:rPr>
      </w:pPr>
      <w:r>
        <w:rPr>
          <w:sz w:val="22"/>
        </w:rPr>
        <w:t>What may be helpful here is to look at your literature review references to see how those authors approached their data, and whether there are any similarities between their data and your dataset. This may suggest ways of performing your analysis. It is often, but not always, a good idea to use a similar ways to present your data, so it can be easily compared with the</w:t>
      </w:r>
      <w:r>
        <w:rPr>
          <w:spacing w:val="-20"/>
          <w:sz w:val="22"/>
        </w:rPr>
        <w:t> </w:t>
      </w:r>
      <w:r>
        <w:rPr>
          <w:sz w:val="22"/>
        </w:rPr>
        <w:t>literature.</w:t>
      </w:r>
    </w:p>
    <w:p>
      <w:pPr>
        <w:pStyle w:val="BodyText"/>
        <w:spacing w:before="9"/>
        <w:rPr>
          <w:sz w:val="21"/>
        </w:rPr>
      </w:pPr>
    </w:p>
    <w:p>
      <w:pPr>
        <w:spacing w:before="1"/>
        <w:ind w:left="644" w:right="371" w:firstLine="0"/>
        <w:jc w:val="left"/>
        <w:rPr>
          <w:i/>
          <w:sz w:val="22"/>
        </w:rPr>
      </w:pPr>
      <w:r>
        <w:rPr>
          <w:sz w:val="22"/>
        </w:rPr>
        <w:t>If you look back to the HIV example introduced earlier, a possible study question is: Study Objective 2: </w:t>
      </w:r>
      <w:r>
        <w:rPr>
          <w:i/>
          <w:sz w:val="22"/>
        </w:rPr>
        <w:t>To identify who is </w:t>
      </w:r>
      <w:r>
        <w:rPr>
          <w:i/>
          <w:sz w:val="22"/>
          <w:u w:val="single"/>
        </w:rPr>
        <w:t>affected </w:t>
      </w:r>
      <w:r>
        <w:rPr>
          <w:i/>
          <w:sz w:val="22"/>
        </w:rPr>
        <w:t>or what population </w:t>
      </w:r>
      <w:r>
        <w:rPr>
          <w:i/>
          <w:sz w:val="22"/>
          <w:u w:val="single"/>
        </w:rPr>
        <w:t>sub-groups </w:t>
      </w:r>
      <w:r>
        <w:rPr>
          <w:i/>
          <w:sz w:val="22"/>
        </w:rPr>
        <w:t>are showing the highest increase.</w:t>
      </w:r>
    </w:p>
    <w:p>
      <w:pPr>
        <w:pStyle w:val="BodyText"/>
        <w:rPr>
          <w:i/>
        </w:rPr>
      </w:pPr>
    </w:p>
    <w:p>
      <w:pPr>
        <w:pStyle w:val="BodyText"/>
        <w:ind w:left="644"/>
      </w:pPr>
      <w:r>
        <w:rPr/>
        <w:t>You could start by unpacking this question in relation to your literature:</w:t>
      </w:r>
    </w:p>
    <w:p>
      <w:pPr>
        <w:pStyle w:val="BodyText"/>
        <w:spacing w:before="11"/>
        <w:rPr>
          <w:sz w:val="21"/>
        </w:rPr>
      </w:pPr>
    </w:p>
    <w:p>
      <w:pPr>
        <w:spacing w:before="0"/>
        <w:ind w:left="644" w:right="215" w:firstLine="0"/>
        <w:jc w:val="left"/>
        <w:rPr>
          <w:i/>
          <w:sz w:val="22"/>
        </w:rPr>
      </w:pPr>
      <w:r>
        <w:rPr>
          <w:i/>
          <w:sz w:val="22"/>
        </w:rPr>
        <w:t>First we need to define what we mean by "affected". In this case, we mean people </w:t>
      </w:r>
      <w:r>
        <w:rPr>
          <w:i/>
          <w:sz w:val="22"/>
        </w:rPr>
        <w:t>who are HIV+.</w:t>
      </w:r>
    </w:p>
    <w:p>
      <w:pPr>
        <w:pStyle w:val="BodyText"/>
        <w:rPr>
          <w:i/>
        </w:rPr>
      </w:pPr>
    </w:p>
    <w:p>
      <w:pPr>
        <w:pStyle w:val="BodyText"/>
        <w:ind w:left="644"/>
      </w:pPr>
      <w:r>
        <w:rPr/>
        <w:t>Now we need to clarify what we mean by "sub-groups".</w:t>
      </w:r>
    </w:p>
    <w:p>
      <w:pPr>
        <w:pStyle w:val="BodyText"/>
      </w:pPr>
    </w:p>
    <w:p>
      <w:pPr>
        <w:pStyle w:val="BodyText"/>
        <w:ind w:left="644" w:right="237"/>
      </w:pPr>
      <w:r>
        <w:rPr/>
        <w:t>The literature may have suggested that the sub-groups of people affected by HIV/AIDS are often defined according to gender, age, socio-economic status, region where they live, race/ethnicity, etc. We might also have seen these defined as follows from the literature:</w:t>
      </w:r>
    </w:p>
    <w:p>
      <w:pPr>
        <w:spacing w:line="252" w:lineRule="exact" w:before="1"/>
        <w:ind w:left="645" w:right="0" w:firstLine="0"/>
        <w:jc w:val="left"/>
        <w:rPr>
          <w:i/>
          <w:sz w:val="22"/>
        </w:rPr>
      </w:pPr>
      <w:r>
        <w:rPr>
          <w:i/>
          <w:sz w:val="22"/>
        </w:rPr>
        <w:t>Sex = Male or Female</w:t>
      </w:r>
    </w:p>
    <w:p>
      <w:pPr>
        <w:spacing w:before="0"/>
        <w:ind w:left="645" w:right="908" w:hanging="1"/>
        <w:jc w:val="left"/>
        <w:rPr>
          <w:i/>
          <w:sz w:val="22"/>
        </w:rPr>
      </w:pPr>
      <w:r>
        <w:rPr>
          <w:i/>
          <w:sz w:val="22"/>
        </w:rPr>
        <w:t>Age = Children 0–12; Teens 13–19; Young Adults 20–35; Older Adults 36+ </w:t>
      </w:r>
      <w:r>
        <w:rPr>
          <w:i/>
          <w:sz w:val="22"/>
        </w:rPr>
        <w:t>Socio-economic status = Monthly income</w:t>
      </w:r>
    </w:p>
    <w:p>
      <w:pPr>
        <w:pStyle w:val="BodyText"/>
        <w:rPr>
          <w:i/>
        </w:rPr>
      </w:pPr>
    </w:p>
    <w:p>
      <w:pPr>
        <w:pStyle w:val="BodyText"/>
        <w:spacing w:before="1"/>
        <w:ind w:left="645" w:right="211"/>
      </w:pPr>
      <w:r>
        <w:rPr/>
        <w:t>These are just a few examples, from earlier Study Sessions. You will realise that there are lots of ways to categorise or describe populations. However, through the literature, you should have come to understand which categorisations are most relevant to your problem, in this example HIV/AIDS.</w:t>
      </w:r>
    </w:p>
    <w:p>
      <w:pPr>
        <w:pStyle w:val="BodyText"/>
      </w:pPr>
    </w:p>
    <w:p>
      <w:pPr>
        <w:pStyle w:val="BodyText"/>
        <w:ind w:left="645" w:right="615"/>
      </w:pPr>
      <w:r>
        <w:rPr/>
        <w:t>At this point you could refer back to Study Sessions in this module on defining your study questions.</w:t>
      </w:r>
    </w:p>
    <w:p>
      <w:pPr>
        <w:spacing w:after="0"/>
        <w:sectPr>
          <w:pgSz w:w="11910" w:h="16850"/>
          <w:pgMar w:header="0" w:footer="993" w:top="1600" w:bottom="1260" w:left="1580" w:right="1480"/>
        </w:sectPr>
      </w:pPr>
    </w:p>
    <w:p>
      <w:pPr>
        <w:pStyle w:val="ListParagraph"/>
        <w:numPr>
          <w:ilvl w:val="0"/>
          <w:numId w:val="35"/>
        </w:numPr>
        <w:tabs>
          <w:tab w:pos="564" w:val="left" w:leader="none"/>
          <w:tab w:pos="565" w:val="left" w:leader="none"/>
        </w:tabs>
        <w:spacing w:line="240" w:lineRule="auto" w:before="77" w:after="0"/>
        <w:ind w:left="564" w:right="381" w:hanging="427"/>
        <w:jc w:val="left"/>
        <w:rPr>
          <w:sz w:val="22"/>
        </w:rPr>
      </w:pPr>
      <w:r>
        <w:rPr>
          <w:sz w:val="22"/>
        </w:rPr>
        <w:t>You should also make sure that you have linked all the data in your assignment with its corresponding study question or questions. Remember that some data may apply to more than one</w:t>
      </w:r>
      <w:r>
        <w:rPr>
          <w:spacing w:val="-15"/>
          <w:sz w:val="22"/>
        </w:rPr>
        <w:t> </w:t>
      </w:r>
      <w:r>
        <w:rPr>
          <w:sz w:val="22"/>
        </w:rPr>
        <w:t>question.</w:t>
      </w:r>
    </w:p>
    <w:p>
      <w:pPr>
        <w:pStyle w:val="BodyText"/>
      </w:pPr>
    </w:p>
    <w:p>
      <w:pPr>
        <w:pStyle w:val="BodyText"/>
        <w:spacing w:line="252" w:lineRule="exact"/>
        <w:ind w:left="564"/>
      </w:pPr>
      <w:r>
        <w:rPr/>
        <w:t>Consider:</w:t>
      </w:r>
    </w:p>
    <w:p>
      <w:pPr>
        <w:pStyle w:val="ListParagraph"/>
        <w:numPr>
          <w:ilvl w:val="1"/>
          <w:numId w:val="35"/>
        </w:numPr>
        <w:tabs>
          <w:tab w:pos="1285" w:val="left" w:leader="none"/>
          <w:tab w:pos="1286" w:val="left" w:leader="none"/>
        </w:tabs>
        <w:spacing w:line="252" w:lineRule="exact" w:before="0" w:after="0"/>
        <w:ind w:left="1285" w:right="0" w:hanging="361"/>
        <w:jc w:val="left"/>
        <w:rPr>
          <w:sz w:val="22"/>
        </w:rPr>
      </w:pPr>
      <w:r>
        <w:rPr>
          <w:sz w:val="22"/>
        </w:rPr>
        <w:t>Do you have data to answer every</w:t>
      </w:r>
      <w:r>
        <w:rPr>
          <w:spacing w:val="-17"/>
          <w:sz w:val="22"/>
        </w:rPr>
        <w:t> </w:t>
      </w:r>
      <w:r>
        <w:rPr>
          <w:sz w:val="22"/>
        </w:rPr>
        <w:t>question?</w:t>
      </w:r>
    </w:p>
    <w:p>
      <w:pPr>
        <w:pStyle w:val="ListParagraph"/>
        <w:numPr>
          <w:ilvl w:val="1"/>
          <w:numId w:val="35"/>
        </w:numPr>
        <w:tabs>
          <w:tab w:pos="1285" w:val="left" w:leader="none"/>
          <w:tab w:pos="1286" w:val="left" w:leader="none"/>
        </w:tabs>
        <w:spacing w:line="252" w:lineRule="exact" w:before="0" w:after="0"/>
        <w:ind w:left="1285" w:right="0" w:hanging="360"/>
        <w:jc w:val="left"/>
        <w:rPr>
          <w:sz w:val="22"/>
        </w:rPr>
      </w:pPr>
      <w:r>
        <w:rPr>
          <w:sz w:val="22"/>
        </w:rPr>
        <w:t>Does each piece of data relate to a study</w:t>
      </w:r>
      <w:r>
        <w:rPr>
          <w:spacing w:val="-19"/>
          <w:sz w:val="22"/>
        </w:rPr>
        <w:t> </w:t>
      </w:r>
      <w:r>
        <w:rPr>
          <w:sz w:val="22"/>
        </w:rPr>
        <w:t>question?</w:t>
      </w:r>
    </w:p>
    <w:p>
      <w:pPr>
        <w:pStyle w:val="BodyText"/>
        <w:spacing w:before="11"/>
        <w:rPr>
          <w:sz w:val="21"/>
        </w:rPr>
      </w:pPr>
    </w:p>
    <w:p>
      <w:pPr>
        <w:pStyle w:val="BodyText"/>
        <w:ind w:left="565" w:right="135"/>
      </w:pPr>
      <w:r>
        <w:rPr/>
        <w:t>For example, from the literature, you know that age is a very important grouping for looking at HIV/AIDS. Therefore, if you want to use age as one of your sub- groups, you will need data on the subjects’ age; otherwise you cannot answer this question. While this seems simple, when you start to deal with lots of study questions and lots of data, this kind of simple connection of "question to data" is often overlooked.</w:t>
      </w:r>
    </w:p>
    <w:p>
      <w:pPr>
        <w:pStyle w:val="BodyText"/>
        <w:spacing w:before="11"/>
        <w:rPr>
          <w:sz w:val="21"/>
        </w:rPr>
      </w:pPr>
    </w:p>
    <w:p>
      <w:pPr>
        <w:pStyle w:val="BodyText"/>
        <w:ind w:left="565" w:right="74"/>
      </w:pPr>
      <w:r>
        <w:rPr/>
        <w:t>In relation to your dataset in the assignment, you need to make sure that you have all the data necessary to answer the study questions you have decided on in the previous task. Check this by linking each piece of study data to a study question. Look to see if you have any questions without data or any data without questions. If you find this, then you may need to revise your study questions.</w:t>
      </w:r>
    </w:p>
    <w:p>
      <w:pPr>
        <w:pStyle w:val="BodyText"/>
        <w:spacing w:before="11"/>
        <w:rPr>
          <w:sz w:val="21"/>
        </w:rPr>
      </w:pPr>
    </w:p>
    <w:p>
      <w:pPr>
        <w:pStyle w:val="BodyText"/>
        <w:ind w:left="565" w:right="135"/>
      </w:pPr>
      <w:r>
        <w:rPr/>
        <w:t>Finally we have to think about how we would use the data to answer the question. For example, we have defined "affected" as being HIV+. Therefore, if we want to see if certain age sub-groups are </w:t>
      </w:r>
      <w:r>
        <w:rPr>
          <w:i/>
        </w:rPr>
        <w:t>more </w:t>
      </w:r>
      <w:r>
        <w:rPr/>
        <w:t>affected (that is have more HIV than other age groups), we would have to compare the rate of HIV in each of the sub- groups. Refer back to Unit 2, Study Session 1 for information on "rates". You might plan to look at the data as follows:</w:t>
      </w:r>
    </w:p>
    <w:p>
      <w:pPr>
        <w:pStyle w:val="BodyText"/>
        <w:spacing w:before="6"/>
        <w:rPr>
          <w:sz w:val="21"/>
        </w:rPr>
      </w:pPr>
    </w:p>
    <w:p>
      <w:pPr>
        <w:pStyle w:val="Heading4"/>
        <w:ind w:left="565"/>
        <w:rPr>
          <w:rFonts w:ascii="Arial"/>
        </w:rPr>
      </w:pPr>
      <w:r>
        <w:rPr>
          <w:rFonts w:ascii="Arial"/>
        </w:rPr>
        <w:t>Age Group HIV+ Rate</w:t>
      </w:r>
    </w:p>
    <w:p>
      <w:pPr>
        <w:pStyle w:val="BodyText"/>
        <w:tabs>
          <w:tab w:pos="3541" w:val="left" w:leader="none"/>
        </w:tabs>
        <w:spacing w:line="252" w:lineRule="exact" w:before="3"/>
        <w:ind w:left="565"/>
      </w:pPr>
      <w:r>
        <w:rPr/>
        <w:t>Children 0</w:t>
      </w:r>
      <w:r>
        <w:rPr>
          <w:spacing w:val="-3"/>
        </w:rPr>
        <w:t> </w:t>
      </w:r>
      <w:r>
        <w:rPr/>
        <w:t>–</w:t>
      </w:r>
      <w:r>
        <w:rPr>
          <w:spacing w:val="-1"/>
        </w:rPr>
        <w:t> </w:t>
      </w:r>
      <w:r>
        <w:rPr/>
        <w:t>12yrs</w:t>
        <w:tab/>
        <w:t>…………</w:t>
      </w:r>
    </w:p>
    <w:p>
      <w:pPr>
        <w:pStyle w:val="BodyText"/>
        <w:tabs>
          <w:tab w:pos="3541" w:val="left" w:leader="none"/>
        </w:tabs>
        <w:ind w:left="565" w:right="4239" w:hanging="1"/>
        <w:jc w:val="both"/>
      </w:pPr>
      <w:r>
        <w:rPr/>
        <w:t>Teens 13</w:t>
      </w:r>
      <w:r>
        <w:rPr>
          <w:spacing w:val="-4"/>
        </w:rPr>
        <w:t> </w:t>
      </w:r>
      <w:r>
        <w:rPr/>
        <w:t>–</w:t>
      </w:r>
      <w:r>
        <w:rPr>
          <w:spacing w:val="-3"/>
        </w:rPr>
        <w:t> </w:t>
      </w:r>
      <w:r>
        <w:rPr/>
        <w:t>19yrs</w:t>
        <w:tab/>
        <w:t>………… Young Adults 20 – 35yrs ………… Older</w:t>
      </w:r>
      <w:r>
        <w:rPr>
          <w:spacing w:val="-1"/>
        </w:rPr>
        <w:t> </w:t>
      </w:r>
      <w:r>
        <w:rPr/>
        <w:t>Adults</w:t>
      </w:r>
      <w:r>
        <w:rPr>
          <w:spacing w:val="-2"/>
        </w:rPr>
        <w:t> </w:t>
      </w:r>
      <w:r>
        <w:rPr/>
        <w:t>36+yrs</w:t>
        <w:tab/>
        <w:t>…………</w:t>
      </w:r>
    </w:p>
    <w:p>
      <w:pPr>
        <w:pStyle w:val="BodyText"/>
        <w:spacing w:before="1"/>
      </w:pPr>
    </w:p>
    <w:p>
      <w:pPr>
        <w:pStyle w:val="BodyText"/>
        <w:ind w:left="565" w:right="387"/>
      </w:pPr>
      <w:r>
        <w:rPr/>
        <w:t>Note that I have not filled in the actual HIV+ rates. This is because I will get this from my study data.</w:t>
      </w:r>
    </w:p>
    <w:p>
      <w:pPr>
        <w:pStyle w:val="BodyText"/>
      </w:pPr>
    </w:p>
    <w:p>
      <w:pPr>
        <w:pStyle w:val="ListParagraph"/>
        <w:numPr>
          <w:ilvl w:val="0"/>
          <w:numId w:val="35"/>
        </w:numPr>
        <w:tabs>
          <w:tab w:pos="565" w:val="left" w:leader="none"/>
          <w:tab w:pos="566" w:val="left" w:leader="none"/>
        </w:tabs>
        <w:spacing w:line="240" w:lineRule="auto" w:before="0" w:after="0"/>
        <w:ind w:left="565" w:right="358" w:hanging="427"/>
        <w:jc w:val="left"/>
        <w:rPr>
          <w:sz w:val="22"/>
        </w:rPr>
      </w:pPr>
      <w:r>
        <w:rPr>
          <w:sz w:val="22"/>
        </w:rPr>
        <w:t>You will learn more about how to do this in the next unit. At this stage, however, you have an idea of how you might want to use your data to answer one of the study questions in the HIV/AIDS</w:t>
      </w:r>
      <w:r>
        <w:rPr>
          <w:spacing w:val="-12"/>
          <w:sz w:val="22"/>
        </w:rPr>
        <w:t> </w:t>
      </w:r>
      <w:r>
        <w:rPr>
          <w:sz w:val="22"/>
        </w:rPr>
        <w:t>example.</w:t>
      </w:r>
    </w:p>
    <w:p>
      <w:pPr>
        <w:pStyle w:val="BodyText"/>
      </w:pPr>
    </w:p>
    <w:p>
      <w:pPr>
        <w:pStyle w:val="BodyText"/>
        <w:ind w:left="138" w:right="159"/>
      </w:pPr>
      <w:r>
        <w:rPr/>
        <w:t>You are now ready to move on to Session 5, where you will be guided to compile your final report.</w:t>
      </w:r>
    </w:p>
    <w:p>
      <w:pPr>
        <w:pStyle w:val="BodyText"/>
        <w:rPr>
          <w:sz w:val="24"/>
        </w:rPr>
      </w:pPr>
    </w:p>
    <w:p>
      <w:pPr>
        <w:pStyle w:val="BodyText"/>
        <w:spacing w:before="2"/>
        <w:rPr>
          <w:sz w:val="19"/>
        </w:rPr>
      </w:pPr>
    </w:p>
    <w:p>
      <w:pPr>
        <w:pStyle w:val="Heading2"/>
        <w:numPr>
          <w:ilvl w:val="0"/>
          <w:numId w:val="26"/>
        </w:numPr>
        <w:tabs>
          <w:tab w:pos="845" w:val="left" w:leader="none"/>
          <w:tab w:pos="846" w:val="left" w:leader="none"/>
        </w:tabs>
        <w:spacing w:line="240" w:lineRule="auto" w:before="0" w:after="0"/>
        <w:ind w:left="845" w:right="0" w:hanging="708"/>
        <w:jc w:val="left"/>
      </w:pPr>
      <w:bookmarkStart w:name="6  SESSION SUMMARY" w:id="25"/>
      <w:bookmarkEnd w:id="25"/>
      <w:r>
        <w:rPr>
          <w:b w:val="0"/>
        </w:rPr>
      </w:r>
      <w:bookmarkStart w:name="6  SESSION SUMMARY" w:id="26"/>
      <w:bookmarkEnd w:id="26"/>
      <w:r>
        <w:rPr/>
        <w:t>S</w:t>
      </w:r>
      <w:r>
        <w:rPr/>
        <w:t>ESSION</w:t>
      </w:r>
      <w:r>
        <w:rPr>
          <w:spacing w:val="-5"/>
        </w:rPr>
        <w:t> </w:t>
      </w:r>
      <w:r>
        <w:rPr/>
        <w:t>SUMMARY</w:t>
      </w:r>
    </w:p>
    <w:p>
      <w:pPr>
        <w:pStyle w:val="BodyText"/>
        <w:spacing w:before="9"/>
        <w:rPr>
          <w:rFonts w:ascii="Trebuchet MS"/>
          <w:b/>
          <w:sz w:val="14"/>
        </w:rPr>
      </w:pPr>
      <w:r>
        <w:rPr/>
        <w:pict>
          <v:line style="position:absolute;mso-position-horizontal-relative:page;mso-position-vertical-relative:paragraph;z-index:3160;mso-wrap-distance-left:0;mso-wrap-distance-right:0" from="89.900002pt,11.259151pt" to="510.350002pt,11.259151pt" stroked="true" strokeweight="1.45pt" strokecolor="#000000">
            <v:stroke dashstyle="solid"/>
            <w10:wrap type="topAndBottom"/>
          </v:line>
        </w:pict>
      </w:r>
    </w:p>
    <w:p>
      <w:pPr>
        <w:pStyle w:val="BodyText"/>
        <w:spacing w:before="3"/>
        <w:rPr>
          <w:rFonts w:ascii="Trebuchet MS"/>
          <w:b/>
          <w:sz w:val="15"/>
        </w:rPr>
      </w:pPr>
    </w:p>
    <w:p>
      <w:pPr>
        <w:pStyle w:val="BodyText"/>
        <w:spacing w:before="94"/>
        <w:ind w:left="137" w:right="123"/>
      </w:pPr>
      <w:r>
        <w:rPr/>
        <w:t>In this Study Session, you have been guided towards asking questions of your dataset and preparing a structure for your draft report.</w:t>
      </w:r>
    </w:p>
    <w:p>
      <w:pPr>
        <w:pStyle w:val="BodyText"/>
        <w:spacing w:before="9"/>
        <w:rPr>
          <w:sz w:val="21"/>
        </w:rPr>
      </w:pPr>
    </w:p>
    <w:p>
      <w:pPr>
        <w:pStyle w:val="BodyText"/>
        <w:ind w:left="137" w:right="135"/>
      </w:pPr>
      <w:r>
        <w:rPr/>
        <w:t>In the next Study Session, you will be guided towards compiling a thorough and useful report for the Assignment.</w:t>
      </w:r>
    </w:p>
    <w:p>
      <w:pPr>
        <w:spacing w:after="0"/>
        <w:sectPr>
          <w:pgSz w:w="11910" w:h="16850"/>
          <w:pgMar w:header="0" w:footer="993" w:top="1360" w:bottom="1260" w:left="1660" w:right="1580"/>
        </w:sectPr>
      </w:pPr>
    </w:p>
    <w:p>
      <w:pPr>
        <w:pStyle w:val="BodyText"/>
        <w:rPr>
          <w:sz w:val="20"/>
        </w:rPr>
      </w:pPr>
    </w:p>
    <w:p>
      <w:pPr>
        <w:pStyle w:val="BodyText"/>
        <w:spacing w:before="5"/>
        <w:rPr>
          <w:sz w:val="23"/>
        </w:rPr>
      </w:pPr>
    </w:p>
    <w:p>
      <w:pPr>
        <w:pStyle w:val="Heading3"/>
        <w:spacing w:before="100"/>
        <w:ind w:left="1787"/>
      </w:pPr>
      <w:r>
        <w:rPr/>
        <w:pict>
          <v:group style="position:absolute;margin-left:88.440002pt;margin-top:-14.452451pt;width:423.4pt;height:374.05pt;mso-position-horizontal-relative:page;mso-position-vertical-relative:paragraph;z-index:-99952" coordorigin="1769,-289" coordsize="8468,7481">
            <v:shape style="position:absolute;left:1769;top:-289;width:8468;height:1637" coordorigin="1769,-289" coordsize="8468,1637" path="m10236,-289l3174,-289,3174,-8,3174,390,3174,868,1797,868,1797,390,1797,-8,3174,-8,3174,-289,1769,-289,1769,-8,1769,390,1769,868,1769,1348,10236,1348,10236,868,10236,390,10236,-8,10236,-289e" filled="true" fillcolor="#000000" stroked="false">
              <v:path arrowok="t"/>
              <v:fill type="solid"/>
            </v:shape>
            <v:shape style="position:absolute;left:1769;top:1348;width:8468;height:5844" coordorigin="1769,1348" coordsize="8468,5844" path="m10236,6657l1769,6657,1769,6913,1769,7192,10236,7192,10236,6913,10236,6657m10236,6145l1769,6145,1769,6402,1769,6657,10236,6657,10236,6402,10236,6145m10236,1348l1769,1348,1769,1578,1769,1835,1769,2089,1769,2346,1769,2601,1769,2855,1769,3232,1769,3486,1769,3743,1769,4117,1769,4374,1769,4629,1769,5005,1769,5260,1769,5514,1769,5771,1769,6145,10236,6145,10236,5771,10236,5514,10236,5260,10236,5005,10236,4629,10236,4374,10236,4117,10236,3743,10236,3486,10236,3232,10236,2855,10236,2601,10236,2346,10236,2089,10236,1835,10236,1578,10236,1348e" filled="true" fillcolor="#dadada" stroked="false">
              <v:path arrowok="t"/>
              <v:fill type="solid"/>
            </v:shape>
            <v:rect style="position:absolute;left:1797;top:-258;width:1377;height:1560" filled="true" fillcolor="#ffffff" stroked="false">
              <v:fill type="solid"/>
            </v:rect>
            <v:rect style="position:absolute;left:1797;top:-258;width:1377;height:1560" filled="false" stroked="true" strokeweight=".75pt" strokecolor="#000000">
              <v:stroke dashstyle="solid"/>
            </v:rect>
            <v:shape style="position:absolute;left:1949;top:-179;width:1080;height:1354" type="#_x0000_t75" stroked="false">
              <v:imagedata r:id="rId7" o:title=""/>
            </v:shape>
            <w10:wrap type="none"/>
          </v:group>
        </w:pict>
      </w:r>
      <w:r>
        <w:rPr>
          <w:color w:val="FFFFFF"/>
        </w:rPr>
        <w:t>COMMON KEY POINTS IN UNIT 3 SESSIONS 4 &amp; 5</w:t>
      </w:r>
    </w:p>
    <w:p>
      <w:pPr>
        <w:spacing w:before="97"/>
        <w:ind w:left="1842" w:right="0" w:firstLine="0"/>
        <w:jc w:val="left"/>
        <w:rPr>
          <w:rFonts w:ascii="Trebuchet MS"/>
          <w:b/>
          <w:sz w:val="24"/>
        </w:rPr>
      </w:pPr>
      <w:r>
        <w:rPr>
          <w:rFonts w:ascii="Trebuchet MS"/>
          <w:b/>
          <w:color w:val="FFFFFF"/>
          <w:sz w:val="24"/>
        </w:rPr>
        <w:t>Develop Critical Questions and Write a Report</w:t>
      </w:r>
    </w:p>
    <w:p>
      <w:pPr>
        <w:pStyle w:val="BodyText"/>
        <w:rPr>
          <w:rFonts w:ascii="Trebuchet MS"/>
          <w:b/>
          <w:sz w:val="20"/>
        </w:rPr>
      </w:pPr>
    </w:p>
    <w:p>
      <w:pPr>
        <w:pStyle w:val="BodyText"/>
        <w:rPr>
          <w:rFonts w:ascii="Trebuchet MS"/>
          <w:b/>
          <w:sz w:val="20"/>
        </w:rPr>
      </w:pPr>
    </w:p>
    <w:p>
      <w:pPr>
        <w:pStyle w:val="BodyText"/>
        <w:spacing w:before="1"/>
        <w:rPr>
          <w:rFonts w:ascii="Trebuchet MS"/>
          <w:b/>
          <w:sz w:val="21"/>
        </w:rPr>
      </w:pPr>
    </w:p>
    <w:p>
      <w:pPr>
        <w:pStyle w:val="BodyText"/>
        <w:spacing w:before="101"/>
        <w:ind w:left="217"/>
        <w:rPr>
          <w:rFonts w:ascii="Trebuchet MS"/>
        </w:rPr>
      </w:pPr>
      <w:r>
        <w:rPr>
          <w:rFonts w:ascii="Trebuchet MS"/>
        </w:rPr>
        <w:t>To develop critical questions for research, one follows the steps below:</w:t>
      </w:r>
    </w:p>
    <w:p>
      <w:pPr>
        <w:pStyle w:val="ListParagraph"/>
        <w:numPr>
          <w:ilvl w:val="0"/>
          <w:numId w:val="36"/>
        </w:numPr>
        <w:tabs>
          <w:tab w:pos="577" w:val="left" w:leader="none"/>
          <w:tab w:pos="578" w:val="left" w:leader="none"/>
        </w:tabs>
        <w:spacing w:line="255" w:lineRule="exact" w:before="1" w:after="0"/>
        <w:ind w:left="575" w:right="0" w:hanging="358"/>
        <w:jc w:val="left"/>
        <w:rPr>
          <w:rFonts w:ascii="Trebuchet MS"/>
          <w:sz w:val="22"/>
        </w:rPr>
      </w:pPr>
      <w:r>
        <w:rPr>
          <w:rFonts w:ascii="Trebuchet MS"/>
          <w:sz w:val="22"/>
        </w:rPr>
        <w:t>identification of a health-related</w:t>
      </w:r>
      <w:r>
        <w:rPr>
          <w:rFonts w:ascii="Trebuchet MS"/>
          <w:spacing w:val="-16"/>
          <w:sz w:val="22"/>
        </w:rPr>
        <w:t> </w:t>
      </w:r>
      <w:r>
        <w:rPr>
          <w:rFonts w:ascii="Trebuchet MS"/>
          <w:sz w:val="22"/>
        </w:rPr>
        <w:t>problem</w:t>
      </w:r>
    </w:p>
    <w:p>
      <w:pPr>
        <w:pStyle w:val="ListParagraph"/>
        <w:numPr>
          <w:ilvl w:val="0"/>
          <w:numId w:val="36"/>
        </w:numPr>
        <w:tabs>
          <w:tab w:pos="577" w:val="left" w:leader="none"/>
          <w:tab w:pos="578" w:val="left" w:leader="none"/>
        </w:tabs>
        <w:spacing w:line="255" w:lineRule="exact" w:before="0" w:after="0"/>
        <w:ind w:left="577" w:right="0" w:hanging="360"/>
        <w:jc w:val="left"/>
        <w:rPr>
          <w:rFonts w:ascii="Trebuchet MS"/>
          <w:sz w:val="22"/>
        </w:rPr>
      </w:pPr>
      <w:r>
        <w:rPr>
          <w:rFonts w:ascii="Trebuchet MS"/>
          <w:sz w:val="22"/>
        </w:rPr>
        <w:t>decision on the action to be taken for this</w:t>
      </w:r>
      <w:r>
        <w:rPr>
          <w:rFonts w:ascii="Trebuchet MS"/>
          <w:spacing w:val="-18"/>
          <w:sz w:val="22"/>
        </w:rPr>
        <w:t> </w:t>
      </w:r>
      <w:r>
        <w:rPr>
          <w:rFonts w:ascii="Trebuchet MS"/>
          <w:sz w:val="22"/>
        </w:rPr>
        <w:t>problem</w:t>
      </w:r>
    </w:p>
    <w:p>
      <w:pPr>
        <w:pStyle w:val="ListParagraph"/>
        <w:numPr>
          <w:ilvl w:val="0"/>
          <w:numId w:val="36"/>
        </w:numPr>
        <w:tabs>
          <w:tab w:pos="577" w:val="left" w:leader="none"/>
          <w:tab w:pos="578" w:val="left" w:leader="none"/>
        </w:tabs>
        <w:spacing w:line="240" w:lineRule="auto" w:before="2" w:after="0"/>
        <w:ind w:left="575" w:right="301" w:hanging="358"/>
        <w:jc w:val="left"/>
        <w:rPr>
          <w:rFonts w:ascii="Trebuchet MS"/>
          <w:sz w:val="22"/>
        </w:rPr>
      </w:pPr>
      <w:r>
        <w:rPr>
          <w:rFonts w:ascii="Trebuchet MS"/>
          <w:sz w:val="22"/>
        </w:rPr>
        <w:t>selection of what one needs to know to be able to take this action, leading to a set of critical questions to be used to collect data and analyse them (using the conceptual framework introduced to you in Unit 1 Session</w:t>
      </w:r>
      <w:r>
        <w:rPr>
          <w:rFonts w:ascii="Trebuchet MS"/>
          <w:spacing w:val="-20"/>
          <w:sz w:val="22"/>
        </w:rPr>
        <w:t> </w:t>
      </w:r>
      <w:r>
        <w:rPr>
          <w:rFonts w:ascii="Trebuchet MS"/>
          <w:sz w:val="22"/>
        </w:rPr>
        <w:t>2).</w:t>
      </w:r>
    </w:p>
    <w:p>
      <w:pPr>
        <w:pStyle w:val="BodyText"/>
        <w:spacing w:before="121"/>
        <w:ind w:left="217" w:right="631"/>
        <w:rPr>
          <w:rFonts w:ascii="Trebuchet MS"/>
        </w:rPr>
      </w:pPr>
      <w:r>
        <w:rPr>
          <w:rFonts w:ascii="Trebuchet MS"/>
        </w:rPr>
        <w:t>These critical questions have to be kept in mind, for the whole duration of the analysis and writing the report, to ensure consistency and to identify the action needed to tackle this problem.</w:t>
      </w:r>
    </w:p>
    <w:p>
      <w:pPr>
        <w:pStyle w:val="BodyText"/>
        <w:spacing w:before="118"/>
        <w:ind w:left="217" w:right="261"/>
        <w:rPr>
          <w:rFonts w:ascii="Trebuchet MS"/>
        </w:rPr>
      </w:pPr>
      <w:r>
        <w:rPr>
          <w:rFonts w:ascii="Trebuchet MS"/>
        </w:rPr>
        <w:t>When writing a report, it is important to synthesise information (as readers will not be prepared to read a 50 page report) and to be very systematic and scientific in the presentation of the report.</w:t>
      </w:r>
    </w:p>
    <w:p>
      <w:pPr>
        <w:pStyle w:val="BodyText"/>
        <w:spacing w:before="121"/>
        <w:ind w:left="217" w:right="202"/>
        <w:rPr>
          <w:rFonts w:ascii="Trebuchet MS"/>
        </w:rPr>
      </w:pPr>
      <w:r>
        <w:rPr>
          <w:rFonts w:ascii="Trebuchet MS"/>
        </w:rPr>
        <w:t>A mistake commonly made by students is to mix results and discussion. The results section should only consist of description of data from your own dataset, in the text or using tables and graphs. Comparison can also be made between data from the dataset.</w:t>
      </w:r>
    </w:p>
    <w:p>
      <w:pPr>
        <w:pStyle w:val="BodyText"/>
        <w:spacing w:before="119"/>
        <w:ind w:left="217" w:right="682"/>
        <w:rPr>
          <w:rFonts w:ascii="Trebuchet MS"/>
        </w:rPr>
      </w:pPr>
      <w:r>
        <w:rPr>
          <w:rFonts w:ascii="Trebuchet MS"/>
        </w:rPr>
        <w:t>The discussion section should include comments, comparison with data in the literature or data from other sources. No result can be discussed in this section unless already presented in the Results section.</w:t>
      </w:r>
    </w:p>
    <w:p>
      <w:pPr>
        <w:pStyle w:val="BodyText"/>
        <w:rPr>
          <w:rFonts w:ascii="Trebuchet MS"/>
          <w:sz w:val="20"/>
        </w:rPr>
      </w:pPr>
    </w:p>
    <w:p>
      <w:pPr>
        <w:pStyle w:val="BodyText"/>
        <w:spacing w:before="5"/>
        <w:rPr>
          <w:rFonts w:ascii="Trebuchet MS"/>
          <w:sz w:val="12"/>
        </w:rPr>
      </w:pPr>
      <w:r>
        <w:rPr/>
        <w:pict>
          <v:group style="position:absolute;margin-left:84.675003pt;margin-top:9.168887pt;width:426.75pt;height:298.850pt;mso-position-horizontal-relative:page;mso-position-vertical-relative:paragraph;z-index:3208;mso-wrap-distance-left:0;mso-wrap-distance-right:0" coordorigin="1694,183" coordsize="8535,5977">
            <v:shape style="position:absolute;left:1701;top:191;width:8520;height:5962" coordorigin="1701,191" coordsize="8520,5962" path="m3121,191l3031,193,2943,198,2856,208,2771,220,2689,236,2608,256,2529,278,2453,303,2380,332,2310,363,2242,397,2178,433,2117,472,2059,513,2006,557,1955,602,1909,650,1867,700,1830,751,1797,804,1768,858,1744,915,1726,972,1712,1030,1704,1090,1701,1151,1701,3551,1701,4991,1704,5052,1712,5111,1726,5170,1744,5227,1768,5283,1797,5338,1830,5391,1867,5442,1909,5492,1955,5539,2006,5585,2059,5628,2117,5670,2178,5709,2242,5745,2310,5779,2380,5810,2453,5838,2529,5864,2608,5886,2689,5906,2771,5922,2856,5934,2943,5943,3031,5949,3121,5951,6671,5951,6171,6152,8801,5951,8891,5949,8979,5943,9066,5934,9151,5922,9233,5906,9314,5886,9393,5864,9469,5838,9542,5810,9612,5779,9680,5745,9744,5709,9805,5670,9863,5628,9916,5585,9967,5539,10013,5492,10055,5442,10092,5391,10125,5338,10154,5283,10178,5227,10196,5170,10210,5111,10218,5052,10221,4991,10221,3551,10221,1151,10218,1090,10210,1030,10196,972,10178,915,10154,858,10125,804,10092,751,10055,700,10013,650,9967,602,9916,557,9863,513,9805,472,9744,433,9680,397,9612,363,9542,332,9469,303,9393,278,9314,256,9233,236,9151,220,9066,208,8979,198,8891,193,8801,191,6671,191,3121,191xe" filled="false" stroked="true" strokeweight=".75pt" strokecolor="#000000">
              <v:path arrowok="t"/>
              <v:stroke dashstyle="solid"/>
            </v:shape>
            <v:shape style="position:absolute;left:1694;top:183;width:8535;height:5977" type="#_x0000_t202" filled="false" stroked="false">
              <v:textbox inset="0,0,0,0">
                <w:txbxContent>
                  <w:p>
                    <w:pPr>
                      <w:spacing w:line="240" w:lineRule="auto" w:before="0"/>
                      <w:rPr>
                        <w:rFonts w:ascii="Trebuchet MS"/>
                        <w:sz w:val="24"/>
                      </w:rPr>
                    </w:pPr>
                  </w:p>
                  <w:p>
                    <w:pPr>
                      <w:spacing w:before="0"/>
                      <w:ind w:left="459" w:right="586" w:firstLine="0"/>
                      <w:jc w:val="left"/>
                      <w:rPr>
                        <w:rFonts w:ascii="Trebuchet MS" w:hAnsi="Trebuchet MS"/>
                        <w:sz w:val="22"/>
                      </w:rPr>
                    </w:pPr>
                    <w:r>
                      <w:rPr>
                        <w:rFonts w:ascii="Trebuchet MS" w:hAnsi="Trebuchet MS"/>
                        <w:b/>
                        <w:sz w:val="22"/>
                      </w:rPr>
                      <w:t>Self-evaluation question: </w:t>
                    </w:r>
                    <w:r>
                      <w:rPr>
                        <w:rFonts w:ascii="Trebuchet MS" w:hAnsi="Trebuchet MS"/>
                        <w:sz w:val="22"/>
                      </w:rPr>
                      <w:t>Below are selected “Results” sections written by previous students, reporting on a dataset of tuberculosis indicators in five districts. Try to comment critically on them:</w:t>
                    </w:r>
                  </w:p>
                  <w:p>
                    <w:pPr>
                      <w:spacing w:line="240" w:lineRule="auto" w:before="11"/>
                      <w:rPr>
                        <w:rFonts w:ascii="Trebuchet MS"/>
                        <w:sz w:val="21"/>
                      </w:rPr>
                    </w:pPr>
                  </w:p>
                  <w:p>
                    <w:pPr>
                      <w:spacing w:before="0"/>
                      <w:ind w:left="459" w:right="550" w:firstLine="0"/>
                      <w:jc w:val="left"/>
                      <w:rPr>
                        <w:rFonts w:ascii="Trebuchet MS" w:hAnsi="Trebuchet MS"/>
                        <w:sz w:val="22"/>
                      </w:rPr>
                    </w:pPr>
                    <w:r>
                      <w:rPr>
                        <w:rFonts w:ascii="Trebuchet MS" w:hAnsi="Trebuchet MS"/>
                        <w:sz w:val="22"/>
                      </w:rPr>
                      <w:t>Example 1: … On analysing analysis, the data shows evidence of high TB incidence in the province of 555.8 per 100 000 population … It is clear that the province has a high incidence of TB across all the districts. Three out of six districts reflect an incidence that is higher that of the African continent incidence at 361 per 100 000 population (WHO, Global TB Report 2009).</w:t>
                    </w:r>
                  </w:p>
                  <w:p>
                    <w:pPr>
                      <w:spacing w:before="0"/>
                      <w:ind w:left="459" w:right="489" w:firstLine="0"/>
                      <w:jc w:val="left"/>
                      <w:rPr>
                        <w:rFonts w:ascii="Trebuchet MS"/>
                        <w:sz w:val="22"/>
                      </w:rPr>
                    </w:pPr>
                    <w:r>
                      <w:rPr>
                        <w:rFonts w:ascii="Trebuchet MS"/>
                        <w:sz w:val="22"/>
                      </w:rPr>
                      <w:t>District D seems to have enormous TB burden with an incidence of 931.5 per 100 000.</w:t>
                    </w:r>
                  </w:p>
                  <w:p>
                    <w:pPr>
                      <w:spacing w:line="240" w:lineRule="auto" w:before="1"/>
                      <w:rPr>
                        <w:rFonts w:ascii="Trebuchet MS"/>
                        <w:sz w:val="22"/>
                      </w:rPr>
                    </w:pPr>
                  </w:p>
                  <w:p>
                    <w:pPr>
                      <w:spacing w:before="0"/>
                      <w:ind w:left="459" w:right="648" w:firstLine="0"/>
                      <w:jc w:val="left"/>
                      <w:rPr>
                        <w:rFonts w:ascii="Trebuchet MS" w:hAnsi="Trebuchet MS"/>
                        <w:sz w:val="22"/>
                      </w:rPr>
                    </w:pPr>
                    <w:r>
                      <w:rPr>
                        <w:rFonts w:ascii="Trebuchet MS" w:hAnsi="Trebuchet MS"/>
                        <w:sz w:val="22"/>
                      </w:rPr>
                      <w:t>Example 2: … The smear conversion rate is used to monitor treatment success after the intensive phase (7-8 weeks after starting the treatment) specifically for new smear positive patients. Failure to convert from smear positive to smear negative is suggestive of a potential Multi-drug Resistant or Extremely Resistant strain of TB (MDR/XDR–TB). It should be also noted that poor conversion rates have implication for treatment outcomes, i.e. cure rates, treatment success rate and defaulter rate …</w:t>
                    </w:r>
                  </w:p>
                </w:txbxContent>
              </v:textbox>
              <w10:wrap type="none"/>
            </v:shape>
            <w10:wrap type="topAndBottom"/>
          </v:group>
        </w:pict>
      </w:r>
    </w:p>
    <w:p>
      <w:pPr>
        <w:spacing w:after="0"/>
        <w:rPr>
          <w:rFonts w:ascii="Trebuchet MS"/>
          <w:sz w:val="12"/>
        </w:rPr>
        <w:sectPr>
          <w:pgSz w:w="11910" w:h="16850"/>
          <w:pgMar w:header="0" w:footer="993" w:top="1600" w:bottom="1260" w:left="1580" w:right="1560"/>
        </w:sectPr>
      </w:pPr>
    </w:p>
    <w:p>
      <w:pPr>
        <w:pStyle w:val="BodyText"/>
        <w:spacing w:before="4"/>
        <w:rPr>
          <w:rFonts w:ascii="Times New Roman"/>
          <w:sz w:val="17"/>
        </w:rPr>
      </w:pPr>
    </w:p>
    <w:p>
      <w:pPr>
        <w:spacing w:after="0"/>
        <w:rPr>
          <w:rFonts w:ascii="Times New Roman"/>
          <w:sz w:val="17"/>
        </w:rPr>
        <w:sectPr>
          <w:pgSz w:w="11910" w:h="16850"/>
          <w:pgMar w:header="0" w:footer="993" w:top="1600" w:bottom="1180" w:left="1660" w:right="1600"/>
        </w:sectPr>
      </w:pPr>
    </w:p>
    <w:p>
      <w:pPr>
        <w:pStyle w:val="Heading1"/>
      </w:pPr>
      <w:r>
        <w:rPr/>
        <w:t>Unit 3 – Study Session 5 Final Report (Assignment 2)</w:t>
      </w:r>
    </w:p>
    <w:p>
      <w:pPr>
        <w:pStyle w:val="BodyText"/>
        <w:spacing w:before="3"/>
        <w:rPr>
          <w:rFonts w:ascii="Verdana"/>
          <w:b/>
          <w:sz w:val="9"/>
        </w:rPr>
      </w:pPr>
      <w:r>
        <w:rPr/>
        <w:pict>
          <v:rect style="position:absolute;margin-left:89.900002pt;margin-top:7.590188pt;width:420.45pt;height:6pt;mso-position-horizontal-relative:page;mso-position-vertical-relative:paragraph;z-index:3256;mso-wrap-distance-left:0;mso-wrap-distance-right:0" filled="true" fillcolor="#000000" stroked="false">
            <v:fill type="solid"/>
            <w10:wrap type="topAndBottom"/>
          </v:rect>
        </w:pict>
      </w:r>
    </w:p>
    <w:p>
      <w:pPr>
        <w:pStyle w:val="BodyText"/>
        <w:spacing w:before="11"/>
        <w:rPr>
          <w:rFonts w:ascii="Verdana"/>
          <w:b/>
        </w:rPr>
      </w:pPr>
    </w:p>
    <w:p>
      <w:pPr>
        <w:pStyle w:val="Heading2"/>
        <w:spacing w:before="101"/>
        <w:ind w:left="137" w:firstLine="0"/>
      </w:pPr>
      <w:r>
        <w:rPr/>
        <w:t>Introduction</w:t>
      </w:r>
    </w:p>
    <w:p>
      <w:pPr>
        <w:pStyle w:val="BodyText"/>
        <w:spacing w:before="263"/>
        <w:ind w:left="137" w:right="136"/>
      </w:pPr>
      <w:r>
        <w:rPr/>
        <w:t>Even the most perfect technical description and analysis of a health or illness event may amount to nothing unless it is effectively communicated to those who have the responsibility to do something about it. The point is that you need to communicate all the information in a way that is not just accurate, but also clear, short, simple and very persuasive. After all, your main objective should be to generate an effective response to the health problem described by your epidemiological investigation. For this reason, the preparation of a well-constructed report is an essential part of the epidemiological process.</w:t>
      </w:r>
    </w:p>
    <w:p>
      <w:pPr>
        <w:pStyle w:val="BodyText"/>
        <w:spacing w:before="11"/>
        <w:rPr>
          <w:sz w:val="21"/>
        </w:rPr>
      </w:pPr>
    </w:p>
    <w:p>
      <w:pPr>
        <w:pStyle w:val="BodyText"/>
        <w:ind w:left="137" w:right="307"/>
      </w:pPr>
      <w:r>
        <w:rPr/>
        <w:t>This Study Session guides you through the final stages in preparing Assignment 2. This is to write an epidemiological report on the assignment dataset. Remember that the Assignment is outlined in detail in the Introduction to this module.</w:t>
      </w:r>
    </w:p>
    <w:p>
      <w:pPr>
        <w:pStyle w:val="BodyText"/>
        <w:spacing w:before="9"/>
        <w:rPr>
          <w:sz w:val="21"/>
        </w:rPr>
      </w:pPr>
    </w:p>
    <w:p>
      <w:pPr>
        <w:pStyle w:val="BodyText"/>
        <w:ind w:left="137" w:right="319"/>
      </w:pPr>
      <w:r>
        <w:rPr/>
        <w:t>The report should reflect your grasp of the epidemiological concepts and processes you have encountered during all the preceding Study Sessions of the module. This Study Session provides a generic format to assist you in preparing a report on an epidemiological event. Recognise that your report needs to convince others in the health system that you have an important and valid point to make. The relevant people need to be persuaded to take the report seriously and to act upon your suggestions. This is the real challenge you face as you prepare your report, and one of the criteria whereby it will be evaluated.</w:t>
      </w:r>
    </w:p>
    <w:p>
      <w:pPr>
        <w:pStyle w:val="BodyText"/>
        <w:rPr>
          <w:sz w:val="24"/>
        </w:rPr>
      </w:pPr>
    </w:p>
    <w:p>
      <w:pPr>
        <w:pStyle w:val="BodyText"/>
        <w:spacing w:before="1"/>
        <w:rPr>
          <w:sz w:val="19"/>
        </w:rPr>
      </w:pPr>
    </w:p>
    <w:p>
      <w:pPr>
        <w:pStyle w:val="Heading2"/>
        <w:ind w:left="137" w:firstLine="0"/>
      </w:pPr>
      <w:r>
        <w:rPr/>
        <w:t>Contents</w:t>
      </w:r>
    </w:p>
    <w:p>
      <w:pPr>
        <w:pStyle w:val="ListParagraph"/>
        <w:numPr>
          <w:ilvl w:val="0"/>
          <w:numId w:val="37"/>
        </w:numPr>
        <w:tabs>
          <w:tab w:pos="569" w:val="left" w:leader="none"/>
          <w:tab w:pos="570" w:val="left" w:leader="none"/>
        </w:tabs>
        <w:spacing w:line="240" w:lineRule="auto" w:before="264" w:after="0"/>
        <w:ind w:left="569" w:right="0" w:hanging="432"/>
        <w:jc w:val="left"/>
        <w:rPr>
          <w:sz w:val="22"/>
        </w:rPr>
      </w:pPr>
      <w:r>
        <w:rPr>
          <w:sz w:val="22"/>
        </w:rPr>
        <w:t>Learning outcomes of this</w:t>
      </w:r>
      <w:r>
        <w:rPr>
          <w:spacing w:val="-12"/>
          <w:sz w:val="22"/>
        </w:rPr>
        <w:t> </w:t>
      </w:r>
      <w:r>
        <w:rPr>
          <w:sz w:val="22"/>
        </w:rPr>
        <w:t>session</w:t>
      </w:r>
    </w:p>
    <w:p>
      <w:pPr>
        <w:pStyle w:val="ListParagraph"/>
        <w:numPr>
          <w:ilvl w:val="0"/>
          <w:numId w:val="37"/>
        </w:numPr>
        <w:tabs>
          <w:tab w:pos="569" w:val="left" w:leader="none"/>
          <w:tab w:pos="570" w:val="left" w:leader="none"/>
        </w:tabs>
        <w:spacing w:line="252" w:lineRule="exact" w:before="1" w:after="0"/>
        <w:ind w:left="569" w:right="0" w:hanging="432"/>
        <w:jc w:val="left"/>
        <w:rPr>
          <w:sz w:val="22"/>
        </w:rPr>
      </w:pPr>
      <w:r>
        <w:rPr>
          <w:sz w:val="22"/>
        </w:rPr>
        <w:t>Readings</w:t>
      </w:r>
    </w:p>
    <w:p>
      <w:pPr>
        <w:pStyle w:val="ListParagraph"/>
        <w:numPr>
          <w:ilvl w:val="0"/>
          <w:numId w:val="37"/>
        </w:numPr>
        <w:tabs>
          <w:tab w:pos="569" w:val="left" w:leader="none"/>
          <w:tab w:pos="570" w:val="left" w:leader="none"/>
        </w:tabs>
        <w:spacing w:line="252" w:lineRule="exact" w:before="0" w:after="0"/>
        <w:ind w:left="569" w:right="0" w:hanging="432"/>
        <w:jc w:val="left"/>
        <w:rPr>
          <w:sz w:val="22"/>
        </w:rPr>
      </w:pPr>
      <w:r>
        <w:rPr>
          <w:sz w:val="22"/>
        </w:rPr>
        <w:t>Review guidelines for report</w:t>
      </w:r>
      <w:r>
        <w:rPr>
          <w:spacing w:val="-16"/>
          <w:sz w:val="22"/>
        </w:rPr>
        <w:t> </w:t>
      </w:r>
      <w:r>
        <w:rPr>
          <w:sz w:val="22"/>
        </w:rPr>
        <w:t>writing</w:t>
      </w:r>
    </w:p>
    <w:p>
      <w:pPr>
        <w:pStyle w:val="ListParagraph"/>
        <w:numPr>
          <w:ilvl w:val="0"/>
          <w:numId w:val="37"/>
        </w:numPr>
        <w:tabs>
          <w:tab w:pos="569" w:val="left" w:leader="none"/>
          <w:tab w:pos="570" w:val="left" w:leader="none"/>
        </w:tabs>
        <w:spacing w:line="252" w:lineRule="exact" w:before="1" w:after="0"/>
        <w:ind w:left="569" w:right="0" w:hanging="432"/>
        <w:jc w:val="left"/>
        <w:rPr>
          <w:sz w:val="22"/>
        </w:rPr>
      </w:pPr>
      <w:r>
        <w:rPr>
          <w:sz w:val="22"/>
        </w:rPr>
        <w:t>Critique a sample</w:t>
      </w:r>
      <w:r>
        <w:rPr>
          <w:spacing w:val="-8"/>
          <w:sz w:val="22"/>
        </w:rPr>
        <w:t> </w:t>
      </w:r>
      <w:r>
        <w:rPr>
          <w:sz w:val="22"/>
        </w:rPr>
        <w:t>report</w:t>
      </w:r>
    </w:p>
    <w:p>
      <w:pPr>
        <w:pStyle w:val="ListParagraph"/>
        <w:numPr>
          <w:ilvl w:val="0"/>
          <w:numId w:val="37"/>
        </w:numPr>
        <w:tabs>
          <w:tab w:pos="568" w:val="left" w:leader="none"/>
          <w:tab w:pos="570" w:val="left" w:leader="none"/>
        </w:tabs>
        <w:spacing w:line="252" w:lineRule="exact" w:before="0" w:after="0"/>
        <w:ind w:left="569" w:right="0" w:hanging="432"/>
        <w:jc w:val="left"/>
        <w:rPr>
          <w:sz w:val="22"/>
        </w:rPr>
      </w:pPr>
      <w:r>
        <w:rPr>
          <w:sz w:val="22"/>
        </w:rPr>
        <w:t>Assignment 2: Final</w:t>
      </w:r>
      <w:r>
        <w:rPr>
          <w:spacing w:val="-9"/>
          <w:sz w:val="22"/>
        </w:rPr>
        <w:t> </w:t>
      </w:r>
      <w:r>
        <w:rPr>
          <w:sz w:val="22"/>
        </w:rPr>
        <w:t>report</w:t>
      </w:r>
    </w:p>
    <w:p>
      <w:pPr>
        <w:pStyle w:val="ListParagraph"/>
        <w:numPr>
          <w:ilvl w:val="0"/>
          <w:numId w:val="37"/>
        </w:numPr>
        <w:tabs>
          <w:tab w:pos="568" w:val="left" w:leader="none"/>
          <w:tab w:pos="569" w:val="left" w:leader="none"/>
        </w:tabs>
        <w:spacing w:line="252" w:lineRule="exact" w:before="0" w:after="0"/>
        <w:ind w:left="568" w:right="0" w:hanging="432"/>
        <w:jc w:val="left"/>
        <w:rPr>
          <w:sz w:val="22"/>
        </w:rPr>
      </w:pPr>
      <w:r>
        <w:rPr>
          <w:sz w:val="22"/>
        </w:rPr>
        <w:t>Analyse and interpret the</w:t>
      </w:r>
      <w:r>
        <w:rPr>
          <w:spacing w:val="-10"/>
          <w:sz w:val="22"/>
        </w:rPr>
        <w:t> </w:t>
      </w:r>
      <w:r>
        <w:rPr>
          <w:sz w:val="22"/>
        </w:rPr>
        <w:t>data</w:t>
      </w:r>
    </w:p>
    <w:p>
      <w:pPr>
        <w:pStyle w:val="ListParagraph"/>
        <w:numPr>
          <w:ilvl w:val="0"/>
          <w:numId w:val="37"/>
        </w:numPr>
        <w:tabs>
          <w:tab w:pos="568" w:val="left" w:leader="none"/>
          <w:tab w:pos="569" w:val="left" w:leader="none"/>
        </w:tabs>
        <w:spacing w:line="252" w:lineRule="exact" w:before="0" w:after="0"/>
        <w:ind w:left="568" w:right="0" w:hanging="432"/>
        <w:jc w:val="left"/>
        <w:rPr>
          <w:sz w:val="22"/>
        </w:rPr>
      </w:pPr>
      <w:r>
        <w:rPr>
          <w:sz w:val="22"/>
        </w:rPr>
        <w:t>Discuss the implications for district health</w:t>
      </w:r>
      <w:r>
        <w:rPr>
          <w:spacing w:val="-18"/>
          <w:sz w:val="22"/>
        </w:rPr>
        <w:t> </w:t>
      </w:r>
      <w:r>
        <w:rPr>
          <w:sz w:val="22"/>
        </w:rPr>
        <w:t>planning</w:t>
      </w:r>
    </w:p>
    <w:p>
      <w:pPr>
        <w:pStyle w:val="ListParagraph"/>
        <w:numPr>
          <w:ilvl w:val="0"/>
          <w:numId w:val="37"/>
        </w:numPr>
        <w:tabs>
          <w:tab w:pos="568" w:val="left" w:leader="none"/>
          <w:tab w:pos="569" w:val="left" w:leader="none"/>
        </w:tabs>
        <w:spacing w:line="252" w:lineRule="exact" w:before="0" w:after="0"/>
        <w:ind w:left="568" w:right="0" w:hanging="432"/>
        <w:jc w:val="left"/>
        <w:rPr>
          <w:sz w:val="22"/>
        </w:rPr>
      </w:pPr>
      <w:r>
        <w:rPr>
          <w:sz w:val="22"/>
        </w:rPr>
        <w:t>Prepare your</w:t>
      </w:r>
      <w:r>
        <w:rPr>
          <w:spacing w:val="-9"/>
          <w:sz w:val="22"/>
        </w:rPr>
        <w:t> </w:t>
      </w:r>
      <w:r>
        <w:rPr>
          <w:sz w:val="22"/>
        </w:rPr>
        <w:t>report</w:t>
      </w:r>
    </w:p>
    <w:p>
      <w:pPr>
        <w:pStyle w:val="ListParagraph"/>
        <w:numPr>
          <w:ilvl w:val="0"/>
          <w:numId w:val="37"/>
        </w:numPr>
        <w:tabs>
          <w:tab w:pos="568" w:val="left" w:leader="none"/>
          <w:tab w:pos="569" w:val="left" w:leader="none"/>
        </w:tabs>
        <w:spacing w:line="252" w:lineRule="exact" w:before="2" w:after="0"/>
        <w:ind w:left="568" w:right="0" w:hanging="432"/>
        <w:jc w:val="left"/>
        <w:rPr>
          <w:sz w:val="22"/>
        </w:rPr>
      </w:pPr>
      <w:r>
        <w:rPr>
          <w:sz w:val="22"/>
        </w:rPr>
        <w:t>Proofread and edit the final</w:t>
      </w:r>
      <w:r>
        <w:rPr>
          <w:spacing w:val="-17"/>
          <w:sz w:val="22"/>
        </w:rPr>
        <w:t> </w:t>
      </w:r>
      <w:r>
        <w:rPr>
          <w:sz w:val="22"/>
        </w:rPr>
        <w:t>version</w:t>
      </w:r>
    </w:p>
    <w:p>
      <w:pPr>
        <w:pStyle w:val="ListParagraph"/>
        <w:numPr>
          <w:ilvl w:val="0"/>
          <w:numId w:val="37"/>
        </w:numPr>
        <w:tabs>
          <w:tab w:pos="569" w:val="left" w:leader="none"/>
        </w:tabs>
        <w:spacing w:line="252" w:lineRule="exact" w:before="0" w:after="0"/>
        <w:ind w:left="568" w:right="0" w:hanging="432"/>
        <w:jc w:val="left"/>
        <w:rPr>
          <w:sz w:val="22"/>
        </w:rPr>
      </w:pPr>
      <w:r>
        <w:rPr>
          <w:sz w:val="22"/>
        </w:rPr>
        <w:t>Session</w:t>
      </w:r>
      <w:r>
        <w:rPr>
          <w:spacing w:val="-3"/>
          <w:sz w:val="22"/>
        </w:rPr>
        <w:t> </w:t>
      </w:r>
      <w:r>
        <w:rPr>
          <w:sz w:val="22"/>
        </w:rPr>
        <w:t>summary</w:t>
      </w:r>
    </w:p>
    <w:p>
      <w:pPr>
        <w:pStyle w:val="BodyText"/>
        <w:rPr>
          <w:sz w:val="24"/>
        </w:rPr>
      </w:pPr>
    </w:p>
    <w:p>
      <w:pPr>
        <w:pStyle w:val="BodyText"/>
        <w:rPr>
          <w:sz w:val="19"/>
        </w:rPr>
      </w:pPr>
    </w:p>
    <w:p>
      <w:pPr>
        <w:pStyle w:val="Heading2"/>
        <w:ind w:left="137" w:firstLine="0"/>
      </w:pPr>
      <w:r>
        <w:rPr/>
        <w:t>Timing of the session</w:t>
      </w:r>
    </w:p>
    <w:p>
      <w:pPr>
        <w:pStyle w:val="BodyText"/>
        <w:spacing w:before="263"/>
        <w:ind w:left="137" w:right="331"/>
      </w:pPr>
      <w:r>
        <w:rPr/>
        <w:t>The Study Session contains fourteen tasks. All these tasks are designed to help you prepare the final version of your assignment.</w:t>
      </w:r>
    </w:p>
    <w:p>
      <w:pPr>
        <w:spacing w:after="0"/>
        <w:sectPr>
          <w:pgSz w:w="11910" w:h="16850"/>
          <w:pgMar w:header="0" w:footer="993" w:top="1360" w:bottom="1180" w:left="1660" w:right="1580"/>
        </w:sectPr>
      </w:pPr>
    </w:p>
    <w:p>
      <w:pPr>
        <w:pStyle w:val="Heading2"/>
        <w:numPr>
          <w:ilvl w:val="1"/>
          <w:numId w:val="37"/>
        </w:numPr>
        <w:tabs>
          <w:tab w:pos="925" w:val="left" w:leader="none"/>
          <w:tab w:pos="926" w:val="left" w:leader="none"/>
        </w:tabs>
        <w:spacing w:line="240" w:lineRule="auto" w:before="86" w:after="0"/>
        <w:ind w:left="857" w:right="0" w:hanging="640"/>
        <w:jc w:val="left"/>
      </w:pPr>
      <w:r>
        <w:rPr/>
        <w:t>LEARNING OUTCOMES OF THIS</w:t>
      </w:r>
      <w:r>
        <w:rPr>
          <w:spacing w:val="-12"/>
        </w:rPr>
        <w:t> </w:t>
      </w:r>
      <w:r>
        <w:rPr/>
        <w:t>SESSION</w:t>
      </w:r>
    </w:p>
    <w:p>
      <w:pPr>
        <w:pStyle w:val="BodyText"/>
        <w:spacing w:before="9"/>
        <w:rPr>
          <w:rFonts w:ascii="Trebuchet MS"/>
          <w:b/>
          <w:sz w:val="13"/>
        </w:rPr>
      </w:pPr>
      <w:r>
        <w:rPr/>
        <w:pict>
          <v:line style="position:absolute;mso-position-horizontal-relative:page;mso-position-vertical-relative:paragraph;z-index:3280;mso-wrap-distance-left:0;mso-wrap-distance-right:0" from="89.900002pt,10.940151pt" to="510.350002pt,10.940151pt" stroked="true" strokeweight="1.95pt" strokecolor="#000000">
            <v:stroke dashstyle="solid"/>
            <w10:wrap type="topAndBottom"/>
          </v:line>
        </w:pict>
      </w:r>
    </w:p>
    <w:p>
      <w:pPr>
        <w:pStyle w:val="BodyText"/>
        <w:spacing w:before="6"/>
        <w:rPr>
          <w:rFonts w:ascii="Trebuchet MS"/>
          <w:b/>
          <w:sz w:val="25"/>
        </w:rPr>
      </w:pPr>
    </w:p>
    <w:tbl>
      <w:tblPr>
        <w:tblW w:w="0" w:type="auto"/>
        <w:jc w:val="left"/>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236"/>
        <w:gridCol w:w="4236"/>
      </w:tblGrid>
      <w:tr>
        <w:trPr>
          <w:trHeight w:val="804" w:hRule="exact"/>
        </w:trPr>
        <w:tc>
          <w:tcPr>
            <w:tcW w:w="8472" w:type="dxa"/>
            <w:gridSpan w:val="2"/>
          </w:tcPr>
          <w:p>
            <w:pPr>
              <w:pStyle w:val="TableParagraph"/>
              <w:ind w:left="0"/>
              <w:rPr>
                <w:rFonts w:ascii="Trebuchet MS"/>
                <w:b/>
                <w:sz w:val="21"/>
              </w:rPr>
            </w:pPr>
          </w:p>
          <w:p>
            <w:pPr>
              <w:pStyle w:val="TableParagraph"/>
              <w:ind w:left="100"/>
              <w:rPr>
                <w:rFonts w:ascii="Trebuchet MS"/>
                <w:b/>
                <w:sz w:val="22"/>
              </w:rPr>
            </w:pPr>
            <w:r>
              <w:rPr>
                <w:rFonts w:ascii="Trebuchet MS"/>
                <w:b/>
                <w:sz w:val="22"/>
              </w:rPr>
              <w:t>By the end of this Study Session you should be able to:</w:t>
            </w:r>
          </w:p>
        </w:tc>
      </w:tr>
      <w:tr>
        <w:trPr>
          <w:trHeight w:val="1656" w:hRule="exact"/>
        </w:trPr>
        <w:tc>
          <w:tcPr>
            <w:tcW w:w="4236" w:type="dxa"/>
          </w:tcPr>
          <w:p>
            <w:pPr>
              <w:pStyle w:val="TableParagraph"/>
              <w:spacing w:line="243" w:lineRule="exact"/>
              <w:ind w:left="100"/>
              <w:rPr>
                <w:rFonts w:ascii="Trebuchet MS"/>
                <w:b/>
                <w:i/>
                <w:sz w:val="22"/>
              </w:rPr>
            </w:pPr>
            <w:r>
              <w:rPr>
                <w:rFonts w:ascii="Trebuchet MS"/>
                <w:b/>
                <w:i/>
                <w:sz w:val="22"/>
              </w:rPr>
              <w:t>Health Measurement Outcomes</w:t>
            </w:r>
          </w:p>
          <w:p>
            <w:pPr>
              <w:pStyle w:val="TableParagraph"/>
              <w:numPr>
                <w:ilvl w:val="0"/>
                <w:numId w:val="38"/>
              </w:numPr>
              <w:tabs>
                <w:tab w:pos="460" w:val="left" w:leader="none"/>
                <w:tab w:pos="461" w:val="left" w:leader="none"/>
              </w:tabs>
              <w:spacing w:line="240" w:lineRule="auto" w:before="128" w:after="0"/>
              <w:ind w:left="460" w:right="617" w:hanging="360"/>
              <w:jc w:val="left"/>
              <w:rPr>
                <w:sz w:val="22"/>
              </w:rPr>
            </w:pPr>
            <w:r>
              <w:rPr>
                <w:sz w:val="22"/>
              </w:rPr>
              <w:t>Establish guidelines for</w:t>
            </w:r>
            <w:r>
              <w:rPr>
                <w:spacing w:val="-13"/>
                <w:sz w:val="22"/>
              </w:rPr>
              <w:t> </w:t>
            </w:r>
            <w:r>
              <w:rPr>
                <w:sz w:val="22"/>
              </w:rPr>
              <w:t>effective epidemiological report</w:t>
            </w:r>
            <w:r>
              <w:rPr>
                <w:spacing w:val="-10"/>
                <w:sz w:val="22"/>
              </w:rPr>
              <w:t> </w:t>
            </w:r>
            <w:r>
              <w:rPr>
                <w:sz w:val="22"/>
              </w:rPr>
              <w:t>writing.</w:t>
            </w:r>
          </w:p>
          <w:p>
            <w:pPr>
              <w:pStyle w:val="TableParagraph"/>
              <w:numPr>
                <w:ilvl w:val="0"/>
                <w:numId w:val="38"/>
              </w:numPr>
              <w:tabs>
                <w:tab w:pos="461" w:val="left" w:leader="none"/>
                <w:tab w:pos="462" w:val="left" w:leader="none"/>
              </w:tabs>
              <w:spacing w:line="240" w:lineRule="auto" w:before="0" w:after="0"/>
              <w:ind w:left="460" w:right="443" w:hanging="359"/>
              <w:jc w:val="left"/>
              <w:rPr>
                <w:sz w:val="22"/>
              </w:rPr>
            </w:pPr>
            <w:r>
              <w:rPr>
                <w:sz w:val="22"/>
              </w:rPr>
              <w:t>Prepare a reader-friendly and convincing epidemiological</w:t>
            </w:r>
            <w:r>
              <w:rPr>
                <w:spacing w:val="-14"/>
                <w:sz w:val="22"/>
              </w:rPr>
              <w:t> </w:t>
            </w:r>
            <w:r>
              <w:rPr>
                <w:sz w:val="22"/>
              </w:rPr>
              <w:t>report.</w:t>
            </w:r>
          </w:p>
        </w:tc>
        <w:tc>
          <w:tcPr>
            <w:tcW w:w="4236" w:type="dxa"/>
          </w:tcPr>
          <w:p>
            <w:pPr>
              <w:pStyle w:val="TableParagraph"/>
              <w:spacing w:line="243" w:lineRule="exact"/>
              <w:ind w:left="100"/>
              <w:rPr>
                <w:rFonts w:ascii="Trebuchet MS"/>
                <w:b/>
                <w:i/>
                <w:sz w:val="22"/>
              </w:rPr>
            </w:pPr>
            <w:r>
              <w:rPr>
                <w:rFonts w:ascii="Trebuchet MS"/>
                <w:b/>
                <w:i/>
                <w:sz w:val="22"/>
              </w:rPr>
              <w:t>Academic Learning Outcomes</w:t>
            </w:r>
          </w:p>
          <w:p>
            <w:pPr>
              <w:pStyle w:val="TableParagraph"/>
              <w:numPr>
                <w:ilvl w:val="0"/>
                <w:numId w:val="39"/>
              </w:numPr>
              <w:tabs>
                <w:tab w:pos="460" w:val="left" w:leader="none"/>
                <w:tab w:pos="461" w:val="left" w:leader="none"/>
              </w:tabs>
              <w:spacing w:line="240" w:lineRule="auto" w:before="128" w:after="0"/>
              <w:ind w:left="461" w:right="0" w:hanging="361"/>
              <w:jc w:val="left"/>
              <w:rPr>
                <w:sz w:val="22"/>
              </w:rPr>
            </w:pPr>
            <w:r>
              <w:rPr>
                <w:sz w:val="22"/>
              </w:rPr>
              <w:t>Summarise</w:t>
            </w:r>
            <w:r>
              <w:rPr>
                <w:spacing w:val="-7"/>
                <w:sz w:val="22"/>
              </w:rPr>
              <w:t> </w:t>
            </w:r>
            <w:r>
              <w:rPr>
                <w:sz w:val="22"/>
              </w:rPr>
              <w:t>information.</w:t>
            </w:r>
          </w:p>
          <w:p>
            <w:pPr>
              <w:pStyle w:val="TableParagraph"/>
              <w:numPr>
                <w:ilvl w:val="0"/>
                <w:numId w:val="39"/>
              </w:numPr>
              <w:tabs>
                <w:tab w:pos="461" w:val="left" w:leader="none"/>
                <w:tab w:pos="462" w:val="left" w:leader="none"/>
              </w:tabs>
              <w:spacing w:line="252" w:lineRule="exact" w:before="0" w:after="0"/>
              <w:ind w:left="461" w:right="0" w:hanging="360"/>
              <w:jc w:val="left"/>
              <w:rPr>
                <w:sz w:val="22"/>
              </w:rPr>
            </w:pPr>
            <w:r>
              <w:rPr>
                <w:sz w:val="22"/>
              </w:rPr>
              <w:t>Use simple graphical</w:t>
            </w:r>
            <w:r>
              <w:rPr>
                <w:spacing w:val="-10"/>
                <w:sz w:val="22"/>
              </w:rPr>
              <w:t> </w:t>
            </w:r>
            <w:r>
              <w:rPr>
                <w:sz w:val="22"/>
              </w:rPr>
              <w:t>techniques.</w:t>
            </w:r>
          </w:p>
          <w:p>
            <w:pPr>
              <w:pStyle w:val="TableParagraph"/>
              <w:numPr>
                <w:ilvl w:val="0"/>
                <w:numId w:val="39"/>
              </w:numPr>
              <w:tabs>
                <w:tab w:pos="461" w:val="left" w:leader="none"/>
                <w:tab w:pos="462" w:val="left" w:leader="none"/>
              </w:tabs>
              <w:spacing w:line="240" w:lineRule="auto" w:before="0" w:after="0"/>
              <w:ind w:left="461" w:right="151" w:hanging="360"/>
              <w:jc w:val="left"/>
              <w:rPr>
                <w:sz w:val="22"/>
              </w:rPr>
            </w:pPr>
            <w:r>
              <w:rPr>
                <w:sz w:val="22"/>
              </w:rPr>
              <w:t>Critically review and edit a report you have</w:t>
            </w:r>
            <w:r>
              <w:rPr>
                <w:spacing w:val="-8"/>
                <w:sz w:val="22"/>
              </w:rPr>
              <w:t> </w:t>
            </w:r>
            <w:r>
              <w:rPr>
                <w:sz w:val="22"/>
              </w:rPr>
              <w:t>written.</w:t>
            </w:r>
          </w:p>
        </w:tc>
      </w:tr>
    </w:tbl>
    <w:p>
      <w:pPr>
        <w:pStyle w:val="BodyText"/>
        <w:rPr>
          <w:rFonts w:ascii="Trebuchet MS"/>
          <w:b/>
          <w:sz w:val="20"/>
        </w:rPr>
      </w:pPr>
    </w:p>
    <w:p>
      <w:pPr>
        <w:pStyle w:val="ListParagraph"/>
        <w:numPr>
          <w:ilvl w:val="1"/>
          <w:numId w:val="37"/>
        </w:numPr>
        <w:tabs>
          <w:tab w:pos="925" w:val="left" w:leader="none"/>
          <w:tab w:pos="926" w:val="left" w:leader="none"/>
        </w:tabs>
        <w:spacing w:line="240" w:lineRule="auto" w:before="258" w:after="0"/>
        <w:ind w:left="925" w:right="0" w:hanging="708"/>
        <w:jc w:val="left"/>
        <w:rPr>
          <w:rFonts w:ascii="Trebuchet MS"/>
          <w:b/>
          <w:sz w:val="28"/>
        </w:rPr>
      </w:pPr>
      <w:bookmarkStart w:name="2 READINGS" w:id="27"/>
      <w:bookmarkEnd w:id="27"/>
      <w:r>
        <w:rPr/>
      </w:r>
      <w:bookmarkStart w:name="2 READINGS" w:id="28"/>
      <w:bookmarkEnd w:id="28"/>
      <w:r>
        <w:rPr>
          <w:rFonts w:ascii="Trebuchet MS"/>
          <w:b/>
          <w:sz w:val="28"/>
        </w:rPr>
        <w:t>R</w:t>
      </w:r>
      <w:r>
        <w:rPr>
          <w:rFonts w:ascii="Trebuchet MS"/>
          <w:b/>
          <w:sz w:val="28"/>
        </w:rPr>
        <w:t>EADINGS</w:t>
      </w:r>
    </w:p>
    <w:p>
      <w:pPr>
        <w:pStyle w:val="BodyText"/>
        <w:spacing w:before="11"/>
        <w:rPr>
          <w:rFonts w:ascii="Trebuchet MS"/>
          <w:b/>
          <w:sz w:val="13"/>
        </w:rPr>
      </w:pPr>
      <w:r>
        <w:rPr/>
        <w:pict>
          <v:line style="position:absolute;mso-position-horizontal-relative:page;mso-position-vertical-relative:paragraph;z-index:3304;mso-wrap-distance-left:0;mso-wrap-distance-right:0" from="89.900002pt,11.016538pt" to="510.350002pt,11.016538pt" stroked="true" strokeweight="1.9pt" strokecolor="#000000">
            <v:stroke dashstyle="solid"/>
            <w10:wrap type="topAndBottom"/>
          </v:line>
        </w:pict>
      </w:r>
    </w:p>
    <w:p>
      <w:pPr>
        <w:pStyle w:val="BodyText"/>
        <w:spacing w:before="4"/>
        <w:rPr>
          <w:rFonts w:ascii="Trebuchet MS"/>
          <w:b/>
          <w:sz w:val="17"/>
        </w:rPr>
      </w:pPr>
    </w:p>
    <w:p>
      <w:pPr>
        <w:pStyle w:val="BodyText"/>
        <w:spacing w:before="94"/>
        <w:ind w:left="217"/>
      </w:pPr>
      <w:r>
        <w:rPr/>
        <w:t>There are two readings in this Study Session.</w:t>
      </w:r>
    </w:p>
    <w:p>
      <w:pPr>
        <w:pStyle w:val="BodyText"/>
        <w:spacing w:before="1"/>
        <w:rPr>
          <w:sz w:val="24"/>
        </w:rPr>
      </w:pPr>
    </w:p>
    <w:tbl>
      <w:tblPr>
        <w:tblW w:w="0" w:type="auto"/>
        <w:jc w:val="left"/>
        <w:tblInd w:w="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26"/>
        <w:gridCol w:w="6238"/>
      </w:tblGrid>
      <w:tr>
        <w:trPr>
          <w:trHeight w:val="271" w:hRule="exact"/>
        </w:trPr>
        <w:tc>
          <w:tcPr>
            <w:tcW w:w="2126" w:type="dxa"/>
          </w:tcPr>
          <w:p>
            <w:pPr>
              <w:pStyle w:val="TableParagraph"/>
              <w:spacing w:line="243" w:lineRule="exact"/>
              <w:ind w:left="100"/>
              <w:rPr>
                <w:rFonts w:ascii="Trebuchet MS"/>
                <w:b/>
                <w:sz w:val="22"/>
              </w:rPr>
            </w:pPr>
            <w:r>
              <w:rPr>
                <w:rFonts w:ascii="Trebuchet MS"/>
                <w:b/>
                <w:sz w:val="22"/>
              </w:rPr>
              <w:t>Author/s</w:t>
            </w:r>
          </w:p>
        </w:tc>
        <w:tc>
          <w:tcPr>
            <w:tcW w:w="6238" w:type="dxa"/>
          </w:tcPr>
          <w:p>
            <w:pPr>
              <w:pStyle w:val="TableParagraph"/>
              <w:spacing w:line="243" w:lineRule="exact"/>
              <w:ind w:left="100"/>
              <w:rPr>
                <w:rFonts w:ascii="Trebuchet MS"/>
                <w:b/>
                <w:sz w:val="22"/>
              </w:rPr>
            </w:pPr>
            <w:r>
              <w:rPr>
                <w:rFonts w:ascii="Trebuchet MS"/>
                <w:b/>
                <w:sz w:val="22"/>
              </w:rPr>
              <w:t>Publication Details</w:t>
            </w:r>
          </w:p>
        </w:tc>
      </w:tr>
      <w:tr>
        <w:trPr>
          <w:trHeight w:val="1027" w:hRule="exact"/>
        </w:trPr>
        <w:tc>
          <w:tcPr>
            <w:tcW w:w="2126" w:type="dxa"/>
          </w:tcPr>
          <w:p>
            <w:pPr>
              <w:pStyle w:val="TableParagraph"/>
              <w:spacing w:line="242" w:lineRule="auto"/>
              <w:ind w:left="100" w:right="340"/>
              <w:rPr>
                <w:sz w:val="22"/>
              </w:rPr>
            </w:pPr>
            <w:r>
              <w:rPr>
                <w:sz w:val="22"/>
              </w:rPr>
              <w:t>Vaughan, J. P. &amp; Morrow, R. H.</w:t>
            </w:r>
          </w:p>
        </w:tc>
        <w:tc>
          <w:tcPr>
            <w:tcW w:w="6238" w:type="dxa"/>
          </w:tcPr>
          <w:p>
            <w:pPr>
              <w:pStyle w:val="TableParagraph"/>
              <w:ind w:left="100" w:right="600"/>
              <w:rPr>
                <w:sz w:val="22"/>
              </w:rPr>
            </w:pPr>
            <w:r>
              <w:rPr>
                <w:sz w:val="22"/>
              </w:rPr>
              <w:t>(1989). Ch 12 – Communicating Health Information. In </w:t>
            </w:r>
            <w:r>
              <w:rPr>
                <w:i/>
                <w:sz w:val="22"/>
              </w:rPr>
              <w:t>Manual of Epidemiology for District Health Management. </w:t>
            </w:r>
            <w:r>
              <w:rPr>
                <w:sz w:val="22"/>
              </w:rPr>
              <w:t>Geneva: WHO: 125–129.</w:t>
            </w:r>
          </w:p>
        </w:tc>
      </w:tr>
      <w:tr>
        <w:trPr>
          <w:trHeight w:val="1027" w:hRule="exact"/>
        </w:trPr>
        <w:tc>
          <w:tcPr>
            <w:tcW w:w="2126" w:type="dxa"/>
          </w:tcPr>
          <w:p>
            <w:pPr>
              <w:pStyle w:val="TableParagraph"/>
              <w:ind w:left="100" w:right="84"/>
              <w:rPr>
                <w:sz w:val="22"/>
              </w:rPr>
            </w:pPr>
            <w:r>
              <w:rPr>
                <w:sz w:val="22"/>
              </w:rPr>
              <w:t>Community Agency for Social Enquiry. (CASE)</w:t>
            </w:r>
          </w:p>
        </w:tc>
        <w:tc>
          <w:tcPr>
            <w:tcW w:w="6238" w:type="dxa"/>
          </w:tcPr>
          <w:p>
            <w:pPr>
              <w:pStyle w:val="TableParagraph"/>
              <w:ind w:left="100" w:right="367"/>
              <w:rPr>
                <w:sz w:val="22"/>
              </w:rPr>
            </w:pPr>
            <w:r>
              <w:rPr>
                <w:sz w:val="22"/>
              </w:rPr>
              <w:t>(1999). Introduction &amp; Health Status. In </w:t>
            </w:r>
            <w:r>
              <w:rPr>
                <w:i/>
                <w:sz w:val="22"/>
              </w:rPr>
              <w:t>The Second Kaiser </w:t>
            </w:r>
            <w:r>
              <w:rPr>
                <w:i/>
                <w:sz w:val="22"/>
              </w:rPr>
              <w:t>Family Foundation Survey of Health Care in South Africa</w:t>
            </w:r>
            <w:r>
              <w:rPr>
                <w:sz w:val="22"/>
              </w:rPr>
              <w:t>. Johannesburg: CASE: 1–7.</w:t>
            </w:r>
          </w:p>
        </w:tc>
      </w:tr>
    </w:tbl>
    <w:p>
      <w:pPr>
        <w:pStyle w:val="BodyText"/>
        <w:rPr>
          <w:sz w:val="24"/>
        </w:rPr>
      </w:pPr>
    </w:p>
    <w:p>
      <w:pPr>
        <w:pStyle w:val="BodyText"/>
        <w:spacing w:before="10"/>
        <w:rPr>
          <w:sz w:val="18"/>
        </w:rPr>
      </w:pPr>
    </w:p>
    <w:p>
      <w:pPr>
        <w:pStyle w:val="Heading2"/>
        <w:numPr>
          <w:ilvl w:val="1"/>
          <w:numId w:val="37"/>
        </w:numPr>
        <w:tabs>
          <w:tab w:pos="867" w:val="left" w:leader="none"/>
          <w:tab w:pos="868" w:val="left" w:leader="none"/>
        </w:tabs>
        <w:spacing w:line="240" w:lineRule="auto" w:before="0" w:after="0"/>
        <w:ind w:left="867" w:right="0" w:hanging="650"/>
        <w:jc w:val="left"/>
      </w:pPr>
      <w:r>
        <w:rPr/>
        <w:t>REVIEW GUIDELINES FOR REPORT</w:t>
      </w:r>
      <w:r>
        <w:rPr>
          <w:spacing w:val="-15"/>
        </w:rPr>
        <w:t> </w:t>
      </w:r>
      <w:r>
        <w:rPr/>
        <w:t>WRITING</w:t>
      </w:r>
    </w:p>
    <w:p>
      <w:pPr>
        <w:pStyle w:val="BodyText"/>
        <w:spacing w:before="10"/>
        <w:rPr>
          <w:rFonts w:ascii="Trebuchet MS"/>
          <w:b/>
          <w:sz w:val="17"/>
        </w:rPr>
      </w:pPr>
      <w:r>
        <w:rPr/>
        <w:pict>
          <v:line style="position:absolute;mso-position-horizontal-relative:page;mso-position-vertical-relative:paragraph;z-index:3328;mso-wrap-distance-left:0;mso-wrap-distance-right:0" from="89.900002pt,13.31813pt" to="510.350002pt,13.31813pt" stroked="true" strokeweight="1.95pt" strokecolor="#000000">
            <v:stroke dashstyle="solid"/>
            <w10:wrap type="topAndBottom"/>
          </v:line>
        </w:pict>
      </w:r>
    </w:p>
    <w:p>
      <w:pPr>
        <w:pStyle w:val="BodyText"/>
        <w:spacing w:before="6"/>
        <w:rPr>
          <w:rFonts w:ascii="Trebuchet MS"/>
          <w:b/>
          <w:sz w:val="17"/>
        </w:rPr>
      </w:pPr>
    </w:p>
    <w:p>
      <w:pPr>
        <w:pStyle w:val="BodyText"/>
        <w:spacing w:before="94"/>
        <w:ind w:left="217" w:right="455"/>
      </w:pPr>
      <w:r>
        <w:rPr/>
        <w:t>Before you construct a report or a research article, it would be useful to identify the main components, or sections of such a report and the function that each part of the report is to serve. The tasks in this Study Session help you to do this.</w:t>
      </w:r>
    </w:p>
    <w:p>
      <w:pPr>
        <w:pStyle w:val="BodyText"/>
        <w:spacing w:before="3"/>
        <w:rPr>
          <w:sz w:val="29"/>
        </w:rPr>
      </w:pPr>
      <w:r>
        <w:rPr/>
        <w:pict>
          <v:shape style="position:absolute;margin-left:84.240501pt;margin-top:19.043154pt;width:431.8pt;height:67.2pt;mso-position-horizontal-relative:page;mso-position-vertical-relative:paragraph;z-index:3352;mso-wrap-distance-left:0;mso-wrap-distance-right:0" type="#_x0000_t202" filled="false" stroked="true" strokeweight=".48pt" strokecolor="#000000">
            <v:textbox inset="0,0,0,0">
              <w:txbxContent>
                <w:p>
                  <w:pPr>
                    <w:spacing w:before="117"/>
                    <w:ind w:left="107" w:right="0" w:firstLine="0"/>
                    <w:jc w:val="left"/>
                    <w:rPr>
                      <w:b/>
                      <w:sz w:val="22"/>
                    </w:rPr>
                  </w:pPr>
                  <w:r>
                    <w:rPr>
                      <w:b/>
                      <w:sz w:val="22"/>
                    </w:rPr>
                    <w:t>READING</w:t>
                  </w:r>
                </w:p>
                <w:p>
                  <w:pPr>
                    <w:spacing w:before="120"/>
                    <w:ind w:left="107" w:right="230" w:firstLine="0"/>
                    <w:jc w:val="left"/>
                    <w:rPr>
                      <w:sz w:val="22"/>
                    </w:rPr>
                  </w:pPr>
                  <w:r>
                    <w:rPr>
                      <w:sz w:val="22"/>
                    </w:rPr>
                    <w:t>Vaughan, J. P. &amp; Morrow, R. H. (1989). Ch 12 – Communicating Health Information. In </w:t>
                  </w:r>
                  <w:r>
                    <w:rPr>
                      <w:i/>
                      <w:sz w:val="22"/>
                    </w:rPr>
                    <w:t>Manual of Epidemiology for District Health Management. </w:t>
                  </w:r>
                  <w:r>
                    <w:rPr>
                      <w:sz w:val="22"/>
                    </w:rPr>
                    <w:t>Geneva: WHO: 125–129.</w:t>
                  </w:r>
                </w:p>
              </w:txbxContent>
            </v:textbox>
            <v:stroke dashstyle="solid"/>
            <w10:wrap type="topAndBottom"/>
          </v:shape>
        </w:pict>
      </w:r>
    </w:p>
    <w:p>
      <w:pPr>
        <w:pStyle w:val="BodyText"/>
        <w:rPr>
          <w:sz w:val="11"/>
        </w:rPr>
      </w:pPr>
    </w:p>
    <w:p>
      <w:pPr>
        <w:pStyle w:val="BodyText"/>
        <w:spacing w:before="94"/>
        <w:ind w:left="217" w:right="284"/>
      </w:pPr>
      <w:r>
        <w:rPr/>
        <w:t>Note that you have previously looked at this chapter and considered the structure of a report.</w:t>
      </w:r>
    </w:p>
    <w:p>
      <w:pPr>
        <w:pStyle w:val="BodyText"/>
      </w:pPr>
    </w:p>
    <w:p>
      <w:pPr>
        <w:pStyle w:val="BodyText"/>
        <w:ind w:left="217" w:right="921"/>
      </w:pPr>
      <w:r>
        <w:rPr/>
        <w:t>Now, in the final stages of preparing for your report, you will examine these components more closely and from the perspective of the whole report, not just selected parts.</w:t>
      </w:r>
    </w:p>
    <w:p>
      <w:pPr>
        <w:spacing w:after="0"/>
        <w:sectPr>
          <w:pgSz w:w="11910" w:h="16850"/>
          <w:pgMar w:header="0" w:footer="993" w:top="1340" w:bottom="1260" w:left="1580" w:right="1480"/>
        </w:sectPr>
      </w:pPr>
    </w:p>
    <w:p>
      <w:pPr>
        <w:pStyle w:val="BodyText"/>
        <w:spacing w:before="10"/>
        <w:rPr>
          <w:sz w:val="7"/>
        </w:rPr>
      </w:pPr>
    </w:p>
    <w:p>
      <w:pPr>
        <w:spacing w:line="240" w:lineRule="auto"/>
        <w:ind w:left="212" w:right="0" w:firstLine="0"/>
        <w:rPr>
          <w:sz w:val="20"/>
        </w:rPr>
      </w:pPr>
      <w:r>
        <w:rPr>
          <w:rFonts w:ascii="Times New Roman"/>
          <w:spacing w:val="-49"/>
          <w:sz w:val="20"/>
        </w:rPr>
        <w:t> </w:t>
      </w:r>
      <w:r>
        <w:rPr>
          <w:spacing w:val="-49"/>
          <w:sz w:val="20"/>
        </w:rPr>
        <w:pict>
          <v:shape style="width:425.9pt;height:128.65pt;mso-position-horizontal-relative:char;mso-position-vertical-relative:line" type="#_x0000_t202" filled="false" stroked="true" strokeweight=".48pt" strokecolor="#000000">
            <w10:anchorlock/>
            <v:textbox inset="0,0,0,0">
              <w:txbxContent>
                <w:p>
                  <w:pPr>
                    <w:pStyle w:val="BodyText"/>
                    <w:spacing w:before="3"/>
                    <w:rPr>
                      <w:rFonts w:ascii="Times New Roman"/>
                      <w:sz w:val="21"/>
                    </w:rPr>
                  </w:pPr>
                </w:p>
                <w:p>
                  <w:pPr>
                    <w:spacing w:before="0"/>
                    <w:ind w:left="103" w:right="0" w:firstLine="0"/>
                    <w:jc w:val="left"/>
                    <w:rPr>
                      <w:rFonts w:ascii="Trebuchet MS"/>
                      <w:b/>
                      <w:sz w:val="22"/>
                    </w:rPr>
                  </w:pPr>
                  <w:r>
                    <w:rPr>
                      <w:rFonts w:ascii="Trebuchet MS"/>
                      <w:b/>
                      <w:sz w:val="22"/>
                    </w:rPr>
                    <w:t>TASK 1 - Identify the main components of a health report or research article</w:t>
                  </w:r>
                </w:p>
                <w:p>
                  <w:pPr>
                    <w:pStyle w:val="BodyText"/>
                    <w:spacing w:before="10"/>
                    <w:rPr>
                      <w:rFonts w:ascii="Times New Roman"/>
                    </w:rPr>
                  </w:pPr>
                </w:p>
                <w:p>
                  <w:pPr>
                    <w:pStyle w:val="ListParagraph"/>
                    <w:numPr>
                      <w:ilvl w:val="0"/>
                      <w:numId w:val="40"/>
                    </w:numPr>
                    <w:tabs>
                      <w:tab w:pos="530" w:val="left" w:leader="none"/>
                      <w:tab w:pos="531" w:val="left" w:leader="none"/>
                    </w:tabs>
                    <w:spacing w:line="240" w:lineRule="auto" w:before="0" w:after="0"/>
                    <w:ind w:left="530" w:right="591" w:hanging="428"/>
                    <w:jc w:val="left"/>
                    <w:rPr>
                      <w:sz w:val="22"/>
                    </w:rPr>
                  </w:pPr>
                  <w:r>
                    <w:rPr>
                      <w:sz w:val="22"/>
                    </w:rPr>
                    <w:t>The above reading lists five points to consider when writing a report. Do you agree with these suggestions or would you alter them in some</w:t>
                  </w:r>
                  <w:r>
                    <w:rPr>
                      <w:spacing w:val="-29"/>
                      <w:sz w:val="22"/>
                    </w:rPr>
                    <w:t> </w:t>
                  </w:r>
                  <w:r>
                    <w:rPr>
                      <w:sz w:val="22"/>
                    </w:rPr>
                    <w:t>way?</w:t>
                  </w:r>
                </w:p>
                <w:p>
                  <w:pPr>
                    <w:pStyle w:val="BodyText"/>
                    <w:rPr>
                      <w:rFonts w:ascii="Times New Roman"/>
                    </w:rPr>
                  </w:pPr>
                </w:p>
                <w:p>
                  <w:pPr>
                    <w:pStyle w:val="ListParagraph"/>
                    <w:numPr>
                      <w:ilvl w:val="0"/>
                      <w:numId w:val="40"/>
                    </w:numPr>
                    <w:tabs>
                      <w:tab w:pos="530" w:val="left" w:leader="none"/>
                      <w:tab w:pos="531" w:val="left" w:leader="none"/>
                    </w:tabs>
                    <w:spacing w:line="240" w:lineRule="auto" w:before="0" w:after="0"/>
                    <w:ind w:left="530" w:right="109" w:hanging="428"/>
                    <w:jc w:val="left"/>
                    <w:rPr>
                      <w:sz w:val="22"/>
                    </w:rPr>
                  </w:pPr>
                  <w:r>
                    <w:rPr>
                      <w:sz w:val="22"/>
                    </w:rPr>
                    <w:t>Scan four to five health reports published in any journal. Identify the main components of these articles by writing down the headings or subheadings used. Identify the purpose of each</w:t>
                  </w:r>
                  <w:r>
                    <w:rPr>
                      <w:spacing w:val="-16"/>
                      <w:sz w:val="22"/>
                    </w:rPr>
                    <w:t> </w:t>
                  </w:r>
                  <w:r>
                    <w:rPr>
                      <w:sz w:val="22"/>
                    </w:rPr>
                    <w:t>component.</w:t>
                  </w:r>
                </w:p>
              </w:txbxContent>
            </v:textbox>
            <v:stroke dashstyle="solid"/>
          </v:shape>
        </w:pict>
      </w:r>
      <w:r>
        <w:rPr>
          <w:spacing w:val="-49"/>
          <w:sz w:val="20"/>
        </w:rPr>
      </w:r>
    </w:p>
    <w:p>
      <w:pPr>
        <w:pStyle w:val="BodyText"/>
        <w:spacing w:before="9"/>
        <w:rPr>
          <w:sz w:val="8"/>
        </w:rPr>
      </w:pPr>
    </w:p>
    <w:p>
      <w:pPr>
        <w:pStyle w:val="Heading4"/>
        <w:spacing w:before="101"/>
        <w:ind w:left="217"/>
      </w:pPr>
      <w:r>
        <w:rPr/>
        <w:t>FEEDBACK</w:t>
      </w:r>
    </w:p>
    <w:p>
      <w:pPr>
        <w:pStyle w:val="BodyText"/>
        <w:spacing w:before="4"/>
        <w:rPr>
          <w:rFonts w:ascii="Trebuchet MS"/>
          <w:b/>
        </w:rPr>
      </w:pPr>
    </w:p>
    <w:p>
      <w:pPr>
        <w:spacing w:before="0"/>
        <w:ind w:left="217" w:right="0" w:firstLine="0"/>
        <w:jc w:val="left"/>
        <w:rPr>
          <w:b/>
          <w:sz w:val="22"/>
        </w:rPr>
      </w:pPr>
      <w:r>
        <w:rPr>
          <w:b/>
          <w:sz w:val="22"/>
        </w:rPr>
        <w:t>Guidelines for preparing your health report or scientific article:</w:t>
      </w:r>
    </w:p>
    <w:p>
      <w:pPr>
        <w:pStyle w:val="BodyText"/>
        <w:ind w:left="217" w:right="406"/>
        <w:jc w:val="both"/>
      </w:pPr>
      <w:r>
        <w:rPr/>
        <w:t>Most of the scientific articles, research reports or theses you will encounter are fairly rigidly structured around the following subheadings, each subheading representing a major section of the document:</w:t>
      </w:r>
    </w:p>
    <w:p>
      <w:pPr>
        <w:pStyle w:val="BodyText"/>
        <w:spacing w:before="6"/>
      </w:pPr>
    </w:p>
    <w:tbl>
      <w:tblPr>
        <w:tblW w:w="0" w:type="auto"/>
        <w:jc w:val="left"/>
        <w:tblInd w:w="5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06"/>
        <w:gridCol w:w="2472"/>
        <w:gridCol w:w="2417"/>
      </w:tblGrid>
      <w:tr>
        <w:trPr>
          <w:trHeight w:val="249" w:hRule="exact"/>
        </w:trPr>
        <w:tc>
          <w:tcPr>
            <w:tcW w:w="2606" w:type="dxa"/>
          </w:tcPr>
          <w:p>
            <w:pPr>
              <w:pStyle w:val="TableParagraph"/>
              <w:spacing w:line="247" w:lineRule="exact"/>
              <w:ind w:left="50"/>
              <w:rPr>
                <w:sz w:val="22"/>
              </w:rPr>
            </w:pPr>
            <w:r>
              <w:rPr>
                <w:sz w:val="22"/>
              </w:rPr>
              <w:t>Title, Author, and so on</w:t>
            </w:r>
          </w:p>
        </w:tc>
        <w:tc>
          <w:tcPr>
            <w:tcW w:w="2472" w:type="dxa"/>
          </w:tcPr>
          <w:p>
            <w:pPr>
              <w:pStyle w:val="TableParagraph"/>
              <w:spacing w:line="247" w:lineRule="exact"/>
              <w:ind w:left="278"/>
              <w:rPr>
                <w:sz w:val="22"/>
              </w:rPr>
            </w:pPr>
            <w:r>
              <w:rPr>
                <w:sz w:val="22"/>
              </w:rPr>
              <w:t>Abstract</w:t>
            </w:r>
          </w:p>
        </w:tc>
        <w:tc>
          <w:tcPr>
            <w:tcW w:w="2417" w:type="dxa"/>
          </w:tcPr>
          <w:p>
            <w:pPr>
              <w:pStyle w:val="TableParagraph"/>
              <w:spacing w:line="247" w:lineRule="exact"/>
              <w:ind w:left="358"/>
              <w:rPr>
                <w:sz w:val="22"/>
              </w:rPr>
            </w:pPr>
            <w:r>
              <w:rPr>
                <w:sz w:val="22"/>
              </w:rPr>
              <w:t>Introduction/purpose</w:t>
            </w:r>
          </w:p>
        </w:tc>
      </w:tr>
      <w:tr>
        <w:trPr>
          <w:trHeight w:val="253" w:hRule="exact"/>
        </w:trPr>
        <w:tc>
          <w:tcPr>
            <w:tcW w:w="2606" w:type="dxa"/>
          </w:tcPr>
          <w:p>
            <w:pPr>
              <w:pStyle w:val="TableParagraph"/>
              <w:spacing w:line="249" w:lineRule="exact"/>
              <w:ind w:left="50"/>
              <w:rPr>
                <w:sz w:val="22"/>
              </w:rPr>
            </w:pPr>
            <w:r>
              <w:rPr>
                <w:sz w:val="22"/>
              </w:rPr>
              <w:t>Literature review</w:t>
            </w:r>
          </w:p>
        </w:tc>
        <w:tc>
          <w:tcPr>
            <w:tcW w:w="2472" w:type="dxa"/>
          </w:tcPr>
          <w:p>
            <w:pPr>
              <w:pStyle w:val="TableParagraph"/>
              <w:spacing w:line="249" w:lineRule="exact"/>
              <w:ind w:left="278"/>
              <w:rPr>
                <w:sz w:val="22"/>
              </w:rPr>
            </w:pPr>
            <w:r>
              <w:rPr>
                <w:sz w:val="22"/>
              </w:rPr>
              <w:t>Aims</w:t>
            </w:r>
          </w:p>
        </w:tc>
        <w:tc>
          <w:tcPr>
            <w:tcW w:w="2417" w:type="dxa"/>
          </w:tcPr>
          <w:p>
            <w:pPr>
              <w:pStyle w:val="TableParagraph"/>
              <w:spacing w:line="249" w:lineRule="exact"/>
              <w:ind w:left="358"/>
              <w:rPr>
                <w:sz w:val="22"/>
              </w:rPr>
            </w:pPr>
            <w:r>
              <w:rPr>
                <w:sz w:val="22"/>
              </w:rPr>
              <w:t>Objectives</w:t>
            </w:r>
          </w:p>
        </w:tc>
      </w:tr>
      <w:tr>
        <w:trPr>
          <w:trHeight w:val="253" w:hRule="exact"/>
        </w:trPr>
        <w:tc>
          <w:tcPr>
            <w:tcW w:w="2606" w:type="dxa"/>
          </w:tcPr>
          <w:p>
            <w:pPr>
              <w:pStyle w:val="TableParagraph"/>
              <w:spacing w:line="250" w:lineRule="exact"/>
              <w:ind w:left="50"/>
              <w:rPr>
                <w:sz w:val="22"/>
              </w:rPr>
            </w:pPr>
            <w:r>
              <w:rPr>
                <w:sz w:val="22"/>
              </w:rPr>
              <w:t>Methods</w:t>
            </w:r>
          </w:p>
        </w:tc>
        <w:tc>
          <w:tcPr>
            <w:tcW w:w="2472" w:type="dxa"/>
          </w:tcPr>
          <w:p>
            <w:pPr>
              <w:pStyle w:val="TableParagraph"/>
              <w:spacing w:line="250" w:lineRule="exact"/>
              <w:ind w:left="278"/>
              <w:rPr>
                <w:sz w:val="22"/>
              </w:rPr>
            </w:pPr>
            <w:r>
              <w:rPr>
                <w:sz w:val="22"/>
              </w:rPr>
              <w:t>Results</w:t>
            </w:r>
          </w:p>
        </w:tc>
        <w:tc>
          <w:tcPr>
            <w:tcW w:w="2417" w:type="dxa"/>
          </w:tcPr>
          <w:p>
            <w:pPr>
              <w:pStyle w:val="TableParagraph"/>
              <w:spacing w:line="250" w:lineRule="exact"/>
              <w:ind w:left="358"/>
              <w:rPr>
                <w:sz w:val="22"/>
              </w:rPr>
            </w:pPr>
            <w:r>
              <w:rPr>
                <w:sz w:val="22"/>
              </w:rPr>
              <w:t>Discussion</w:t>
            </w:r>
          </w:p>
        </w:tc>
      </w:tr>
      <w:tr>
        <w:trPr>
          <w:trHeight w:val="249" w:hRule="exact"/>
        </w:trPr>
        <w:tc>
          <w:tcPr>
            <w:tcW w:w="2606" w:type="dxa"/>
          </w:tcPr>
          <w:p>
            <w:pPr>
              <w:pStyle w:val="TableParagraph"/>
              <w:spacing w:line="249" w:lineRule="exact"/>
              <w:ind w:left="50"/>
              <w:rPr>
                <w:sz w:val="22"/>
              </w:rPr>
            </w:pPr>
            <w:r>
              <w:rPr>
                <w:sz w:val="22"/>
              </w:rPr>
              <w:t>Conclusion</w:t>
            </w:r>
          </w:p>
        </w:tc>
        <w:tc>
          <w:tcPr>
            <w:tcW w:w="2472" w:type="dxa"/>
          </w:tcPr>
          <w:p>
            <w:pPr>
              <w:pStyle w:val="TableParagraph"/>
              <w:spacing w:line="249" w:lineRule="exact"/>
              <w:ind w:left="278"/>
              <w:rPr>
                <w:sz w:val="22"/>
              </w:rPr>
            </w:pPr>
            <w:r>
              <w:rPr>
                <w:sz w:val="22"/>
              </w:rPr>
              <w:t>Recommendations</w:t>
            </w:r>
          </w:p>
        </w:tc>
        <w:tc>
          <w:tcPr>
            <w:tcW w:w="2417" w:type="dxa"/>
          </w:tcPr>
          <w:p>
            <w:pPr/>
          </w:p>
        </w:tc>
      </w:tr>
    </w:tbl>
    <w:p>
      <w:pPr>
        <w:pStyle w:val="BodyText"/>
      </w:pPr>
    </w:p>
    <w:p>
      <w:pPr>
        <w:pStyle w:val="BodyText"/>
        <w:ind w:left="217" w:right="261"/>
      </w:pPr>
      <w:r>
        <w:rPr/>
        <w:t>Each of these sections serves a particular purpose with respect to the overall task of the article or report, which is to communicate the nature of the research and its outcomes. In reports where research is not the primary focus of the report, the literature review may be limited or even fall away. Also see Vaughan &amp; Morrow (1989) pages 126–128. Now consider the objective of each section in more detail.</w:t>
      </w:r>
    </w:p>
    <w:p>
      <w:pPr>
        <w:pStyle w:val="BodyText"/>
        <w:spacing w:before="3"/>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3"/>
        <w:gridCol w:w="5810"/>
      </w:tblGrid>
      <w:tr>
        <w:trPr>
          <w:trHeight w:val="1013" w:hRule="exact"/>
        </w:trPr>
        <w:tc>
          <w:tcPr>
            <w:tcW w:w="8614" w:type="dxa"/>
            <w:gridSpan w:val="2"/>
          </w:tcPr>
          <w:p>
            <w:pPr>
              <w:pStyle w:val="TableParagraph"/>
              <w:spacing w:before="109"/>
              <w:ind w:left="102"/>
              <w:rPr>
                <w:rFonts w:ascii="Trebuchet MS"/>
                <w:b/>
                <w:sz w:val="22"/>
              </w:rPr>
            </w:pPr>
            <w:r>
              <w:rPr>
                <w:rFonts w:ascii="Trebuchet MS"/>
                <w:b/>
                <w:sz w:val="22"/>
              </w:rPr>
              <w:t>TASK 2 - Identify the main objective of each part of a scientific article</w:t>
            </w:r>
          </w:p>
          <w:p>
            <w:pPr>
              <w:pStyle w:val="TableParagraph"/>
              <w:spacing w:before="128"/>
              <w:ind w:left="102"/>
              <w:rPr>
                <w:sz w:val="22"/>
              </w:rPr>
            </w:pPr>
            <w:r>
              <w:rPr>
                <w:sz w:val="22"/>
              </w:rPr>
              <w:t>Write down the specific objective that each section of the report must achieve:</w:t>
            </w:r>
          </w:p>
        </w:tc>
      </w:tr>
      <w:tr>
        <w:trPr>
          <w:trHeight w:val="442" w:hRule="exact"/>
        </w:trPr>
        <w:tc>
          <w:tcPr>
            <w:tcW w:w="2803" w:type="dxa"/>
          </w:tcPr>
          <w:p>
            <w:pPr>
              <w:pStyle w:val="TableParagraph"/>
              <w:spacing w:before="55"/>
              <w:ind w:left="103"/>
              <w:rPr>
                <w:b/>
                <w:sz w:val="22"/>
              </w:rPr>
            </w:pPr>
            <w:r>
              <w:rPr>
                <w:b/>
                <w:sz w:val="22"/>
              </w:rPr>
              <w:t>Title, Author and so on</w:t>
            </w:r>
          </w:p>
        </w:tc>
        <w:tc>
          <w:tcPr>
            <w:tcW w:w="5810" w:type="dxa"/>
          </w:tcPr>
          <w:p>
            <w:pPr/>
          </w:p>
        </w:tc>
      </w:tr>
      <w:tr>
        <w:trPr>
          <w:trHeight w:val="444" w:hRule="exact"/>
        </w:trPr>
        <w:tc>
          <w:tcPr>
            <w:tcW w:w="2803" w:type="dxa"/>
          </w:tcPr>
          <w:p>
            <w:pPr>
              <w:pStyle w:val="TableParagraph"/>
              <w:spacing w:before="57"/>
              <w:ind w:left="103"/>
              <w:rPr>
                <w:b/>
                <w:sz w:val="22"/>
              </w:rPr>
            </w:pPr>
            <w:r>
              <w:rPr>
                <w:b/>
                <w:sz w:val="22"/>
              </w:rPr>
              <w:t>Abstract</w:t>
            </w:r>
          </w:p>
        </w:tc>
        <w:tc>
          <w:tcPr>
            <w:tcW w:w="5810" w:type="dxa"/>
          </w:tcPr>
          <w:p>
            <w:pPr/>
          </w:p>
        </w:tc>
      </w:tr>
      <w:tr>
        <w:trPr>
          <w:trHeight w:val="444" w:hRule="exact"/>
        </w:trPr>
        <w:tc>
          <w:tcPr>
            <w:tcW w:w="2803" w:type="dxa"/>
          </w:tcPr>
          <w:p>
            <w:pPr>
              <w:pStyle w:val="TableParagraph"/>
              <w:spacing w:before="55"/>
              <w:ind w:left="103"/>
              <w:rPr>
                <w:b/>
                <w:sz w:val="22"/>
              </w:rPr>
            </w:pPr>
            <w:r>
              <w:rPr>
                <w:b/>
                <w:sz w:val="22"/>
              </w:rPr>
              <w:t>Introduction</w:t>
            </w:r>
          </w:p>
        </w:tc>
        <w:tc>
          <w:tcPr>
            <w:tcW w:w="5810" w:type="dxa"/>
          </w:tcPr>
          <w:p>
            <w:pPr/>
          </w:p>
        </w:tc>
      </w:tr>
      <w:tr>
        <w:trPr>
          <w:trHeight w:val="442" w:hRule="exact"/>
        </w:trPr>
        <w:tc>
          <w:tcPr>
            <w:tcW w:w="2803" w:type="dxa"/>
          </w:tcPr>
          <w:p>
            <w:pPr>
              <w:pStyle w:val="TableParagraph"/>
              <w:spacing w:before="55"/>
              <w:ind w:left="103"/>
              <w:rPr>
                <w:b/>
                <w:sz w:val="22"/>
              </w:rPr>
            </w:pPr>
            <w:r>
              <w:rPr>
                <w:b/>
                <w:sz w:val="22"/>
              </w:rPr>
              <w:t>Literature review</w:t>
            </w:r>
          </w:p>
        </w:tc>
        <w:tc>
          <w:tcPr>
            <w:tcW w:w="5810" w:type="dxa"/>
          </w:tcPr>
          <w:p>
            <w:pPr/>
          </w:p>
        </w:tc>
      </w:tr>
      <w:tr>
        <w:trPr>
          <w:trHeight w:val="444" w:hRule="exact"/>
        </w:trPr>
        <w:tc>
          <w:tcPr>
            <w:tcW w:w="2803" w:type="dxa"/>
          </w:tcPr>
          <w:p>
            <w:pPr>
              <w:pStyle w:val="TableParagraph"/>
              <w:spacing w:before="55"/>
              <w:ind w:left="103"/>
              <w:rPr>
                <w:b/>
                <w:sz w:val="22"/>
              </w:rPr>
            </w:pPr>
            <w:r>
              <w:rPr>
                <w:b/>
                <w:sz w:val="22"/>
              </w:rPr>
              <w:t>Aims</w:t>
            </w:r>
          </w:p>
        </w:tc>
        <w:tc>
          <w:tcPr>
            <w:tcW w:w="5810" w:type="dxa"/>
          </w:tcPr>
          <w:p>
            <w:pPr/>
          </w:p>
        </w:tc>
      </w:tr>
      <w:tr>
        <w:trPr>
          <w:trHeight w:val="442" w:hRule="exact"/>
        </w:trPr>
        <w:tc>
          <w:tcPr>
            <w:tcW w:w="2803" w:type="dxa"/>
          </w:tcPr>
          <w:p>
            <w:pPr>
              <w:pStyle w:val="TableParagraph"/>
              <w:spacing w:before="55"/>
              <w:ind w:left="103"/>
              <w:rPr>
                <w:b/>
                <w:sz w:val="22"/>
              </w:rPr>
            </w:pPr>
            <w:r>
              <w:rPr>
                <w:b/>
                <w:sz w:val="22"/>
              </w:rPr>
              <w:t>Objectives</w:t>
            </w:r>
          </w:p>
        </w:tc>
        <w:tc>
          <w:tcPr>
            <w:tcW w:w="5810" w:type="dxa"/>
          </w:tcPr>
          <w:p>
            <w:pPr/>
          </w:p>
        </w:tc>
      </w:tr>
      <w:tr>
        <w:trPr>
          <w:trHeight w:val="444" w:hRule="exact"/>
        </w:trPr>
        <w:tc>
          <w:tcPr>
            <w:tcW w:w="2803" w:type="dxa"/>
          </w:tcPr>
          <w:p>
            <w:pPr>
              <w:pStyle w:val="TableParagraph"/>
              <w:spacing w:before="55"/>
              <w:ind w:left="103"/>
              <w:rPr>
                <w:b/>
                <w:sz w:val="22"/>
              </w:rPr>
            </w:pPr>
            <w:r>
              <w:rPr>
                <w:b/>
                <w:sz w:val="22"/>
              </w:rPr>
              <w:t>Methods</w:t>
            </w:r>
          </w:p>
        </w:tc>
        <w:tc>
          <w:tcPr>
            <w:tcW w:w="5810" w:type="dxa"/>
          </w:tcPr>
          <w:p>
            <w:pPr/>
          </w:p>
        </w:tc>
      </w:tr>
      <w:tr>
        <w:trPr>
          <w:trHeight w:val="442" w:hRule="exact"/>
        </w:trPr>
        <w:tc>
          <w:tcPr>
            <w:tcW w:w="2803" w:type="dxa"/>
          </w:tcPr>
          <w:p>
            <w:pPr>
              <w:pStyle w:val="TableParagraph"/>
              <w:spacing w:before="55"/>
              <w:ind w:left="103"/>
              <w:rPr>
                <w:b/>
                <w:sz w:val="22"/>
              </w:rPr>
            </w:pPr>
            <w:r>
              <w:rPr>
                <w:b/>
                <w:sz w:val="22"/>
              </w:rPr>
              <w:t>Results/Findings</w:t>
            </w:r>
          </w:p>
        </w:tc>
        <w:tc>
          <w:tcPr>
            <w:tcW w:w="5810" w:type="dxa"/>
          </w:tcPr>
          <w:p>
            <w:pPr/>
          </w:p>
        </w:tc>
      </w:tr>
      <w:tr>
        <w:trPr>
          <w:trHeight w:val="444" w:hRule="exact"/>
        </w:trPr>
        <w:tc>
          <w:tcPr>
            <w:tcW w:w="2803" w:type="dxa"/>
          </w:tcPr>
          <w:p>
            <w:pPr>
              <w:pStyle w:val="TableParagraph"/>
              <w:spacing w:before="57"/>
              <w:ind w:left="103"/>
              <w:rPr>
                <w:b/>
                <w:sz w:val="22"/>
              </w:rPr>
            </w:pPr>
            <w:r>
              <w:rPr>
                <w:b/>
                <w:sz w:val="22"/>
              </w:rPr>
              <w:t>Discussion</w:t>
            </w:r>
          </w:p>
        </w:tc>
        <w:tc>
          <w:tcPr>
            <w:tcW w:w="5810" w:type="dxa"/>
          </w:tcPr>
          <w:p>
            <w:pPr/>
          </w:p>
        </w:tc>
      </w:tr>
      <w:tr>
        <w:trPr>
          <w:trHeight w:val="444" w:hRule="exact"/>
        </w:trPr>
        <w:tc>
          <w:tcPr>
            <w:tcW w:w="2803" w:type="dxa"/>
          </w:tcPr>
          <w:p>
            <w:pPr>
              <w:pStyle w:val="TableParagraph"/>
              <w:spacing w:before="55"/>
              <w:ind w:left="103"/>
              <w:rPr>
                <w:b/>
                <w:sz w:val="22"/>
              </w:rPr>
            </w:pPr>
            <w:r>
              <w:rPr>
                <w:b/>
                <w:sz w:val="22"/>
              </w:rPr>
              <w:t>Conclusion</w:t>
            </w:r>
          </w:p>
        </w:tc>
        <w:tc>
          <w:tcPr>
            <w:tcW w:w="5810" w:type="dxa"/>
          </w:tcPr>
          <w:p>
            <w:pPr/>
          </w:p>
        </w:tc>
      </w:tr>
      <w:tr>
        <w:trPr>
          <w:trHeight w:val="442" w:hRule="exact"/>
        </w:trPr>
        <w:tc>
          <w:tcPr>
            <w:tcW w:w="2803" w:type="dxa"/>
          </w:tcPr>
          <w:p>
            <w:pPr>
              <w:pStyle w:val="TableParagraph"/>
              <w:spacing w:before="55"/>
              <w:ind w:left="103"/>
              <w:rPr>
                <w:b/>
                <w:sz w:val="22"/>
              </w:rPr>
            </w:pPr>
            <w:r>
              <w:rPr>
                <w:b/>
                <w:sz w:val="22"/>
              </w:rPr>
              <w:t>Recommendations</w:t>
            </w:r>
          </w:p>
        </w:tc>
        <w:tc>
          <w:tcPr>
            <w:tcW w:w="5810" w:type="dxa"/>
          </w:tcPr>
          <w:p>
            <w:pPr/>
          </w:p>
        </w:tc>
      </w:tr>
    </w:tbl>
    <w:p>
      <w:pPr>
        <w:spacing w:after="0"/>
        <w:sectPr>
          <w:pgSz w:w="11910" w:h="16850"/>
          <w:pgMar w:header="0" w:footer="993" w:top="1600" w:bottom="1260" w:left="1580" w:right="1480"/>
        </w:sectPr>
      </w:pPr>
    </w:p>
    <w:p>
      <w:pPr>
        <w:pStyle w:val="Heading4"/>
        <w:spacing w:before="87"/>
        <w:ind w:left="137"/>
      </w:pPr>
      <w:r>
        <w:rPr/>
        <w:t>FEEDBACK</w:t>
      </w:r>
    </w:p>
    <w:p>
      <w:pPr>
        <w:pStyle w:val="BodyText"/>
        <w:spacing w:before="10"/>
        <w:rPr>
          <w:rFonts w:ascii="Trebuchet MS"/>
          <w:b/>
        </w:rPr>
      </w:pPr>
    </w:p>
    <w:tbl>
      <w:tblPr>
        <w:tblW w:w="0" w:type="auto"/>
        <w:jc w:val="left"/>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95"/>
        <w:gridCol w:w="6094"/>
      </w:tblGrid>
      <w:tr>
        <w:trPr>
          <w:trHeight w:val="766" w:hRule="exact"/>
        </w:trPr>
        <w:tc>
          <w:tcPr>
            <w:tcW w:w="2695" w:type="dxa"/>
          </w:tcPr>
          <w:p>
            <w:pPr>
              <w:pStyle w:val="TableParagraph"/>
              <w:spacing w:before="108"/>
              <w:ind w:left="100"/>
              <w:rPr>
                <w:rFonts w:ascii="Trebuchet MS"/>
                <w:b/>
                <w:sz w:val="22"/>
              </w:rPr>
            </w:pPr>
            <w:r>
              <w:rPr>
                <w:rFonts w:ascii="Trebuchet MS"/>
                <w:b/>
                <w:sz w:val="22"/>
              </w:rPr>
              <w:t>Article component</w:t>
            </w:r>
          </w:p>
        </w:tc>
        <w:tc>
          <w:tcPr>
            <w:tcW w:w="6094" w:type="dxa"/>
          </w:tcPr>
          <w:p>
            <w:pPr>
              <w:pStyle w:val="TableParagraph"/>
              <w:spacing w:before="108"/>
              <w:ind w:right="568"/>
              <w:rPr>
                <w:rFonts w:ascii="Trebuchet MS"/>
                <w:b/>
                <w:sz w:val="22"/>
              </w:rPr>
            </w:pPr>
            <w:r>
              <w:rPr>
                <w:rFonts w:ascii="Trebuchet MS"/>
                <w:b/>
                <w:sz w:val="22"/>
              </w:rPr>
              <w:t>Objectives that each component of the report must achieve</w:t>
            </w:r>
          </w:p>
        </w:tc>
      </w:tr>
      <w:tr>
        <w:trPr>
          <w:trHeight w:val="773" w:hRule="exact"/>
        </w:trPr>
        <w:tc>
          <w:tcPr>
            <w:tcW w:w="2695" w:type="dxa"/>
          </w:tcPr>
          <w:p>
            <w:pPr>
              <w:pStyle w:val="TableParagraph"/>
              <w:spacing w:line="243" w:lineRule="exact"/>
              <w:ind w:left="100"/>
              <w:rPr>
                <w:rFonts w:ascii="Trebuchet MS"/>
                <w:b/>
                <w:sz w:val="22"/>
              </w:rPr>
            </w:pPr>
            <w:r>
              <w:rPr>
                <w:rFonts w:ascii="Trebuchet MS"/>
                <w:b/>
                <w:sz w:val="22"/>
              </w:rPr>
              <w:t>Title, Author and so on</w:t>
            </w:r>
          </w:p>
        </w:tc>
        <w:tc>
          <w:tcPr>
            <w:tcW w:w="6094" w:type="dxa"/>
          </w:tcPr>
          <w:p>
            <w:pPr>
              <w:pStyle w:val="TableParagraph"/>
              <w:spacing w:line="242" w:lineRule="auto"/>
              <w:ind w:right="568"/>
              <w:rPr>
                <w:sz w:val="22"/>
              </w:rPr>
            </w:pPr>
            <w:r>
              <w:rPr>
                <w:sz w:val="22"/>
              </w:rPr>
              <w:t>A succinct statement indicating what the study is about, utilising a few key words to catch the reader’s attention.</w:t>
            </w:r>
          </w:p>
        </w:tc>
      </w:tr>
      <w:tr>
        <w:trPr>
          <w:trHeight w:val="1027" w:hRule="exact"/>
        </w:trPr>
        <w:tc>
          <w:tcPr>
            <w:tcW w:w="2695" w:type="dxa"/>
          </w:tcPr>
          <w:p>
            <w:pPr>
              <w:pStyle w:val="TableParagraph"/>
              <w:spacing w:line="246" w:lineRule="exact"/>
              <w:ind w:left="100"/>
              <w:rPr>
                <w:rFonts w:ascii="Trebuchet MS"/>
                <w:b/>
                <w:sz w:val="22"/>
              </w:rPr>
            </w:pPr>
            <w:r>
              <w:rPr>
                <w:rFonts w:ascii="Trebuchet MS"/>
                <w:b/>
                <w:sz w:val="22"/>
              </w:rPr>
              <w:t>Abstract</w:t>
            </w:r>
          </w:p>
        </w:tc>
        <w:tc>
          <w:tcPr>
            <w:tcW w:w="6094" w:type="dxa"/>
          </w:tcPr>
          <w:p>
            <w:pPr>
              <w:pStyle w:val="TableParagraph"/>
              <w:ind w:right="106"/>
              <w:jc w:val="both"/>
              <w:rPr>
                <w:sz w:val="22"/>
              </w:rPr>
            </w:pPr>
            <w:r>
              <w:rPr>
                <w:sz w:val="22"/>
              </w:rPr>
              <w:t>A representative summary of all the main components of the thesis/report. A line or two per chapter heading and possibly one or two more for the results or major conclusion.</w:t>
            </w:r>
          </w:p>
        </w:tc>
      </w:tr>
      <w:tr>
        <w:trPr>
          <w:trHeight w:val="1027" w:hRule="exact"/>
        </w:trPr>
        <w:tc>
          <w:tcPr>
            <w:tcW w:w="2695" w:type="dxa"/>
          </w:tcPr>
          <w:p>
            <w:pPr>
              <w:pStyle w:val="TableParagraph"/>
              <w:spacing w:line="246" w:lineRule="exact"/>
              <w:ind w:left="100"/>
              <w:rPr>
                <w:rFonts w:ascii="Trebuchet MS"/>
                <w:b/>
                <w:sz w:val="22"/>
              </w:rPr>
            </w:pPr>
            <w:r>
              <w:rPr>
                <w:rFonts w:ascii="Trebuchet MS"/>
                <w:b/>
                <w:sz w:val="22"/>
              </w:rPr>
              <w:t>Introduction</w:t>
            </w:r>
          </w:p>
        </w:tc>
        <w:tc>
          <w:tcPr>
            <w:tcW w:w="6094" w:type="dxa"/>
          </w:tcPr>
          <w:p>
            <w:pPr>
              <w:pStyle w:val="TableParagraph"/>
              <w:ind w:right="348"/>
              <w:rPr>
                <w:sz w:val="22"/>
              </w:rPr>
            </w:pPr>
            <w:r>
              <w:rPr>
                <w:sz w:val="22"/>
              </w:rPr>
              <w:t>What is the broad purpose for doing the research? How does it fit into the social, political, economic or health care setting/context in which it will eventually be applied?</w:t>
            </w:r>
          </w:p>
        </w:tc>
      </w:tr>
      <w:tr>
        <w:trPr>
          <w:trHeight w:val="1027" w:hRule="exact"/>
        </w:trPr>
        <w:tc>
          <w:tcPr>
            <w:tcW w:w="2695" w:type="dxa"/>
          </w:tcPr>
          <w:p>
            <w:pPr>
              <w:pStyle w:val="TableParagraph"/>
              <w:spacing w:line="243" w:lineRule="exact"/>
              <w:ind w:left="100"/>
              <w:rPr>
                <w:rFonts w:ascii="Trebuchet MS"/>
                <w:b/>
                <w:sz w:val="22"/>
              </w:rPr>
            </w:pPr>
            <w:r>
              <w:rPr>
                <w:rFonts w:ascii="Trebuchet MS"/>
                <w:b/>
                <w:sz w:val="22"/>
              </w:rPr>
              <w:t>Literature review</w:t>
            </w:r>
          </w:p>
        </w:tc>
        <w:tc>
          <w:tcPr>
            <w:tcW w:w="6094" w:type="dxa"/>
          </w:tcPr>
          <w:p>
            <w:pPr>
              <w:pStyle w:val="TableParagraph"/>
              <w:ind w:right="315"/>
              <w:jc w:val="both"/>
              <w:rPr>
                <w:sz w:val="22"/>
              </w:rPr>
            </w:pPr>
            <w:r>
              <w:rPr>
                <w:sz w:val="22"/>
              </w:rPr>
              <w:t>What is already known about the research problem? What is not known? What methods have been used to research it?</w:t>
            </w:r>
          </w:p>
        </w:tc>
      </w:tr>
      <w:tr>
        <w:trPr>
          <w:trHeight w:val="1279" w:hRule="exact"/>
        </w:trPr>
        <w:tc>
          <w:tcPr>
            <w:tcW w:w="2695" w:type="dxa"/>
          </w:tcPr>
          <w:p>
            <w:pPr>
              <w:pStyle w:val="TableParagraph"/>
              <w:spacing w:line="243" w:lineRule="exact"/>
              <w:ind w:left="100"/>
              <w:rPr>
                <w:rFonts w:ascii="Trebuchet MS"/>
                <w:b/>
                <w:sz w:val="22"/>
              </w:rPr>
            </w:pPr>
            <w:r>
              <w:rPr>
                <w:rFonts w:ascii="Trebuchet MS"/>
                <w:b/>
                <w:sz w:val="22"/>
              </w:rPr>
              <w:t>Aims</w:t>
            </w:r>
          </w:p>
        </w:tc>
        <w:tc>
          <w:tcPr>
            <w:tcW w:w="6094" w:type="dxa"/>
          </w:tcPr>
          <w:p>
            <w:pPr>
              <w:pStyle w:val="TableParagraph"/>
              <w:ind w:right="152"/>
              <w:rPr>
                <w:sz w:val="22"/>
              </w:rPr>
            </w:pPr>
            <w:r>
              <w:rPr>
                <w:sz w:val="22"/>
              </w:rPr>
              <w:t>Based on what is already known/unknown in the literature, what is the specific research question that you will therefore try to answer through your study? Be very specific about what you will try to prove.</w:t>
            </w:r>
          </w:p>
        </w:tc>
      </w:tr>
      <w:tr>
        <w:trPr>
          <w:trHeight w:val="1027" w:hRule="exact"/>
        </w:trPr>
        <w:tc>
          <w:tcPr>
            <w:tcW w:w="2695" w:type="dxa"/>
          </w:tcPr>
          <w:p>
            <w:pPr>
              <w:pStyle w:val="TableParagraph"/>
              <w:spacing w:line="246" w:lineRule="exact"/>
              <w:ind w:left="100"/>
              <w:rPr>
                <w:rFonts w:ascii="Trebuchet MS"/>
                <w:b/>
                <w:sz w:val="22"/>
              </w:rPr>
            </w:pPr>
            <w:r>
              <w:rPr>
                <w:rFonts w:ascii="Trebuchet MS"/>
                <w:b/>
                <w:sz w:val="22"/>
              </w:rPr>
              <w:t>Objectives</w:t>
            </w:r>
          </w:p>
        </w:tc>
        <w:tc>
          <w:tcPr>
            <w:tcW w:w="6094" w:type="dxa"/>
          </w:tcPr>
          <w:p>
            <w:pPr>
              <w:pStyle w:val="TableParagraph"/>
              <w:ind w:right="286"/>
              <w:rPr>
                <w:sz w:val="22"/>
              </w:rPr>
            </w:pPr>
            <w:r>
              <w:rPr>
                <w:sz w:val="22"/>
              </w:rPr>
              <w:t>Each objective must identify a step you will take to obtain each main piece of evidence you need to answer the main research question.</w:t>
            </w:r>
          </w:p>
        </w:tc>
      </w:tr>
      <w:tr>
        <w:trPr>
          <w:trHeight w:val="2040" w:hRule="exact"/>
        </w:trPr>
        <w:tc>
          <w:tcPr>
            <w:tcW w:w="2695" w:type="dxa"/>
          </w:tcPr>
          <w:p>
            <w:pPr>
              <w:pStyle w:val="TableParagraph"/>
              <w:spacing w:line="246" w:lineRule="exact"/>
              <w:ind w:left="100"/>
              <w:rPr>
                <w:rFonts w:ascii="Trebuchet MS"/>
                <w:b/>
                <w:sz w:val="22"/>
              </w:rPr>
            </w:pPr>
            <w:r>
              <w:rPr>
                <w:rFonts w:ascii="Trebuchet MS"/>
                <w:b/>
                <w:sz w:val="22"/>
              </w:rPr>
              <w:t>Methods</w:t>
            </w:r>
          </w:p>
        </w:tc>
        <w:tc>
          <w:tcPr>
            <w:tcW w:w="6094" w:type="dxa"/>
          </w:tcPr>
          <w:p>
            <w:pPr>
              <w:pStyle w:val="TableParagraph"/>
              <w:ind w:right="201"/>
              <w:rPr>
                <w:sz w:val="22"/>
              </w:rPr>
            </w:pPr>
            <w:r>
              <w:rPr>
                <w:sz w:val="22"/>
              </w:rPr>
              <w:t>For each step, there needs to be a method you will use to get the information/evidence you require. This is described in the Methods section of the report. It must include sample size, sample selection method, data collection process, questionnaire design and testing, record verification, examiner variability, how you will analyse the data and so on.</w:t>
            </w:r>
          </w:p>
        </w:tc>
      </w:tr>
      <w:tr>
        <w:trPr>
          <w:trHeight w:val="1786" w:hRule="exact"/>
        </w:trPr>
        <w:tc>
          <w:tcPr>
            <w:tcW w:w="2695" w:type="dxa"/>
          </w:tcPr>
          <w:p>
            <w:pPr>
              <w:pStyle w:val="TableParagraph"/>
              <w:spacing w:line="243" w:lineRule="exact"/>
              <w:ind w:left="100"/>
              <w:rPr>
                <w:rFonts w:ascii="Trebuchet MS"/>
                <w:b/>
                <w:sz w:val="22"/>
              </w:rPr>
            </w:pPr>
            <w:r>
              <w:rPr>
                <w:rFonts w:ascii="Trebuchet MS"/>
                <w:b/>
                <w:sz w:val="22"/>
              </w:rPr>
              <w:t>Results/Findings</w:t>
            </w:r>
          </w:p>
        </w:tc>
        <w:tc>
          <w:tcPr>
            <w:tcW w:w="6094" w:type="dxa"/>
          </w:tcPr>
          <w:p>
            <w:pPr>
              <w:pStyle w:val="TableParagraph"/>
              <w:ind w:right="165"/>
              <w:rPr>
                <w:sz w:val="22"/>
              </w:rPr>
            </w:pPr>
            <w:r>
              <w:rPr>
                <w:sz w:val="22"/>
              </w:rPr>
              <w:t>This section describes the main features of the data after you have summarised and analysed it, e.g. What is high? What is low? What is unusual? What is statistically significant? What is associated with what? Use a few tables and graphs to illustrate this but make all the important statements in the text.</w:t>
            </w:r>
          </w:p>
        </w:tc>
      </w:tr>
      <w:tr>
        <w:trPr>
          <w:trHeight w:val="2544" w:hRule="exact"/>
        </w:trPr>
        <w:tc>
          <w:tcPr>
            <w:tcW w:w="2695" w:type="dxa"/>
          </w:tcPr>
          <w:p>
            <w:pPr>
              <w:pStyle w:val="TableParagraph"/>
              <w:spacing w:line="243" w:lineRule="exact"/>
              <w:ind w:left="100"/>
              <w:rPr>
                <w:rFonts w:ascii="Trebuchet MS"/>
                <w:b/>
                <w:sz w:val="22"/>
              </w:rPr>
            </w:pPr>
            <w:r>
              <w:rPr>
                <w:rFonts w:ascii="Trebuchet MS"/>
                <w:b/>
                <w:sz w:val="22"/>
              </w:rPr>
              <w:t>Discussion</w:t>
            </w:r>
          </w:p>
        </w:tc>
        <w:tc>
          <w:tcPr>
            <w:tcW w:w="6094" w:type="dxa"/>
          </w:tcPr>
          <w:p>
            <w:pPr>
              <w:pStyle w:val="TableParagraph"/>
              <w:ind w:right="122"/>
              <w:rPr>
                <w:sz w:val="22"/>
              </w:rPr>
            </w:pPr>
            <w:r>
              <w:rPr>
                <w:sz w:val="22"/>
              </w:rPr>
              <w:t>What does the data mean? This is where you interpret your results and establish what they actually mean. You might compare them with results in the literature. It should</w:t>
            </w:r>
            <w:r>
              <w:rPr>
                <w:spacing w:val="-23"/>
                <w:sz w:val="22"/>
              </w:rPr>
              <w:t> </w:t>
            </w:r>
            <w:r>
              <w:rPr>
                <w:sz w:val="22"/>
              </w:rPr>
              <w:t>include: statement of principal findings; Strengths and weaknesses of your study; strengths and weaknesses in relation to other studies, particularly differences in results; meaning of study mechanisms and implications for policy makers and others involved in setting out protocols or guidelines of some kind; unanswered questions and future</w:t>
            </w:r>
            <w:r>
              <w:rPr>
                <w:spacing w:val="-18"/>
                <w:sz w:val="22"/>
              </w:rPr>
              <w:t> </w:t>
            </w:r>
            <w:r>
              <w:rPr>
                <w:sz w:val="22"/>
              </w:rPr>
              <w:t>research.</w:t>
            </w:r>
          </w:p>
        </w:tc>
      </w:tr>
    </w:tbl>
    <w:p>
      <w:pPr>
        <w:spacing w:after="0"/>
        <w:rPr>
          <w:sz w:val="22"/>
        </w:rPr>
        <w:sectPr>
          <w:pgSz w:w="11910" w:h="16850"/>
          <w:pgMar w:header="0" w:footer="993" w:top="1340" w:bottom="1260" w:left="1660" w:right="1200"/>
        </w:sectPr>
      </w:pPr>
    </w:p>
    <w:tbl>
      <w:tblPr>
        <w:tblW w:w="0" w:type="auto"/>
        <w:jc w:val="left"/>
        <w:tblInd w:w="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95"/>
        <w:gridCol w:w="6094"/>
      </w:tblGrid>
      <w:tr>
        <w:trPr>
          <w:trHeight w:val="773" w:hRule="exact"/>
        </w:trPr>
        <w:tc>
          <w:tcPr>
            <w:tcW w:w="2695" w:type="dxa"/>
          </w:tcPr>
          <w:p>
            <w:pPr>
              <w:pStyle w:val="TableParagraph"/>
              <w:spacing w:line="243" w:lineRule="exact"/>
              <w:ind w:left="100"/>
              <w:rPr>
                <w:rFonts w:ascii="Trebuchet MS"/>
                <w:b/>
                <w:sz w:val="22"/>
              </w:rPr>
            </w:pPr>
            <w:r>
              <w:rPr>
                <w:rFonts w:ascii="Trebuchet MS"/>
                <w:b/>
                <w:sz w:val="22"/>
              </w:rPr>
              <w:t>Conclusion</w:t>
            </w:r>
          </w:p>
        </w:tc>
        <w:tc>
          <w:tcPr>
            <w:tcW w:w="6094" w:type="dxa"/>
          </w:tcPr>
          <w:p>
            <w:pPr>
              <w:pStyle w:val="TableParagraph"/>
              <w:spacing w:line="242" w:lineRule="auto"/>
              <w:ind w:right="433"/>
              <w:rPr>
                <w:sz w:val="22"/>
              </w:rPr>
            </w:pPr>
            <w:r>
              <w:rPr>
                <w:sz w:val="22"/>
              </w:rPr>
              <w:t>What is the final answer to the original research question based on what you discovered through your study?</w:t>
            </w:r>
          </w:p>
        </w:tc>
      </w:tr>
      <w:tr>
        <w:trPr>
          <w:trHeight w:val="775" w:hRule="exact"/>
        </w:trPr>
        <w:tc>
          <w:tcPr>
            <w:tcW w:w="2695" w:type="dxa"/>
          </w:tcPr>
          <w:p>
            <w:pPr>
              <w:pStyle w:val="TableParagraph"/>
              <w:spacing w:line="246" w:lineRule="exact"/>
              <w:ind w:left="100"/>
              <w:rPr>
                <w:rFonts w:ascii="Trebuchet MS"/>
                <w:b/>
                <w:sz w:val="22"/>
              </w:rPr>
            </w:pPr>
            <w:r>
              <w:rPr>
                <w:rFonts w:ascii="Trebuchet MS"/>
                <w:b/>
                <w:sz w:val="22"/>
              </w:rPr>
              <w:t>Recommendations</w:t>
            </w:r>
          </w:p>
        </w:tc>
        <w:tc>
          <w:tcPr>
            <w:tcW w:w="6094" w:type="dxa"/>
          </w:tcPr>
          <w:p>
            <w:pPr>
              <w:pStyle w:val="TableParagraph"/>
              <w:ind w:right="421"/>
              <w:rPr>
                <w:sz w:val="22"/>
              </w:rPr>
            </w:pPr>
            <w:r>
              <w:rPr>
                <w:sz w:val="22"/>
              </w:rPr>
              <w:t>If there is a practical suggestion that arises directly out of your research findings, this can be stated here.</w:t>
            </w:r>
          </w:p>
        </w:tc>
      </w:tr>
    </w:tbl>
    <w:p>
      <w:pPr>
        <w:pStyle w:val="BodyText"/>
        <w:spacing w:before="6"/>
        <w:rPr>
          <w:rFonts w:ascii="Trebuchet MS"/>
          <w:b/>
          <w:sz w:val="13"/>
        </w:rPr>
      </w:pPr>
    </w:p>
    <w:p>
      <w:pPr>
        <w:pStyle w:val="BodyText"/>
        <w:spacing w:before="94"/>
        <w:ind w:left="217" w:right="638"/>
      </w:pPr>
      <w:r>
        <w:rPr/>
        <w:t>The length and composition of your report can be critical in determining whether your report actually gets read. It is therefore important to think strategically about which parts of your report need to be given greater prominence and more space, and conversely, which parts should be trimmed down to occupy less space. Remember that in most cases, your readers are pressed for time and want to be able to read the important parts quickly and easily.</w:t>
      </w:r>
    </w:p>
    <w:p>
      <w:pPr>
        <w:pStyle w:val="BodyText"/>
        <w:rPr>
          <w:sz w:val="20"/>
        </w:rPr>
      </w:pPr>
    </w:p>
    <w:p>
      <w:pPr>
        <w:pStyle w:val="BodyText"/>
        <w:spacing w:before="8"/>
        <w:rPr>
          <w:sz w:val="20"/>
        </w:rPr>
      </w:pPr>
      <w:r>
        <w:rPr/>
        <w:pict>
          <v:shape style="position:absolute;margin-left:89.879997pt;margin-top:14.132366pt;width:425.9pt;height:114.75pt;mso-position-horizontal-relative:page;mso-position-vertical-relative:paragraph;z-index:3400;mso-wrap-distance-left:0;mso-wrap-distance-right:0" type="#_x0000_t202" filled="false" stroked="true" strokeweight=".48pt" strokecolor="#000000">
            <v:textbox inset="0,0,0,0">
              <w:txbxContent>
                <w:p>
                  <w:pPr>
                    <w:pStyle w:val="BodyText"/>
                    <w:rPr>
                      <w:sz w:val="21"/>
                    </w:rPr>
                  </w:pPr>
                </w:p>
                <w:p>
                  <w:pPr>
                    <w:spacing w:before="0"/>
                    <w:ind w:left="103" w:right="0" w:firstLine="0"/>
                    <w:jc w:val="left"/>
                    <w:rPr>
                      <w:rFonts w:ascii="Trebuchet MS"/>
                      <w:b/>
                      <w:sz w:val="22"/>
                    </w:rPr>
                  </w:pPr>
                  <w:r>
                    <w:rPr>
                      <w:rFonts w:ascii="Trebuchet MS"/>
                      <w:b/>
                      <w:sz w:val="22"/>
                    </w:rPr>
                    <w:t>TASK 3 - Estimate the approximate length of each section of the report</w:t>
                  </w:r>
                </w:p>
                <w:p>
                  <w:pPr>
                    <w:pStyle w:val="BodyText"/>
                    <w:spacing w:before="9"/>
                  </w:pPr>
                </w:p>
                <w:p>
                  <w:pPr>
                    <w:pStyle w:val="BodyText"/>
                    <w:ind w:left="103" w:right="580"/>
                  </w:pPr>
                  <w:r>
                    <w:rPr/>
                    <w:t>Since most people struggle to find the time and energy to read lengthy reports in detail, it is important to keep them short and to the point.</w:t>
                  </w:r>
                </w:p>
                <w:p>
                  <w:pPr>
                    <w:pStyle w:val="BodyText"/>
                    <w:spacing w:before="11"/>
                    <w:rPr>
                      <w:sz w:val="21"/>
                    </w:rPr>
                  </w:pPr>
                </w:p>
                <w:p>
                  <w:pPr>
                    <w:pStyle w:val="BodyText"/>
                    <w:ind w:left="103" w:right="910"/>
                  </w:pPr>
                  <w:r>
                    <w:rPr/>
                    <w:t>Review the components of a report outline in the table above and suggest an appropriate length for each section.</w:t>
                  </w:r>
                </w:p>
              </w:txbxContent>
            </v:textbox>
            <v:stroke dashstyle="solid"/>
            <w10:wrap type="topAndBottom"/>
          </v:shape>
        </w:pict>
      </w:r>
    </w:p>
    <w:p>
      <w:pPr>
        <w:pStyle w:val="BodyText"/>
        <w:rPr>
          <w:sz w:val="20"/>
        </w:rPr>
      </w:pPr>
    </w:p>
    <w:p>
      <w:pPr>
        <w:pStyle w:val="BodyText"/>
        <w:spacing w:before="5"/>
        <w:rPr>
          <w:sz w:val="20"/>
        </w:rPr>
      </w:pPr>
    </w:p>
    <w:p>
      <w:pPr>
        <w:pStyle w:val="Heading4"/>
        <w:ind w:left="217"/>
      </w:pPr>
      <w:r>
        <w:rPr/>
        <w:t>FEEDBACK</w:t>
      </w:r>
    </w:p>
    <w:p>
      <w:pPr>
        <w:pStyle w:val="BodyText"/>
        <w:spacing w:before="7"/>
        <w:rPr>
          <w:rFonts w:ascii="Trebuchet MS"/>
          <w:b/>
        </w:rPr>
      </w:pPr>
    </w:p>
    <w:p>
      <w:pPr>
        <w:pStyle w:val="BodyText"/>
        <w:ind w:left="217"/>
      </w:pPr>
      <w:r>
        <w:rPr/>
        <w:t>Compare your proposed lengths with those on page 129 of the reading below.</w:t>
      </w:r>
    </w:p>
    <w:p>
      <w:pPr>
        <w:pStyle w:val="BodyText"/>
        <w:spacing w:before="6"/>
        <w:rPr>
          <w:sz w:val="18"/>
        </w:rPr>
      </w:pPr>
      <w:r>
        <w:rPr/>
        <w:pict>
          <v:shape style="position:absolute;margin-left:88.2005pt;margin-top:12.872154pt;width:424.8pt;height:64.2pt;mso-position-horizontal-relative:page;mso-position-vertical-relative:paragraph;z-index:3424;mso-wrap-distance-left:0;mso-wrap-distance-right:0" type="#_x0000_t202" filled="false" stroked="true" strokeweight=".481pt" strokecolor="#000000">
            <v:textbox inset="0,0,0,0">
              <w:txbxContent>
                <w:p>
                  <w:pPr>
                    <w:spacing w:before="117"/>
                    <w:ind w:left="28" w:right="0" w:firstLine="0"/>
                    <w:jc w:val="left"/>
                    <w:rPr>
                      <w:b/>
                      <w:sz w:val="22"/>
                    </w:rPr>
                  </w:pPr>
                  <w:r>
                    <w:rPr>
                      <w:b/>
                      <w:sz w:val="22"/>
                    </w:rPr>
                    <w:t>READING</w:t>
                  </w:r>
                </w:p>
                <w:p>
                  <w:pPr>
                    <w:spacing w:before="120"/>
                    <w:ind w:left="28" w:right="169" w:firstLine="0"/>
                    <w:jc w:val="left"/>
                    <w:rPr>
                      <w:sz w:val="22"/>
                    </w:rPr>
                  </w:pPr>
                  <w:r>
                    <w:rPr>
                      <w:sz w:val="22"/>
                    </w:rPr>
                    <w:t>Vaughan, J. P. &amp; Morrow, R. H. (1989). Ch 12 – Communicating Health Information. In </w:t>
                  </w:r>
                  <w:r>
                    <w:rPr>
                      <w:i/>
                      <w:sz w:val="22"/>
                    </w:rPr>
                    <w:t>Manual of Epidemiology for District Health Management. </w:t>
                  </w:r>
                  <w:r>
                    <w:rPr>
                      <w:sz w:val="22"/>
                    </w:rPr>
                    <w:t>Geneva: WHO: 125–129.</w:t>
                  </w:r>
                </w:p>
              </w:txbxContent>
            </v:textbox>
            <v:stroke dashstyle="solid"/>
            <w10:wrap type="topAndBottom"/>
          </v:shape>
        </w:pict>
      </w:r>
    </w:p>
    <w:p>
      <w:pPr>
        <w:pStyle w:val="BodyText"/>
        <w:rPr>
          <w:sz w:val="11"/>
        </w:rPr>
      </w:pPr>
    </w:p>
    <w:p>
      <w:pPr>
        <w:pStyle w:val="BodyText"/>
        <w:spacing w:before="94"/>
        <w:ind w:left="217" w:right="713"/>
        <w:jc w:val="both"/>
      </w:pPr>
      <w:r>
        <w:rPr/>
        <w:t>Now that you have a clear framework for health reports and articles, try your hand at evaluating a report. In other words, put yourself in the position of the person who will mark your health report!</w:t>
      </w:r>
    </w:p>
    <w:p>
      <w:pPr>
        <w:pStyle w:val="BodyText"/>
        <w:rPr>
          <w:sz w:val="24"/>
        </w:rPr>
      </w:pPr>
    </w:p>
    <w:p>
      <w:pPr>
        <w:pStyle w:val="BodyText"/>
        <w:rPr>
          <w:sz w:val="19"/>
        </w:rPr>
      </w:pPr>
    </w:p>
    <w:p>
      <w:pPr>
        <w:pStyle w:val="Heading2"/>
        <w:numPr>
          <w:ilvl w:val="1"/>
          <w:numId w:val="37"/>
        </w:numPr>
        <w:tabs>
          <w:tab w:pos="926" w:val="left" w:leader="none"/>
        </w:tabs>
        <w:spacing w:line="240" w:lineRule="auto" w:before="0" w:after="0"/>
        <w:ind w:left="925" w:right="0" w:hanging="708"/>
        <w:jc w:val="both"/>
      </w:pPr>
      <w:r>
        <w:rPr/>
        <w:t>CRITIQUE A SAMPLE</w:t>
      </w:r>
      <w:r>
        <w:rPr>
          <w:spacing w:val="-9"/>
        </w:rPr>
        <w:t> </w:t>
      </w:r>
      <w:r>
        <w:rPr/>
        <w:t>REPORT</w:t>
      </w:r>
    </w:p>
    <w:p>
      <w:pPr>
        <w:pStyle w:val="BodyText"/>
        <w:spacing w:before="11"/>
        <w:rPr>
          <w:rFonts w:ascii="Trebuchet MS"/>
          <w:b/>
          <w:sz w:val="13"/>
        </w:rPr>
      </w:pPr>
      <w:r>
        <w:rPr/>
        <w:pict>
          <v:line style="position:absolute;mso-position-horizontal-relative:page;mso-position-vertical-relative:paragraph;z-index:3448;mso-wrap-distance-left:0;mso-wrap-distance-right:0" from="89.900002pt,11.039783pt" to="510.350002pt,11.039783pt" stroked="true" strokeweight="1.95pt" strokecolor="#000000">
            <v:stroke dashstyle="solid"/>
            <w10:wrap type="topAndBottom"/>
          </v:line>
        </w:pict>
      </w:r>
    </w:p>
    <w:p>
      <w:pPr>
        <w:pStyle w:val="BodyText"/>
        <w:spacing w:before="2"/>
        <w:rPr>
          <w:rFonts w:ascii="Trebuchet MS"/>
          <w:b/>
          <w:sz w:val="15"/>
        </w:rPr>
      </w:pPr>
    </w:p>
    <w:p>
      <w:pPr>
        <w:pStyle w:val="BodyText"/>
        <w:spacing w:before="94"/>
        <w:ind w:left="217" w:right="530"/>
      </w:pPr>
      <w:r>
        <w:rPr/>
        <w:t>Here is a summary report from the Community Agency for Social Enquiry (CASE). We are not going to indicate at this point whether we think it is a good, bad or indifferent report. You will be doing this.</w:t>
      </w:r>
    </w:p>
    <w:p>
      <w:pPr>
        <w:pStyle w:val="BodyText"/>
        <w:spacing w:before="9"/>
        <w:rPr>
          <w:sz w:val="18"/>
        </w:rPr>
      </w:pPr>
      <w:r>
        <w:rPr/>
        <w:pict>
          <v:shape style="position:absolute;margin-left:84.240501pt;margin-top:13.017319pt;width:431.8pt;height:77.55pt;mso-position-horizontal-relative:page;mso-position-vertical-relative:paragraph;z-index:3472;mso-wrap-distance-left:0;mso-wrap-distance-right:0" type="#_x0000_t202" filled="false" stroked="true" strokeweight=".48pt" strokecolor="#000000">
            <v:textbox inset="0,0,0,0">
              <w:txbxContent>
                <w:p>
                  <w:pPr>
                    <w:spacing w:before="117"/>
                    <w:ind w:left="107" w:right="0" w:firstLine="0"/>
                    <w:jc w:val="left"/>
                    <w:rPr>
                      <w:b/>
                      <w:sz w:val="22"/>
                    </w:rPr>
                  </w:pPr>
                  <w:r>
                    <w:rPr>
                      <w:b/>
                      <w:sz w:val="22"/>
                    </w:rPr>
                    <w:t>READING</w:t>
                  </w:r>
                </w:p>
                <w:p>
                  <w:pPr>
                    <w:spacing w:before="118"/>
                    <w:ind w:left="107" w:right="328" w:firstLine="0"/>
                    <w:jc w:val="left"/>
                    <w:rPr>
                      <w:sz w:val="22"/>
                    </w:rPr>
                  </w:pPr>
                  <w:r>
                    <w:rPr>
                      <w:sz w:val="22"/>
                    </w:rPr>
                    <w:t>Community Agency for Social Enquiry (CASE). (1999). Introduction &amp; Health Status. In </w:t>
                  </w:r>
                  <w:r>
                    <w:rPr>
                      <w:i/>
                      <w:sz w:val="22"/>
                    </w:rPr>
                    <w:t>The Second Kaiser Family Foundation Survey of Health Care in South Africa</w:t>
                  </w:r>
                  <w:r>
                    <w:rPr>
                      <w:sz w:val="22"/>
                    </w:rPr>
                    <w:t>.</w:t>
                  </w:r>
                </w:p>
                <w:p>
                  <w:pPr>
                    <w:pStyle w:val="BodyText"/>
                    <w:spacing w:line="252" w:lineRule="exact"/>
                    <w:ind w:left="107"/>
                  </w:pPr>
                  <w:r>
                    <w:rPr/>
                    <w:t>Johannesburg: CASE: 1–7.</w:t>
                  </w:r>
                </w:p>
              </w:txbxContent>
            </v:textbox>
            <v:stroke dashstyle="solid"/>
            <w10:wrap type="topAndBottom"/>
          </v:shape>
        </w:pict>
      </w:r>
    </w:p>
    <w:p>
      <w:pPr>
        <w:spacing w:after="0"/>
        <w:rPr>
          <w:sz w:val="18"/>
        </w:rPr>
        <w:sectPr>
          <w:pgSz w:w="11910" w:h="16850"/>
          <w:pgMar w:header="0" w:footer="993" w:top="1440" w:bottom="1260" w:left="1580" w:right="1200"/>
        </w:sectPr>
      </w:pPr>
    </w:p>
    <w:p>
      <w:pPr>
        <w:pStyle w:val="BodyText"/>
        <w:spacing w:before="10"/>
        <w:rPr>
          <w:sz w:val="7"/>
        </w:rPr>
      </w:pPr>
    </w:p>
    <w:p>
      <w:pPr>
        <w:spacing w:line="240" w:lineRule="auto"/>
        <w:ind w:left="104" w:right="0" w:firstLine="0"/>
        <w:rPr>
          <w:sz w:val="20"/>
        </w:rPr>
      </w:pPr>
      <w:r>
        <w:rPr>
          <w:rFonts w:ascii="Times New Roman"/>
          <w:spacing w:val="-49"/>
          <w:sz w:val="20"/>
        </w:rPr>
        <w:t> </w:t>
      </w:r>
      <w:r>
        <w:rPr>
          <w:spacing w:val="-49"/>
          <w:sz w:val="20"/>
        </w:rPr>
        <w:pict>
          <v:shape style="width:431.3pt;height:152.8pt;mso-position-horizontal-relative:char;mso-position-vertical-relative:line" type="#_x0000_t202" filled="false" stroked="true" strokeweight=".48pt" strokecolor="#000000">
            <w10:anchorlock/>
            <v:textbox inset="0,0,0,0">
              <w:txbxContent>
                <w:p>
                  <w:pPr>
                    <w:pStyle w:val="BodyText"/>
                    <w:spacing w:before="3"/>
                    <w:rPr>
                      <w:rFonts w:ascii="Times New Roman"/>
                      <w:sz w:val="21"/>
                    </w:rPr>
                  </w:pPr>
                </w:p>
                <w:p>
                  <w:pPr>
                    <w:spacing w:before="0"/>
                    <w:ind w:left="103" w:right="0" w:firstLine="0"/>
                    <w:jc w:val="left"/>
                    <w:rPr>
                      <w:rFonts w:ascii="Trebuchet MS"/>
                      <w:b/>
                      <w:sz w:val="22"/>
                    </w:rPr>
                  </w:pPr>
                  <w:r>
                    <w:rPr>
                      <w:rFonts w:ascii="Trebuchet MS"/>
                      <w:b/>
                      <w:sz w:val="22"/>
                    </w:rPr>
                    <w:t>TASK 4 - Read and critique a health survey</w:t>
                  </w:r>
                </w:p>
                <w:p>
                  <w:pPr>
                    <w:pStyle w:val="BodyText"/>
                    <w:spacing w:before="10"/>
                    <w:rPr>
                      <w:rFonts w:ascii="Times New Roman"/>
                    </w:rPr>
                  </w:pPr>
                </w:p>
                <w:p>
                  <w:pPr>
                    <w:pStyle w:val="ListParagraph"/>
                    <w:numPr>
                      <w:ilvl w:val="0"/>
                      <w:numId w:val="41"/>
                    </w:numPr>
                    <w:tabs>
                      <w:tab w:pos="530" w:val="left" w:leader="none"/>
                      <w:tab w:pos="531" w:val="left" w:leader="none"/>
                    </w:tabs>
                    <w:spacing w:line="240" w:lineRule="auto" w:before="0" w:after="0"/>
                    <w:ind w:left="530" w:right="160" w:hanging="428"/>
                    <w:jc w:val="left"/>
                    <w:rPr>
                      <w:sz w:val="22"/>
                    </w:rPr>
                  </w:pPr>
                  <w:r>
                    <w:rPr>
                      <w:sz w:val="22"/>
                    </w:rPr>
                    <w:t>Write a short critique of the health report contained in the above reading. Address all the main characteristics including the format, composition, structure, writing style, length, language, and so</w:t>
                  </w:r>
                  <w:r>
                    <w:rPr>
                      <w:spacing w:val="-11"/>
                      <w:sz w:val="22"/>
                    </w:rPr>
                    <w:t> </w:t>
                  </w:r>
                  <w:r>
                    <w:rPr>
                      <w:sz w:val="22"/>
                    </w:rPr>
                    <w:t>on.</w:t>
                  </w:r>
                </w:p>
                <w:p>
                  <w:pPr>
                    <w:pStyle w:val="BodyText"/>
                    <w:spacing w:before="9"/>
                    <w:rPr>
                      <w:rFonts w:ascii="Times New Roman"/>
                      <w:sz w:val="21"/>
                    </w:rPr>
                  </w:pPr>
                </w:p>
                <w:p>
                  <w:pPr>
                    <w:pStyle w:val="ListParagraph"/>
                    <w:numPr>
                      <w:ilvl w:val="0"/>
                      <w:numId w:val="41"/>
                    </w:numPr>
                    <w:tabs>
                      <w:tab w:pos="530" w:val="left" w:leader="none"/>
                      <w:tab w:pos="531" w:val="left" w:leader="none"/>
                    </w:tabs>
                    <w:spacing w:line="240" w:lineRule="auto" w:before="0" w:after="0"/>
                    <w:ind w:left="530" w:right="264" w:hanging="427"/>
                    <w:jc w:val="left"/>
                    <w:rPr>
                      <w:sz w:val="22"/>
                    </w:rPr>
                  </w:pPr>
                  <w:r>
                    <w:rPr>
                      <w:sz w:val="22"/>
                    </w:rPr>
                    <w:t>If this was sent to you as part of your preparation for a meeting, would you make the time to read</w:t>
                  </w:r>
                  <w:r>
                    <w:rPr>
                      <w:spacing w:val="-5"/>
                      <w:sz w:val="22"/>
                    </w:rPr>
                    <w:t> </w:t>
                  </w:r>
                  <w:r>
                    <w:rPr>
                      <w:sz w:val="22"/>
                    </w:rPr>
                    <w:t>it?</w:t>
                  </w:r>
                </w:p>
                <w:p>
                  <w:pPr>
                    <w:pStyle w:val="BodyText"/>
                    <w:rPr>
                      <w:rFonts w:ascii="Times New Roman"/>
                    </w:rPr>
                  </w:pPr>
                </w:p>
                <w:p>
                  <w:pPr>
                    <w:pStyle w:val="ListParagraph"/>
                    <w:numPr>
                      <w:ilvl w:val="0"/>
                      <w:numId w:val="41"/>
                    </w:numPr>
                    <w:tabs>
                      <w:tab w:pos="530" w:val="left" w:leader="none"/>
                      <w:tab w:pos="531" w:val="left" w:leader="none"/>
                    </w:tabs>
                    <w:spacing w:line="240" w:lineRule="auto" w:before="0" w:after="0"/>
                    <w:ind w:left="530" w:right="0" w:hanging="427"/>
                    <w:jc w:val="left"/>
                    <w:rPr>
                      <w:sz w:val="22"/>
                    </w:rPr>
                  </w:pPr>
                  <w:r>
                    <w:rPr>
                      <w:sz w:val="22"/>
                    </w:rPr>
                    <w:t>Would you be impressed and/or persuaded by its presentation and</w:t>
                  </w:r>
                  <w:r>
                    <w:rPr>
                      <w:spacing w:val="-27"/>
                      <w:sz w:val="22"/>
                    </w:rPr>
                    <w:t> </w:t>
                  </w:r>
                  <w:r>
                    <w:rPr>
                      <w:sz w:val="22"/>
                    </w:rPr>
                    <w:t>message?</w:t>
                  </w:r>
                </w:p>
              </w:txbxContent>
            </v:textbox>
            <v:stroke dashstyle="solid"/>
          </v:shape>
        </w:pict>
      </w:r>
      <w:r>
        <w:rPr>
          <w:spacing w:val="-49"/>
          <w:sz w:val="20"/>
        </w:rPr>
      </w:r>
    </w:p>
    <w:p>
      <w:pPr>
        <w:pStyle w:val="BodyText"/>
        <w:rPr>
          <w:sz w:val="9"/>
        </w:rPr>
      </w:pPr>
    </w:p>
    <w:p>
      <w:pPr>
        <w:pStyle w:val="Heading4"/>
        <w:spacing w:before="101"/>
        <w:ind w:left="217"/>
      </w:pPr>
      <w:r>
        <w:rPr/>
        <w:t>FEEDBACK</w:t>
      </w:r>
    </w:p>
    <w:p>
      <w:pPr>
        <w:pStyle w:val="BodyText"/>
        <w:spacing w:before="7"/>
        <w:rPr>
          <w:rFonts w:ascii="Trebuchet MS"/>
          <w:b/>
        </w:rPr>
      </w:pPr>
    </w:p>
    <w:p>
      <w:pPr>
        <w:pStyle w:val="BodyText"/>
        <w:ind w:left="217" w:right="553"/>
      </w:pPr>
      <w:r>
        <w:rPr/>
        <w:t>The criteria in Vaughan &amp; Morrow, page 126 should have been useful in evaluating this report.</w:t>
      </w:r>
    </w:p>
    <w:p>
      <w:pPr>
        <w:pStyle w:val="BodyText"/>
        <w:rPr>
          <w:sz w:val="24"/>
        </w:rPr>
      </w:pPr>
    </w:p>
    <w:p>
      <w:pPr>
        <w:pStyle w:val="BodyText"/>
        <w:spacing w:before="2"/>
        <w:rPr>
          <w:sz w:val="19"/>
        </w:rPr>
      </w:pPr>
    </w:p>
    <w:p>
      <w:pPr>
        <w:pStyle w:val="Heading2"/>
        <w:numPr>
          <w:ilvl w:val="1"/>
          <w:numId w:val="37"/>
        </w:numPr>
        <w:tabs>
          <w:tab w:pos="867" w:val="left" w:leader="none"/>
          <w:tab w:pos="868" w:val="left" w:leader="none"/>
        </w:tabs>
        <w:spacing w:line="240" w:lineRule="auto" w:before="0" w:after="0"/>
        <w:ind w:left="867" w:right="0" w:hanging="650"/>
        <w:jc w:val="left"/>
      </w:pPr>
      <w:r>
        <w:rPr/>
        <w:t>ASSIGNMENT 2: FINAL</w:t>
      </w:r>
      <w:r>
        <w:rPr>
          <w:spacing w:val="-10"/>
        </w:rPr>
        <w:t> </w:t>
      </w:r>
      <w:r>
        <w:rPr/>
        <w:t>REPORT</w:t>
      </w:r>
    </w:p>
    <w:p>
      <w:pPr>
        <w:pStyle w:val="BodyText"/>
        <w:spacing w:before="9"/>
        <w:rPr>
          <w:rFonts w:ascii="Trebuchet MS"/>
          <w:b/>
          <w:sz w:val="13"/>
        </w:rPr>
      </w:pPr>
      <w:r>
        <w:rPr/>
        <w:pict>
          <v:line style="position:absolute;mso-position-horizontal-relative:page;mso-position-vertical-relative:paragraph;z-index:3520;mso-wrap-distance-left:0;mso-wrap-distance-right:0" from="89.900002pt,10.93321pt" to="510.350002pt,10.93321pt" stroked="true" strokeweight="1.9pt" strokecolor="#000000">
            <v:stroke dashstyle="solid"/>
            <w10:wrap type="topAndBottom"/>
          </v:line>
        </w:pict>
      </w:r>
    </w:p>
    <w:p>
      <w:pPr>
        <w:pStyle w:val="BodyText"/>
        <w:spacing w:before="3"/>
        <w:rPr>
          <w:rFonts w:ascii="Trebuchet MS"/>
          <w:b/>
          <w:sz w:val="15"/>
        </w:rPr>
      </w:pPr>
    </w:p>
    <w:p>
      <w:pPr>
        <w:pStyle w:val="BodyText"/>
        <w:spacing w:before="94"/>
        <w:ind w:left="217" w:right="408"/>
      </w:pPr>
      <w:r>
        <w:rPr/>
        <w:t>Prepare a descriptive summary of the dataset. Identify what statistical tools you wish to use. Determine what associations you will test and carry out, and any other analyses that you consider appropriate. Record and illustrate the results with graphs or other kinds of diagrams where appropriate.</w:t>
      </w:r>
    </w:p>
    <w:p>
      <w:pPr>
        <w:pStyle w:val="BodyText"/>
      </w:pPr>
    </w:p>
    <w:p>
      <w:pPr>
        <w:pStyle w:val="BodyText"/>
        <w:ind w:left="217" w:right="383"/>
      </w:pPr>
      <w:r>
        <w:rPr/>
        <w:t>Write the final report, complete with summary, references, graphs, tables, and so on. The report must provide a reader-friendly and convincing response to the original problem identified in the dataset. It should provide the basis for a health authority to address the Public Health issues reflected by the data.</w:t>
      </w:r>
    </w:p>
    <w:p>
      <w:pPr>
        <w:pStyle w:val="BodyText"/>
        <w:spacing w:before="11"/>
        <w:rPr>
          <w:sz w:val="21"/>
        </w:rPr>
      </w:pPr>
    </w:p>
    <w:p>
      <w:pPr>
        <w:pStyle w:val="BodyText"/>
        <w:ind w:left="217"/>
      </w:pPr>
      <w:r>
        <w:rPr/>
        <w:t>A typed report of 6 – 8 pages, and definitely not more than 10, is required.</w:t>
      </w:r>
    </w:p>
    <w:p>
      <w:pPr>
        <w:pStyle w:val="BodyText"/>
        <w:rPr>
          <w:sz w:val="24"/>
        </w:rPr>
      </w:pPr>
    </w:p>
    <w:p>
      <w:pPr>
        <w:pStyle w:val="BodyText"/>
        <w:rPr>
          <w:sz w:val="19"/>
        </w:rPr>
      </w:pPr>
    </w:p>
    <w:p>
      <w:pPr>
        <w:pStyle w:val="Heading2"/>
        <w:numPr>
          <w:ilvl w:val="1"/>
          <w:numId w:val="37"/>
        </w:numPr>
        <w:tabs>
          <w:tab w:pos="925" w:val="left" w:leader="none"/>
          <w:tab w:pos="926" w:val="left" w:leader="none"/>
        </w:tabs>
        <w:spacing w:line="240" w:lineRule="auto" w:before="0" w:after="0"/>
        <w:ind w:left="925" w:right="0" w:hanging="708"/>
        <w:jc w:val="left"/>
      </w:pPr>
      <w:r>
        <w:rPr/>
        <w:t>ANALYSE AND INTERPRET THE</w:t>
      </w:r>
      <w:r>
        <w:rPr>
          <w:spacing w:val="-12"/>
        </w:rPr>
        <w:t> </w:t>
      </w:r>
      <w:r>
        <w:rPr/>
        <w:t>DATA</w:t>
      </w:r>
    </w:p>
    <w:p>
      <w:pPr>
        <w:pStyle w:val="BodyText"/>
        <w:spacing w:before="7"/>
        <w:rPr>
          <w:rFonts w:ascii="Trebuchet MS"/>
          <w:b/>
          <w:sz w:val="14"/>
        </w:rPr>
      </w:pPr>
      <w:r>
        <w:rPr/>
        <w:pict>
          <v:line style="position:absolute;mso-position-horizontal-relative:page;mso-position-vertical-relative:paragraph;z-index:3544;mso-wrap-distance-left:0;mso-wrap-distance-right:0" from="89.900002pt,11.154645pt" to="510.350002pt,11.154645pt" stroked="true" strokeweight="1.4pt" strokecolor="#000000">
            <v:stroke dashstyle="solid"/>
            <w10:wrap type="topAndBottom"/>
          </v:line>
        </w:pict>
      </w:r>
    </w:p>
    <w:p>
      <w:pPr>
        <w:pStyle w:val="BodyText"/>
        <w:spacing w:before="4"/>
        <w:rPr>
          <w:rFonts w:ascii="Trebuchet MS"/>
          <w:b/>
          <w:sz w:val="17"/>
        </w:rPr>
      </w:pPr>
    </w:p>
    <w:p>
      <w:pPr>
        <w:pStyle w:val="BodyText"/>
        <w:spacing w:before="94"/>
        <w:ind w:left="217" w:right="310"/>
      </w:pPr>
      <w:r>
        <w:rPr/>
        <w:t>For this task, your work from Unit 3, Study Session 4, could provide the starting point. As you went through the tasks in that session, you set out a strategy for analysing your data. Before you start, review your study questions and bear them in mind while you do your analysis.</w:t>
      </w:r>
    </w:p>
    <w:p>
      <w:pPr>
        <w:pStyle w:val="BodyText"/>
      </w:pPr>
    </w:p>
    <w:p>
      <w:pPr>
        <w:pStyle w:val="BodyText"/>
        <w:ind w:left="217" w:right="285"/>
      </w:pPr>
      <w:r>
        <w:rPr/>
        <w:t>In Task 5 you will test for any associations that may exist between the variables in the assignment dataset. You will need to apply some of the statistical tools introduced earlier in this unit to this dataset. You will also test any of the assertions made in the literature you reviewed earlier; in other words, whether this study confirms or contradicts what the literature says about the same issues.</w:t>
      </w:r>
    </w:p>
    <w:p>
      <w:pPr>
        <w:spacing w:after="0"/>
        <w:sectPr>
          <w:pgSz w:w="11910" w:h="16850"/>
          <w:pgMar w:header="0" w:footer="993" w:top="1600" w:bottom="1260" w:left="1580" w:right="1480"/>
        </w:sectPr>
      </w:pPr>
    </w:p>
    <w:p>
      <w:pPr>
        <w:pStyle w:val="BodyText"/>
        <w:spacing w:before="10"/>
        <w:rPr>
          <w:sz w:val="7"/>
        </w:rPr>
      </w:pPr>
    </w:p>
    <w:p>
      <w:pPr>
        <w:spacing w:line="240" w:lineRule="auto"/>
        <w:ind w:left="104" w:right="0" w:firstLine="0"/>
        <w:rPr>
          <w:sz w:val="20"/>
        </w:rPr>
      </w:pPr>
      <w:r>
        <w:rPr>
          <w:rFonts w:ascii="Times New Roman"/>
          <w:spacing w:val="-49"/>
          <w:sz w:val="20"/>
        </w:rPr>
        <w:t> </w:t>
      </w:r>
      <w:r>
        <w:rPr>
          <w:spacing w:val="-49"/>
          <w:sz w:val="20"/>
        </w:rPr>
        <w:pict>
          <v:shape style="width:431.3pt;height:165.4pt;mso-position-horizontal-relative:char;mso-position-vertical-relative:line" type="#_x0000_t202" filled="false" stroked="true" strokeweight=".48pt" strokecolor="#000000">
            <w10:anchorlock/>
            <v:textbox inset="0,0,0,0">
              <w:txbxContent>
                <w:p>
                  <w:pPr>
                    <w:pStyle w:val="BodyText"/>
                    <w:spacing w:before="3"/>
                    <w:rPr>
                      <w:rFonts w:ascii="Times New Roman"/>
                      <w:sz w:val="21"/>
                    </w:rPr>
                  </w:pPr>
                </w:p>
                <w:p>
                  <w:pPr>
                    <w:spacing w:before="0"/>
                    <w:ind w:left="103" w:right="0" w:firstLine="0"/>
                    <w:jc w:val="left"/>
                    <w:rPr>
                      <w:rFonts w:ascii="Trebuchet MS"/>
                      <w:b/>
                      <w:sz w:val="22"/>
                    </w:rPr>
                  </w:pPr>
                  <w:r>
                    <w:rPr>
                      <w:rFonts w:ascii="Trebuchet MS"/>
                      <w:b/>
                      <w:sz w:val="22"/>
                    </w:rPr>
                    <w:t>TASK 5 - Identify the main results/findings</w:t>
                  </w:r>
                </w:p>
                <w:p>
                  <w:pPr>
                    <w:pStyle w:val="BodyText"/>
                    <w:spacing w:before="10"/>
                    <w:rPr>
                      <w:rFonts w:ascii="Times New Roman"/>
                    </w:rPr>
                  </w:pPr>
                </w:p>
                <w:p>
                  <w:pPr>
                    <w:pStyle w:val="BodyText"/>
                    <w:ind w:left="103" w:right="285"/>
                  </w:pPr>
                  <w:r>
                    <w:rPr/>
                    <w:t>There is a lot of information in the dataset but not all of it may tell you something that is essential to know.</w:t>
                  </w:r>
                </w:p>
                <w:p>
                  <w:pPr>
                    <w:pStyle w:val="BodyText"/>
                    <w:rPr>
                      <w:rFonts w:ascii="Times New Roman"/>
                    </w:rPr>
                  </w:pPr>
                </w:p>
                <w:p>
                  <w:pPr>
                    <w:pStyle w:val="BodyText"/>
                    <w:ind w:left="103"/>
                  </w:pPr>
                  <w:r>
                    <w:rPr/>
                    <w:t>In this task:</w:t>
                  </w:r>
                </w:p>
                <w:p>
                  <w:pPr>
                    <w:pStyle w:val="BodyText"/>
                    <w:rPr>
                      <w:rFonts w:ascii="Times New Roman"/>
                    </w:rPr>
                  </w:pPr>
                </w:p>
                <w:p>
                  <w:pPr>
                    <w:pStyle w:val="ListParagraph"/>
                    <w:numPr>
                      <w:ilvl w:val="0"/>
                      <w:numId w:val="42"/>
                    </w:numPr>
                    <w:tabs>
                      <w:tab w:pos="530" w:val="left" w:leader="none"/>
                      <w:tab w:pos="531" w:val="left" w:leader="none"/>
                    </w:tabs>
                    <w:spacing w:line="240" w:lineRule="auto" w:before="0" w:after="0"/>
                    <w:ind w:left="530" w:right="0" w:hanging="427"/>
                    <w:jc w:val="left"/>
                    <w:rPr>
                      <w:sz w:val="22"/>
                    </w:rPr>
                  </w:pPr>
                  <w:r>
                    <w:rPr>
                      <w:sz w:val="22"/>
                    </w:rPr>
                    <w:t>Determine which information is the most</w:t>
                  </w:r>
                  <w:r>
                    <w:rPr>
                      <w:spacing w:val="-16"/>
                      <w:sz w:val="22"/>
                    </w:rPr>
                    <w:t> </w:t>
                  </w:r>
                  <w:r>
                    <w:rPr>
                      <w:sz w:val="22"/>
                    </w:rPr>
                    <w:t>important.</w:t>
                  </w:r>
                </w:p>
                <w:p>
                  <w:pPr>
                    <w:pStyle w:val="BodyText"/>
                    <w:rPr>
                      <w:rFonts w:ascii="Times New Roman"/>
                    </w:rPr>
                  </w:pPr>
                </w:p>
                <w:p>
                  <w:pPr>
                    <w:pStyle w:val="ListParagraph"/>
                    <w:numPr>
                      <w:ilvl w:val="0"/>
                      <w:numId w:val="42"/>
                    </w:numPr>
                    <w:tabs>
                      <w:tab w:pos="530" w:val="left" w:leader="none"/>
                      <w:tab w:pos="531" w:val="left" w:leader="none"/>
                    </w:tabs>
                    <w:spacing w:line="240" w:lineRule="auto" w:before="0" w:after="0"/>
                    <w:ind w:left="530" w:right="747" w:hanging="427"/>
                    <w:jc w:val="left"/>
                    <w:rPr>
                      <w:sz w:val="22"/>
                    </w:rPr>
                  </w:pPr>
                  <w:r>
                    <w:rPr>
                      <w:sz w:val="22"/>
                    </w:rPr>
                    <w:t>Determine the main message or result/s emerging from your analysis of the material.</w:t>
                  </w:r>
                </w:p>
              </w:txbxContent>
            </v:textbox>
            <v:stroke dashstyle="solid"/>
          </v:shape>
        </w:pict>
      </w:r>
      <w:r>
        <w:rPr>
          <w:spacing w:val="-49"/>
          <w:sz w:val="20"/>
        </w:rPr>
      </w:r>
    </w:p>
    <w:p>
      <w:pPr>
        <w:pStyle w:val="BodyText"/>
        <w:rPr>
          <w:sz w:val="9"/>
        </w:rPr>
      </w:pPr>
    </w:p>
    <w:p>
      <w:pPr>
        <w:pStyle w:val="Heading4"/>
        <w:spacing w:before="101"/>
        <w:ind w:left="217"/>
      </w:pPr>
      <w:r>
        <w:rPr/>
        <w:t>FEEDBACK</w:t>
      </w:r>
    </w:p>
    <w:p>
      <w:pPr>
        <w:pStyle w:val="BodyText"/>
        <w:spacing w:before="5"/>
        <w:rPr>
          <w:rFonts w:ascii="Trebuchet MS"/>
          <w:b/>
        </w:rPr>
      </w:pPr>
    </w:p>
    <w:p>
      <w:pPr>
        <w:pStyle w:val="BodyText"/>
        <w:ind w:left="217" w:right="456"/>
      </w:pPr>
      <w:r>
        <w:rPr/>
        <w:t>The main findings are those that are best able to give you an answer to your questions. Remember that your main task is to determine how to address the health problem described. Refer back to the original set of questions you selected during Study Session 4 of Unit 3.</w:t>
      </w:r>
    </w:p>
    <w:p>
      <w:pPr>
        <w:pStyle w:val="BodyText"/>
        <w:spacing w:before="9"/>
        <w:rPr>
          <w:sz w:val="21"/>
        </w:rPr>
      </w:pPr>
    </w:p>
    <w:p>
      <w:pPr>
        <w:pStyle w:val="BodyText"/>
        <w:ind w:left="217" w:right="541"/>
      </w:pPr>
      <w:r>
        <w:rPr/>
        <w:t>Note that the main findings could also tell you that you have asked the wrong questions, in which case you may need to ask another question. The end result should provide you with information that helps you to understand and/or respond to the health problem more effectively.</w:t>
      </w:r>
    </w:p>
    <w:p>
      <w:pPr>
        <w:pStyle w:val="BodyText"/>
        <w:spacing w:before="9"/>
        <w:rPr>
          <w:sz w:val="21"/>
        </w:rPr>
      </w:pPr>
    </w:p>
    <w:p>
      <w:pPr>
        <w:pStyle w:val="BodyText"/>
        <w:ind w:left="217" w:right="248"/>
      </w:pPr>
      <w:r>
        <w:rPr/>
        <w:t>Large tables of data similar to the data presented in the assignment dataset are generally difficult to read and interpret. Therefore you will want to break down the data and present sections of it using smaller tables and/or various types of graphs.</w:t>
      </w:r>
    </w:p>
    <w:p>
      <w:pPr>
        <w:pStyle w:val="BodyText"/>
        <w:rPr>
          <w:sz w:val="20"/>
        </w:rPr>
      </w:pPr>
    </w:p>
    <w:p>
      <w:pPr>
        <w:pStyle w:val="BodyText"/>
        <w:spacing w:before="9"/>
        <w:rPr>
          <w:sz w:val="20"/>
        </w:rPr>
      </w:pPr>
      <w:r>
        <w:rPr/>
        <w:pict>
          <v:shape style="position:absolute;margin-left:89.879997pt;margin-top:14.152346pt;width:425.9pt;height:114.85pt;mso-position-horizontal-relative:page;mso-position-vertical-relative:paragraph;z-index:3592;mso-wrap-distance-left:0;mso-wrap-distance-right:0" type="#_x0000_t202" filled="false" stroked="true" strokeweight=".48pt" strokecolor="#000000">
            <v:textbox inset="0,0,0,0">
              <w:txbxContent>
                <w:p>
                  <w:pPr>
                    <w:pStyle w:val="BodyText"/>
                    <w:spacing w:before="3"/>
                    <w:rPr>
                      <w:sz w:val="21"/>
                    </w:rPr>
                  </w:pPr>
                </w:p>
                <w:p>
                  <w:pPr>
                    <w:spacing w:before="0"/>
                    <w:ind w:left="103" w:right="0" w:firstLine="0"/>
                    <w:jc w:val="left"/>
                    <w:rPr>
                      <w:rFonts w:ascii="Trebuchet MS" w:hAnsi="Trebuchet MS"/>
                      <w:b/>
                      <w:sz w:val="22"/>
                    </w:rPr>
                  </w:pPr>
                  <w:r>
                    <w:rPr>
                      <w:rFonts w:ascii="Trebuchet MS" w:hAnsi="Trebuchet MS"/>
                      <w:b/>
                      <w:sz w:val="22"/>
                    </w:rPr>
                    <w:t>TASK 6 – Use tables or graphs, describe the main findings</w:t>
                  </w:r>
                </w:p>
                <w:p>
                  <w:pPr>
                    <w:pStyle w:val="BodyText"/>
                    <w:spacing w:before="10"/>
                  </w:pPr>
                </w:p>
                <w:p>
                  <w:pPr>
                    <w:pStyle w:val="BodyText"/>
                    <w:tabs>
                      <w:tab w:pos="530" w:val="left" w:leader="none"/>
                    </w:tabs>
                    <w:ind w:left="530" w:right="418" w:hanging="428"/>
                  </w:pPr>
                  <w:r>
                    <w:rPr/>
                    <w:t>1.</w:t>
                    <w:tab/>
                    <w:t>Develop a set of tables and graphs that you would use to represent</w:t>
                  </w:r>
                  <w:r>
                    <w:rPr>
                      <w:spacing w:val="-28"/>
                    </w:rPr>
                    <w:t> </w:t>
                  </w:r>
                  <w:r>
                    <w:rPr/>
                    <w:t>the</w:t>
                  </w:r>
                  <w:r>
                    <w:rPr>
                      <w:spacing w:val="-4"/>
                    </w:rPr>
                    <w:t> </w:t>
                  </w:r>
                  <w:r>
                    <w:rPr/>
                    <w:t>health</w:t>
                  </w:r>
                  <w:r>
                    <w:rPr>
                      <w:w w:val="100"/>
                    </w:rPr>
                    <w:t> </w:t>
                  </w:r>
                  <w:r>
                    <w:rPr/>
                    <w:t>information in your assignment</w:t>
                  </w:r>
                  <w:r>
                    <w:rPr>
                      <w:spacing w:val="-13"/>
                    </w:rPr>
                    <w:t> </w:t>
                  </w:r>
                  <w:r>
                    <w:rPr/>
                    <w:t>dataset.</w:t>
                  </w:r>
                </w:p>
                <w:p>
                  <w:pPr>
                    <w:pStyle w:val="BodyText"/>
                  </w:pPr>
                </w:p>
                <w:p>
                  <w:pPr>
                    <w:pStyle w:val="BodyText"/>
                    <w:ind w:left="103" w:right="252"/>
                  </w:pPr>
                  <w:r>
                    <w:rPr/>
                    <w:t>Refer to your answers in Task 5. Your work from the earlier sessions of this Unit will be of help.</w:t>
                  </w:r>
                </w:p>
              </w:txbxContent>
            </v:textbox>
            <v:stroke dashstyle="solid"/>
            <w10:wrap type="topAndBottom"/>
          </v:shape>
        </w:pict>
      </w:r>
    </w:p>
    <w:p>
      <w:pPr>
        <w:pStyle w:val="BodyText"/>
        <w:spacing w:before="6"/>
        <w:rPr>
          <w:sz w:val="9"/>
        </w:rPr>
      </w:pPr>
    </w:p>
    <w:p>
      <w:pPr>
        <w:pStyle w:val="Heading4"/>
        <w:spacing w:before="101"/>
        <w:ind w:left="217"/>
      </w:pPr>
      <w:r>
        <w:rPr/>
        <w:t>FEEDBACK</w:t>
      </w:r>
    </w:p>
    <w:p>
      <w:pPr>
        <w:pStyle w:val="BodyText"/>
        <w:spacing w:before="7"/>
        <w:rPr>
          <w:rFonts w:ascii="Trebuchet MS"/>
          <w:b/>
        </w:rPr>
      </w:pPr>
    </w:p>
    <w:p>
      <w:pPr>
        <w:pStyle w:val="BodyText"/>
        <w:ind w:left="217"/>
      </w:pPr>
      <w:r>
        <w:rPr/>
        <w:t>Revisit Study Session 2 of this Unit for assistance with this task.</w:t>
      </w:r>
    </w:p>
    <w:p>
      <w:pPr>
        <w:pStyle w:val="BodyText"/>
        <w:spacing w:before="11"/>
        <w:rPr>
          <w:sz w:val="21"/>
        </w:rPr>
      </w:pPr>
    </w:p>
    <w:p>
      <w:pPr>
        <w:pStyle w:val="BodyText"/>
        <w:ind w:left="217" w:right="223" w:hanging="1"/>
      </w:pPr>
      <w:r>
        <w:rPr/>
        <w:t>Clearly, the most important part of your job is to make sense of the information that has been given to you. You have already carried out a simple statistical analysis of the data and identified its main features (Task 1), and have summarised the main points in easy to read tables or graphs (Task 2). The next step is to determine what this information</w:t>
      </w:r>
      <w:r>
        <w:rPr>
          <w:spacing w:val="-5"/>
        </w:rPr>
        <w:t> </w:t>
      </w:r>
      <w:r>
        <w:rPr/>
        <w:t>means.</w:t>
      </w:r>
    </w:p>
    <w:p>
      <w:pPr>
        <w:spacing w:after="0"/>
        <w:sectPr>
          <w:pgSz w:w="11910" w:h="16850"/>
          <w:pgMar w:header="0" w:footer="993" w:top="1600" w:bottom="1260" w:left="1580" w:right="1480"/>
        </w:sectPr>
      </w:pPr>
    </w:p>
    <w:p>
      <w:pPr>
        <w:pStyle w:val="BodyText"/>
        <w:spacing w:before="10"/>
        <w:rPr>
          <w:sz w:val="7"/>
        </w:rPr>
      </w:pPr>
    </w:p>
    <w:p>
      <w:pPr>
        <w:spacing w:line="240" w:lineRule="auto"/>
        <w:ind w:left="132" w:right="0" w:firstLine="0"/>
        <w:rPr>
          <w:sz w:val="20"/>
        </w:rPr>
      </w:pPr>
      <w:r>
        <w:rPr>
          <w:rFonts w:ascii="Times New Roman"/>
          <w:spacing w:val="-49"/>
          <w:sz w:val="20"/>
        </w:rPr>
        <w:t> </w:t>
      </w:r>
      <w:r>
        <w:rPr>
          <w:spacing w:val="-49"/>
          <w:sz w:val="20"/>
        </w:rPr>
        <w:pict>
          <v:shape style="width:425.9pt;height:115pt;mso-position-horizontal-relative:char;mso-position-vertical-relative:line" type="#_x0000_t202" filled="false" stroked="true" strokeweight=".48pt" strokecolor="#000000">
            <w10:anchorlock/>
            <v:textbox inset="0,0,0,0">
              <w:txbxContent>
                <w:p>
                  <w:pPr>
                    <w:pStyle w:val="BodyText"/>
                    <w:spacing w:before="3"/>
                    <w:rPr>
                      <w:rFonts w:ascii="Times New Roman"/>
                      <w:sz w:val="21"/>
                    </w:rPr>
                  </w:pPr>
                </w:p>
                <w:p>
                  <w:pPr>
                    <w:spacing w:before="0"/>
                    <w:ind w:left="103" w:right="0" w:firstLine="0"/>
                    <w:jc w:val="left"/>
                    <w:rPr>
                      <w:rFonts w:ascii="Trebuchet MS"/>
                      <w:b/>
                      <w:sz w:val="22"/>
                    </w:rPr>
                  </w:pPr>
                  <w:r>
                    <w:rPr>
                      <w:rFonts w:ascii="Trebuchet MS"/>
                      <w:b/>
                      <w:sz w:val="22"/>
                    </w:rPr>
                    <w:t>TASK 7 - Determine to what extent this is a Public Health concern</w:t>
                  </w:r>
                </w:p>
                <w:p>
                  <w:pPr>
                    <w:pStyle w:val="BodyText"/>
                    <w:spacing w:before="1"/>
                    <w:rPr>
                      <w:rFonts w:ascii="Times New Roman"/>
                      <w:sz w:val="23"/>
                    </w:rPr>
                  </w:pPr>
                </w:p>
                <w:p>
                  <w:pPr>
                    <w:pStyle w:val="ListParagraph"/>
                    <w:numPr>
                      <w:ilvl w:val="0"/>
                      <w:numId w:val="43"/>
                    </w:numPr>
                    <w:tabs>
                      <w:tab w:pos="530" w:val="left" w:leader="none"/>
                      <w:tab w:pos="531" w:val="left" w:leader="none"/>
                    </w:tabs>
                    <w:spacing w:line="240" w:lineRule="auto" w:before="0" w:after="0"/>
                    <w:ind w:left="530" w:right="184" w:hanging="427"/>
                    <w:jc w:val="left"/>
                    <w:rPr>
                      <w:sz w:val="22"/>
                    </w:rPr>
                  </w:pPr>
                  <w:r>
                    <w:rPr>
                      <w:sz w:val="22"/>
                    </w:rPr>
                    <w:t>What do the results of your analysis tell you about the health problem(s) that the data</w:t>
                  </w:r>
                  <w:r>
                    <w:rPr>
                      <w:spacing w:val="-5"/>
                      <w:sz w:val="22"/>
                    </w:rPr>
                    <w:t> </w:t>
                  </w:r>
                  <w:r>
                    <w:rPr>
                      <w:sz w:val="22"/>
                    </w:rPr>
                    <w:t>describes?</w:t>
                  </w:r>
                </w:p>
                <w:p>
                  <w:pPr>
                    <w:pStyle w:val="BodyText"/>
                    <w:rPr>
                      <w:rFonts w:ascii="Times New Roman"/>
                    </w:rPr>
                  </w:pPr>
                </w:p>
                <w:p>
                  <w:pPr>
                    <w:pStyle w:val="ListParagraph"/>
                    <w:numPr>
                      <w:ilvl w:val="0"/>
                      <w:numId w:val="43"/>
                    </w:numPr>
                    <w:tabs>
                      <w:tab w:pos="530" w:val="left" w:leader="none"/>
                      <w:tab w:pos="531" w:val="left" w:leader="none"/>
                    </w:tabs>
                    <w:spacing w:line="240" w:lineRule="auto" w:before="0" w:after="0"/>
                    <w:ind w:left="530" w:right="0" w:hanging="427"/>
                    <w:jc w:val="left"/>
                    <w:rPr>
                      <w:i/>
                      <w:sz w:val="22"/>
                    </w:rPr>
                  </w:pPr>
                  <w:r>
                    <w:rPr>
                      <w:sz w:val="22"/>
                    </w:rPr>
                    <w:t>What are the Public Health implications of this health problem? To what extent</w:t>
                  </w:r>
                  <w:r>
                    <w:rPr>
                      <w:spacing w:val="-30"/>
                      <w:sz w:val="22"/>
                    </w:rPr>
                    <w:t> </w:t>
                  </w:r>
                  <w:r>
                    <w:rPr>
                      <w:i/>
                      <w:sz w:val="22"/>
                    </w:rPr>
                    <w:t>is</w:t>
                  </w:r>
                </w:p>
                <w:p>
                  <w:pPr>
                    <w:pStyle w:val="BodyText"/>
                    <w:spacing w:before="1"/>
                    <w:ind w:left="530"/>
                  </w:pPr>
                  <w:r>
                    <w:rPr/>
                    <w:t>this actually a Public Health problem?</w:t>
                  </w:r>
                </w:p>
              </w:txbxContent>
            </v:textbox>
            <v:stroke dashstyle="solid"/>
          </v:shape>
        </w:pict>
      </w:r>
      <w:r>
        <w:rPr>
          <w:spacing w:val="-49"/>
          <w:sz w:val="20"/>
        </w:rPr>
      </w:r>
    </w:p>
    <w:p>
      <w:pPr>
        <w:pStyle w:val="BodyText"/>
        <w:spacing w:before="9"/>
        <w:rPr>
          <w:sz w:val="9"/>
        </w:rPr>
      </w:pPr>
    </w:p>
    <w:p>
      <w:pPr>
        <w:pStyle w:val="Heading4"/>
        <w:spacing w:before="101"/>
        <w:ind w:left="137"/>
      </w:pPr>
      <w:r>
        <w:rPr/>
        <w:t>FEEDBACK</w:t>
      </w:r>
    </w:p>
    <w:p>
      <w:pPr>
        <w:pStyle w:val="BodyText"/>
        <w:spacing w:before="7"/>
        <w:rPr>
          <w:rFonts w:ascii="Trebuchet MS"/>
          <w:b/>
        </w:rPr>
      </w:pPr>
    </w:p>
    <w:p>
      <w:pPr>
        <w:pStyle w:val="BodyText"/>
        <w:ind w:left="137" w:right="260"/>
      </w:pPr>
      <w:r>
        <w:rPr/>
        <w:t>This task has taken you through the process of data </w:t>
      </w:r>
      <w:r>
        <w:rPr>
          <w:i/>
        </w:rPr>
        <w:t>interpretation</w:t>
      </w:r>
      <w:r>
        <w:rPr/>
        <w:t>. When interpreting data, the trick is to choose the right questions to ask and to search the material for the answers. Having a thorough understanding of the health problem will guide your recommendations and the decisions you come to on the action that should be taken.</w:t>
      </w:r>
    </w:p>
    <w:p>
      <w:pPr>
        <w:pStyle w:val="BodyText"/>
      </w:pPr>
    </w:p>
    <w:p>
      <w:pPr>
        <w:pStyle w:val="BodyText"/>
        <w:ind w:left="137" w:right="333"/>
      </w:pPr>
      <w:r>
        <w:rPr/>
        <w:t>By now you should have a clear idea of the nature of the health problem and of its most important characteristics. Not every health problem in the community can be considered a </w:t>
      </w:r>
      <w:r>
        <w:rPr>
          <w:i/>
        </w:rPr>
        <w:t>Public Health concern</w:t>
      </w:r>
      <w:r>
        <w:rPr/>
        <w:t>. It would probably be helpful to refer back to your definitions of this concept from the very first Study Sessions of this module. Use this working definition of Public Health to help you decide if the health problem in this study has Public Health implications.</w:t>
      </w:r>
    </w:p>
    <w:p>
      <w:pPr>
        <w:pStyle w:val="BodyText"/>
      </w:pPr>
    </w:p>
    <w:p>
      <w:pPr>
        <w:pStyle w:val="BodyText"/>
        <w:ind w:left="137" w:right="322"/>
      </w:pPr>
      <w:r>
        <w:rPr/>
        <w:t>If this is the case, your report will need to persuade your managers that it is important to take some kind of action. If you present sound reasons to demonstrate that this is indeed a Public Health concern, your report will be more persuasive. Your managers will only act if they are convinced that the problem is, in fact, a Public Health concern, and that there is a Public Health intervention that could be made to address it.</w:t>
      </w:r>
    </w:p>
    <w:p>
      <w:pPr>
        <w:pStyle w:val="BodyText"/>
        <w:spacing w:before="1"/>
        <w:ind w:left="137" w:right="346"/>
      </w:pPr>
      <w:r>
        <w:rPr/>
        <w:t>Very few health problems are entirely unique. Similar problems have probably occurred somewhere else before. It is very useful to find similar information has been reported in studies from other places or from another time. You can learn a lot from the previous experiences of others and the information to support your own findings and recommendations.</w:t>
      </w:r>
    </w:p>
    <w:p>
      <w:pPr>
        <w:pStyle w:val="BodyText"/>
        <w:spacing w:before="10"/>
        <w:rPr>
          <w:sz w:val="18"/>
        </w:rPr>
      </w:pPr>
      <w:r>
        <w:rPr/>
        <w:pict>
          <v:shape style="position:absolute;margin-left:89.879997pt;margin-top:13.07817pt;width:425.9pt;height:89.4pt;mso-position-horizontal-relative:page;mso-position-vertical-relative:paragraph;z-index:3640;mso-wrap-distance-left:0;mso-wrap-distance-right:0" type="#_x0000_t202" filled="false" stroked="true" strokeweight=".48pt" strokecolor="#000000">
            <v:textbox inset="0,0,0,0">
              <w:txbxContent>
                <w:p>
                  <w:pPr>
                    <w:pStyle w:val="BodyText"/>
                    <w:spacing w:before="3"/>
                    <w:rPr>
                      <w:sz w:val="21"/>
                    </w:rPr>
                  </w:pPr>
                </w:p>
                <w:p>
                  <w:pPr>
                    <w:spacing w:before="0"/>
                    <w:ind w:left="103" w:right="0" w:firstLine="0"/>
                    <w:jc w:val="left"/>
                    <w:rPr>
                      <w:rFonts w:ascii="Trebuchet MS"/>
                      <w:b/>
                      <w:sz w:val="22"/>
                    </w:rPr>
                  </w:pPr>
                  <w:r>
                    <w:rPr>
                      <w:rFonts w:ascii="Trebuchet MS"/>
                      <w:b/>
                      <w:sz w:val="22"/>
                    </w:rPr>
                    <w:t>TASK 8 - Compare your findings to other experiences or studies</w:t>
                  </w:r>
                </w:p>
                <w:p>
                  <w:pPr>
                    <w:pStyle w:val="BodyText"/>
                    <w:spacing w:before="10"/>
                  </w:pPr>
                </w:p>
                <w:p>
                  <w:pPr>
                    <w:pStyle w:val="ListParagraph"/>
                    <w:numPr>
                      <w:ilvl w:val="0"/>
                      <w:numId w:val="44"/>
                    </w:numPr>
                    <w:tabs>
                      <w:tab w:pos="530" w:val="left" w:leader="none"/>
                      <w:tab w:pos="531" w:val="left" w:leader="none"/>
                    </w:tabs>
                    <w:spacing w:line="240" w:lineRule="auto" w:before="0" w:after="0"/>
                    <w:ind w:left="530" w:right="0" w:hanging="427"/>
                    <w:jc w:val="left"/>
                    <w:rPr>
                      <w:sz w:val="22"/>
                    </w:rPr>
                  </w:pPr>
                  <w:r>
                    <w:rPr>
                      <w:sz w:val="22"/>
                    </w:rPr>
                    <w:t>Locate similar information reported</w:t>
                  </w:r>
                  <w:r>
                    <w:rPr>
                      <w:spacing w:val="-20"/>
                      <w:sz w:val="22"/>
                    </w:rPr>
                    <w:t> </w:t>
                  </w:r>
                  <w:r>
                    <w:rPr>
                      <w:sz w:val="22"/>
                    </w:rPr>
                    <w:t>elsewhere.</w:t>
                  </w:r>
                </w:p>
                <w:p>
                  <w:pPr>
                    <w:pStyle w:val="BodyText"/>
                    <w:spacing w:before="9"/>
                    <w:rPr>
                      <w:sz w:val="21"/>
                    </w:rPr>
                  </w:pPr>
                </w:p>
                <w:p>
                  <w:pPr>
                    <w:pStyle w:val="ListParagraph"/>
                    <w:numPr>
                      <w:ilvl w:val="0"/>
                      <w:numId w:val="44"/>
                    </w:numPr>
                    <w:tabs>
                      <w:tab w:pos="530" w:val="left" w:leader="none"/>
                      <w:tab w:pos="531" w:val="left" w:leader="none"/>
                    </w:tabs>
                    <w:spacing w:line="240" w:lineRule="auto" w:before="0" w:after="0"/>
                    <w:ind w:left="530" w:right="0" w:hanging="427"/>
                    <w:jc w:val="left"/>
                    <w:rPr>
                      <w:sz w:val="22"/>
                    </w:rPr>
                  </w:pPr>
                  <w:r>
                    <w:rPr>
                      <w:sz w:val="22"/>
                    </w:rPr>
                    <w:t>Compare and contrast your findings with those of other</w:t>
                  </w:r>
                  <w:r>
                    <w:rPr>
                      <w:spacing w:val="-23"/>
                      <w:sz w:val="22"/>
                    </w:rPr>
                    <w:t> </w:t>
                  </w:r>
                  <w:r>
                    <w:rPr>
                      <w:sz w:val="22"/>
                    </w:rPr>
                    <w:t>studies.</w:t>
                  </w:r>
                </w:p>
              </w:txbxContent>
            </v:textbox>
            <v:stroke dashstyle="solid"/>
            <w10:wrap type="topAndBottom"/>
          </v:shape>
        </w:pict>
      </w:r>
    </w:p>
    <w:p>
      <w:pPr>
        <w:pStyle w:val="BodyText"/>
        <w:spacing w:before="8"/>
        <w:rPr>
          <w:sz w:val="9"/>
        </w:rPr>
      </w:pPr>
    </w:p>
    <w:p>
      <w:pPr>
        <w:pStyle w:val="Heading4"/>
        <w:spacing w:before="101"/>
        <w:ind w:left="137"/>
      </w:pPr>
      <w:r>
        <w:rPr/>
        <w:t>FEEDBACK</w:t>
      </w:r>
    </w:p>
    <w:p>
      <w:pPr>
        <w:pStyle w:val="BodyText"/>
        <w:spacing w:before="7"/>
        <w:rPr>
          <w:rFonts w:ascii="Trebuchet MS"/>
          <w:b/>
        </w:rPr>
      </w:pPr>
    </w:p>
    <w:p>
      <w:pPr>
        <w:pStyle w:val="BodyText"/>
        <w:ind w:left="137" w:right="381"/>
        <w:jc w:val="both"/>
      </w:pPr>
      <w:r>
        <w:rPr/>
        <w:t>In previous Study Sessions you located examples of many different health indicators from a variety of sources. Use the same range of sources and compare your findings with that information.</w:t>
      </w:r>
    </w:p>
    <w:p>
      <w:pPr>
        <w:pStyle w:val="BodyText"/>
        <w:spacing w:before="9"/>
        <w:rPr>
          <w:sz w:val="21"/>
        </w:rPr>
      </w:pPr>
    </w:p>
    <w:p>
      <w:pPr>
        <w:pStyle w:val="BodyText"/>
        <w:ind w:left="137" w:right="260"/>
      </w:pPr>
      <w:r>
        <w:rPr/>
        <w:t>Existing databases of health indicators such as those of the WHO and UNICEF allow us to compare the rates of particular health problems in countries around the world, or even to compare a district or region with another nearby. Different sources provide a measure of how large or small your own health problem is, when compared to others.</w:t>
      </w:r>
    </w:p>
    <w:p>
      <w:pPr>
        <w:spacing w:after="0"/>
        <w:sectPr>
          <w:pgSz w:w="11910" w:h="16850"/>
          <w:pgMar w:header="0" w:footer="993" w:top="1600" w:bottom="1260" w:left="1660" w:right="1480"/>
        </w:sectPr>
      </w:pPr>
    </w:p>
    <w:p>
      <w:pPr>
        <w:pStyle w:val="Heading2"/>
        <w:numPr>
          <w:ilvl w:val="1"/>
          <w:numId w:val="37"/>
        </w:numPr>
        <w:tabs>
          <w:tab w:pos="857" w:val="left" w:leader="none"/>
          <w:tab w:pos="858" w:val="left" w:leader="none"/>
        </w:tabs>
        <w:spacing w:line="240" w:lineRule="auto" w:before="86" w:after="0"/>
        <w:ind w:left="857" w:right="1361" w:hanging="720"/>
        <w:jc w:val="left"/>
      </w:pPr>
      <w:r>
        <w:rPr/>
        <w:t>DISCUSS THE IMPLICATIONS FOR DISTRICT HEALTH PLANNING</w:t>
      </w:r>
    </w:p>
    <w:p>
      <w:pPr>
        <w:pStyle w:val="BodyText"/>
        <w:spacing w:before="9"/>
        <w:rPr>
          <w:rFonts w:ascii="Trebuchet MS"/>
          <w:b/>
          <w:sz w:val="14"/>
        </w:rPr>
      </w:pPr>
      <w:r>
        <w:rPr/>
        <w:pict>
          <v:line style="position:absolute;mso-position-horizontal-relative:page;mso-position-vertical-relative:paragraph;z-index:3664;mso-wrap-distance-left:0;mso-wrap-distance-right:0" from="89.900002pt,11.288003pt" to="510.350002pt,11.288003pt" stroked="true" strokeweight="1.45pt" strokecolor="#000000">
            <v:stroke dashstyle="solid"/>
            <w10:wrap type="topAndBottom"/>
          </v:line>
        </w:pict>
      </w:r>
    </w:p>
    <w:p>
      <w:pPr>
        <w:pStyle w:val="BodyText"/>
        <w:spacing w:before="3"/>
        <w:rPr>
          <w:rFonts w:ascii="Trebuchet MS"/>
          <w:b/>
          <w:sz w:val="15"/>
        </w:rPr>
      </w:pPr>
    </w:p>
    <w:p>
      <w:pPr>
        <w:pStyle w:val="BodyText"/>
        <w:spacing w:before="94"/>
        <w:ind w:left="137" w:right="297"/>
      </w:pPr>
      <w:r>
        <w:rPr/>
        <w:t>This is the final stage in preparing the draft material upon which your final assignment report will be based. This task encourages you to sift through the various points that have emerged from your preceding analysis and interpretation of the findings. It invites you to select the finding that seems to be the most important to you and consider what the health system could do in response to this research conclusion.</w:t>
      </w:r>
    </w:p>
    <w:p>
      <w:pPr>
        <w:pStyle w:val="BodyText"/>
        <w:spacing w:line="252" w:lineRule="exact"/>
        <w:ind w:left="137"/>
      </w:pPr>
      <w:r>
        <w:rPr/>
        <w:t>This is the recommendation you will need to persuade your managers to act on.</w:t>
      </w:r>
    </w:p>
    <w:p>
      <w:pPr>
        <w:pStyle w:val="BodyText"/>
        <w:spacing w:before="9"/>
        <w:rPr>
          <w:sz w:val="18"/>
        </w:rPr>
      </w:pPr>
      <w:r>
        <w:rPr/>
        <w:pict>
          <v:shape style="position:absolute;margin-left:89.879997pt;margin-top:13.036504pt;width:425.9pt;height:114.75pt;mso-position-horizontal-relative:page;mso-position-vertical-relative:paragraph;z-index:3688;mso-wrap-distance-left:0;mso-wrap-distance-right:0" type="#_x0000_t202" filled="false" stroked="true" strokeweight=".48pt" strokecolor="#000000">
            <v:textbox inset="0,0,0,0">
              <w:txbxContent>
                <w:p>
                  <w:pPr>
                    <w:pStyle w:val="BodyText"/>
                    <w:spacing w:before="3"/>
                    <w:rPr>
                      <w:sz w:val="21"/>
                    </w:rPr>
                  </w:pPr>
                </w:p>
                <w:p>
                  <w:pPr>
                    <w:spacing w:before="0"/>
                    <w:ind w:left="103" w:right="0" w:firstLine="0"/>
                    <w:jc w:val="left"/>
                    <w:rPr>
                      <w:rFonts w:ascii="Trebuchet MS"/>
                      <w:b/>
                      <w:sz w:val="22"/>
                    </w:rPr>
                  </w:pPr>
                  <w:r>
                    <w:rPr>
                      <w:rFonts w:ascii="Trebuchet MS"/>
                      <w:b/>
                      <w:sz w:val="22"/>
                    </w:rPr>
                    <w:t>TASK 9 - Evaluate potential Public Health responses to the findings</w:t>
                  </w:r>
                </w:p>
                <w:p>
                  <w:pPr>
                    <w:pStyle w:val="BodyText"/>
                    <w:spacing w:before="10"/>
                  </w:pPr>
                </w:p>
                <w:p>
                  <w:pPr>
                    <w:pStyle w:val="ListParagraph"/>
                    <w:numPr>
                      <w:ilvl w:val="0"/>
                      <w:numId w:val="45"/>
                    </w:numPr>
                    <w:tabs>
                      <w:tab w:pos="669" w:val="left" w:leader="none"/>
                      <w:tab w:pos="670" w:val="left" w:leader="none"/>
                    </w:tabs>
                    <w:spacing w:line="240" w:lineRule="auto" w:before="0" w:after="0"/>
                    <w:ind w:left="669" w:right="0" w:hanging="566"/>
                    <w:jc w:val="left"/>
                    <w:rPr>
                      <w:sz w:val="22"/>
                    </w:rPr>
                  </w:pPr>
                  <w:r>
                    <w:rPr>
                      <w:sz w:val="22"/>
                    </w:rPr>
                    <w:t>Prepare a short list of possible actions to</w:t>
                  </w:r>
                  <w:r>
                    <w:rPr>
                      <w:spacing w:val="-14"/>
                      <w:sz w:val="22"/>
                    </w:rPr>
                    <w:t> </w:t>
                  </w:r>
                  <w:r>
                    <w:rPr>
                      <w:sz w:val="22"/>
                    </w:rPr>
                    <w:t>take.</w:t>
                  </w:r>
                </w:p>
                <w:p>
                  <w:pPr>
                    <w:pStyle w:val="BodyText"/>
                    <w:spacing w:before="9"/>
                    <w:rPr>
                      <w:sz w:val="21"/>
                    </w:rPr>
                  </w:pPr>
                </w:p>
                <w:p>
                  <w:pPr>
                    <w:pStyle w:val="ListParagraph"/>
                    <w:numPr>
                      <w:ilvl w:val="0"/>
                      <w:numId w:val="45"/>
                    </w:numPr>
                    <w:tabs>
                      <w:tab w:pos="669" w:val="left" w:leader="none"/>
                      <w:tab w:pos="670" w:val="left" w:leader="none"/>
                    </w:tabs>
                    <w:spacing w:line="240" w:lineRule="auto" w:before="0" w:after="0"/>
                    <w:ind w:left="669" w:right="0" w:hanging="567"/>
                    <w:jc w:val="left"/>
                    <w:rPr>
                      <w:sz w:val="22"/>
                    </w:rPr>
                  </w:pPr>
                  <w:r>
                    <w:rPr>
                      <w:sz w:val="22"/>
                    </w:rPr>
                    <w:t>Prioritise the most appropriate</w:t>
                  </w:r>
                  <w:r>
                    <w:rPr>
                      <w:spacing w:val="-15"/>
                      <w:sz w:val="22"/>
                    </w:rPr>
                    <w:t> </w:t>
                  </w:r>
                  <w:r>
                    <w:rPr>
                      <w:sz w:val="22"/>
                    </w:rPr>
                    <w:t>responses.</w:t>
                  </w:r>
                </w:p>
                <w:p>
                  <w:pPr>
                    <w:pStyle w:val="BodyText"/>
                  </w:pPr>
                </w:p>
                <w:p>
                  <w:pPr>
                    <w:pStyle w:val="ListParagraph"/>
                    <w:numPr>
                      <w:ilvl w:val="0"/>
                      <w:numId w:val="45"/>
                    </w:numPr>
                    <w:tabs>
                      <w:tab w:pos="669" w:val="left" w:leader="none"/>
                      <w:tab w:pos="670" w:val="left" w:leader="none"/>
                    </w:tabs>
                    <w:spacing w:line="240" w:lineRule="auto" w:before="0" w:after="0"/>
                    <w:ind w:left="669" w:right="0" w:hanging="567"/>
                    <w:jc w:val="left"/>
                    <w:rPr>
                      <w:sz w:val="22"/>
                    </w:rPr>
                  </w:pPr>
                  <w:r>
                    <w:rPr>
                      <w:sz w:val="22"/>
                    </w:rPr>
                    <w:t>Present recommendations based on the information in your</w:t>
                  </w:r>
                  <w:r>
                    <w:rPr>
                      <w:spacing w:val="-26"/>
                      <w:sz w:val="22"/>
                    </w:rPr>
                    <w:t> </w:t>
                  </w:r>
                  <w:r>
                    <w:rPr>
                      <w:sz w:val="22"/>
                    </w:rPr>
                    <w:t>report.</w:t>
                  </w:r>
                </w:p>
              </w:txbxContent>
            </v:textbox>
            <v:stroke dashstyle="solid"/>
            <w10:wrap type="topAndBottom"/>
          </v:shape>
        </w:pict>
      </w:r>
    </w:p>
    <w:p>
      <w:pPr>
        <w:pStyle w:val="BodyText"/>
        <w:spacing w:before="8"/>
        <w:rPr>
          <w:sz w:val="9"/>
        </w:rPr>
      </w:pPr>
    </w:p>
    <w:p>
      <w:pPr>
        <w:pStyle w:val="Heading4"/>
        <w:spacing w:before="101"/>
        <w:ind w:left="137"/>
      </w:pPr>
      <w:r>
        <w:rPr/>
        <w:t>FEEDBACK</w:t>
      </w:r>
    </w:p>
    <w:p>
      <w:pPr>
        <w:pStyle w:val="BodyText"/>
        <w:spacing w:before="7"/>
        <w:rPr>
          <w:rFonts w:ascii="Trebuchet MS"/>
          <w:b/>
        </w:rPr>
      </w:pPr>
    </w:p>
    <w:p>
      <w:pPr>
        <w:pStyle w:val="BodyText"/>
        <w:ind w:left="137" w:right="224"/>
      </w:pPr>
      <w:r>
        <w:rPr/>
        <w:t>The Conclusion and Recommendations sections of your report are the critical sections focused on Public Health </w:t>
      </w:r>
      <w:r>
        <w:rPr>
          <w:i/>
        </w:rPr>
        <w:t>action</w:t>
      </w:r>
      <w:r>
        <w:rPr/>
        <w:t>. The Conclusion section provides summary </w:t>
      </w:r>
      <w:r>
        <w:rPr>
          <w:u w:val="single"/>
        </w:rPr>
        <w:t>short </w:t>
      </w:r>
      <w:r>
        <w:rPr/>
        <w:t>answers to the study objectives/questions, highlighting for the manager the main findings of your report.</w:t>
      </w:r>
    </w:p>
    <w:p>
      <w:pPr>
        <w:pStyle w:val="BodyText"/>
      </w:pPr>
    </w:p>
    <w:p>
      <w:pPr>
        <w:pStyle w:val="BodyText"/>
        <w:ind w:left="137" w:right="248"/>
      </w:pPr>
      <w:r>
        <w:rPr/>
        <w:t>These findings should then link directly to your Recommendations. Your recommendations should be realistic and practical (</w:t>
      </w:r>
      <w:r>
        <w:rPr>
          <w:i/>
        </w:rPr>
        <w:t>do-able</w:t>
      </w:r>
      <w:r>
        <w:rPr/>
        <w:t>). They should also include a list of the resources (money, personnel, transport, training, collaboration) that are necessary to actually achieve your aims. You need to justify and motivate for the expenditure required to address the Public Health problems you have highlighted in your report.</w:t>
      </w:r>
    </w:p>
    <w:p>
      <w:pPr>
        <w:spacing w:after="0"/>
        <w:sectPr>
          <w:pgSz w:w="11910" w:h="16850"/>
          <w:pgMar w:header="0" w:footer="993" w:top="1340" w:bottom="1260" w:left="1660" w:right="1480"/>
        </w:sectPr>
      </w:pPr>
    </w:p>
    <w:p>
      <w:pPr>
        <w:spacing w:line="240" w:lineRule="auto"/>
        <w:ind w:left="132" w:right="0" w:firstLine="0"/>
        <w:rPr>
          <w:sz w:val="20"/>
        </w:rPr>
      </w:pPr>
      <w:r>
        <w:rPr>
          <w:rFonts w:ascii="Times New Roman"/>
          <w:spacing w:val="-49"/>
          <w:sz w:val="20"/>
        </w:rPr>
        <w:t> </w:t>
      </w:r>
      <w:r>
        <w:rPr>
          <w:spacing w:val="-49"/>
          <w:sz w:val="20"/>
        </w:rPr>
        <w:pict>
          <v:shape style="width:425.9pt;height:343.8pt;mso-position-horizontal-relative:char;mso-position-vertical-relative:line" type="#_x0000_t202" filled="false" stroked="true" strokeweight=".48pt" strokecolor="#000000">
            <w10:anchorlock/>
            <v:textbox inset="0,0,0,0">
              <w:txbxContent>
                <w:p>
                  <w:pPr>
                    <w:spacing w:before="225"/>
                    <w:ind w:left="103" w:right="0" w:firstLine="0"/>
                    <w:jc w:val="left"/>
                    <w:rPr>
                      <w:rFonts w:ascii="Trebuchet MS" w:hAnsi="Trebuchet MS"/>
                      <w:b/>
                      <w:sz w:val="22"/>
                    </w:rPr>
                  </w:pPr>
                  <w:bookmarkStart w:name="TASK 10 – Evaluate two sets of recommend" w:id="29"/>
                  <w:bookmarkEnd w:id="29"/>
                  <w:r>
                    <w:rPr/>
                  </w:r>
                  <w:r>
                    <w:rPr>
                      <w:rFonts w:ascii="Trebuchet MS" w:hAnsi="Trebuchet MS"/>
                      <w:b/>
                      <w:sz w:val="22"/>
                    </w:rPr>
                    <w:t>TASK 10 – Evaluate two sets of recommendations</w:t>
                  </w:r>
                </w:p>
                <w:p>
                  <w:pPr>
                    <w:pStyle w:val="BodyText"/>
                    <w:rPr>
                      <w:rFonts w:ascii="Times New Roman"/>
                      <w:sz w:val="27"/>
                    </w:rPr>
                  </w:pPr>
                </w:p>
                <w:p>
                  <w:pPr>
                    <w:pStyle w:val="BodyText"/>
                    <w:ind w:left="103" w:right="507"/>
                  </w:pPr>
                  <w:r>
                    <w:rPr/>
                    <w:t>Consider how you would respond if you were a manager, and you received the following recommendations for action – the first from your TB coordinator and the second from your MCWH coordinator. Which coordinator is going to get your attention, and which is more likely to get the resources they need in the coming year?</w:t>
                  </w:r>
                </w:p>
                <w:p>
                  <w:pPr>
                    <w:pStyle w:val="BodyText"/>
                    <w:spacing w:before="9"/>
                    <w:rPr>
                      <w:rFonts w:ascii="Times New Roman"/>
                      <w:sz w:val="21"/>
                    </w:rPr>
                  </w:pPr>
                </w:p>
                <w:p>
                  <w:pPr>
                    <w:spacing w:before="0"/>
                    <w:ind w:left="103" w:right="352" w:hanging="1"/>
                    <w:jc w:val="left"/>
                    <w:rPr>
                      <w:sz w:val="22"/>
                    </w:rPr>
                  </w:pPr>
                  <w:r>
                    <w:rPr>
                      <w:b/>
                      <w:sz w:val="22"/>
                    </w:rPr>
                    <w:t>Recommendation 1 from the TB Coordinator: </w:t>
                  </w:r>
                  <w:r>
                    <w:rPr>
                      <w:sz w:val="22"/>
                    </w:rPr>
                    <w:t>This year we need to improve our TB Cure Rates by providing more education and treatment.</w:t>
                  </w:r>
                </w:p>
                <w:p>
                  <w:pPr>
                    <w:pStyle w:val="BodyText"/>
                    <w:spacing w:before="9"/>
                    <w:rPr>
                      <w:rFonts w:ascii="Times New Roman"/>
                      <w:sz w:val="21"/>
                    </w:rPr>
                  </w:pPr>
                </w:p>
                <w:p>
                  <w:pPr>
                    <w:spacing w:line="242" w:lineRule="auto" w:before="0"/>
                    <w:ind w:left="103" w:right="152" w:firstLine="0"/>
                    <w:jc w:val="left"/>
                    <w:rPr>
                      <w:sz w:val="22"/>
                    </w:rPr>
                  </w:pPr>
                  <w:r>
                    <w:rPr>
                      <w:b/>
                      <w:sz w:val="22"/>
                    </w:rPr>
                    <w:t>Recommendation 2 from the MCWH Coordinator: </w:t>
                  </w:r>
                  <w:r>
                    <w:rPr>
                      <w:sz w:val="22"/>
                    </w:rPr>
                    <w:t>In the coming year we need to increase our immunisation coverage in children under 5 years old by 20%. To do this we recommend that the following be implemented:</w:t>
                  </w:r>
                </w:p>
                <w:p>
                  <w:pPr>
                    <w:pStyle w:val="BodyText"/>
                    <w:spacing w:before="9"/>
                    <w:rPr>
                      <w:rFonts w:ascii="Times New Roman"/>
                      <w:sz w:val="21"/>
                    </w:rPr>
                  </w:pPr>
                </w:p>
                <w:p>
                  <w:pPr>
                    <w:pStyle w:val="ListParagraph"/>
                    <w:numPr>
                      <w:ilvl w:val="0"/>
                      <w:numId w:val="46"/>
                    </w:numPr>
                    <w:tabs>
                      <w:tab w:pos="955" w:val="left" w:leader="none"/>
                      <w:tab w:pos="956" w:val="left" w:leader="none"/>
                    </w:tabs>
                    <w:spacing w:line="240" w:lineRule="auto" w:before="0" w:after="0"/>
                    <w:ind w:left="955" w:right="113" w:hanging="425"/>
                    <w:jc w:val="left"/>
                    <w:rPr>
                      <w:sz w:val="22"/>
                    </w:rPr>
                  </w:pPr>
                  <w:r>
                    <w:rPr>
                      <w:sz w:val="22"/>
                    </w:rPr>
                    <w:t>We need to purchase and provide for running costs of 2 new 4X4 vehicles to increase outreach to remote</w:t>
                  </w:r>
                  <w:r>
                    <w:rPr>
                      <w:spacing w:val="-12"/>
                      <w:sz w:val="22"/>
                    </w:rPr>
                    <w:t> </w:t>
                  </w:r>
                  <w:r>
                    <w:rPr>
                      <w:sz w:val="22"/>
                    </w:rPr>
                    <w:t>villages.</w:t>
                  </w:r>
                </w:p>
                <w:p>
                  <w:pPr>
                    <w:pStyle w:val="ListParagraph"/>
                    <w:numPr>
                      <w:ilvl w:val="0"/>
                      <w:numId w:val="46"/>
                    </w:numPr>
                    <w:tabs>
                      <w:tab w:pos="955" w:val="left" w:leader="none"/>
                      <w:tab w:pos="956" w:val="left" w:leader="none"/>
                    </w:tabs>
                    <w:spacing w:line="240" w:lineRule="auto" w:before="1" w:after="0"/>
                    <w:ind w:left="955" w:right="772" w:hanging="425"/>
                    <w:jc w:val="left"/>
                    <w:rPr>
                      <w:sz w:val="22"/>
                    </w:rPr>
                  </w:pPr>
                  <w:r>
                    <w:rPr>
                      <w:sz w:val="22"/>
                    </w:rPr>
                    <w:t>We need to hire a nursing sister, nursing assistant and driver for each vehicle.</w:t>
                  </w:r>
                </w:p>
                <w:p>
                  <w:pPr>
                    <w:pStyle w:val="ListParagraph"/>
                    <w:numPr>
                      <w:ilvl w:val="0"/>
                      <w:numId w:val="46"/>
                    </w:numPr>
                    <w:tabs>
                      <w:tab w:pos="956" w:val="left" w:leader="none"/>
                    </w:tabs>
                    <w:spacing w:line="240" w:lineRule="auto" w:before="1" w:after="0"/>
                    <w:ind w:left="955" w:right="530" w:hanging="425"/>
                    <w:jc w:val="both"/>
                    <w:rPr>
                      <w:sz w:val="22"/>
                    </w:rPr>
                  </w:pPr>
                  <w:r>
                    <w:rPr>
                      <w:sz w:val="22"/>
                    </w:rPr>
                    <w:t>We should contract the local School of Public Health to develop and test culturally appropriate community education and awareness materials on childhood</w:t>
                  </w:r>
                  <w:r>
                    <w:rPr>
                      <w:spacing w:val="-11"/>
                      <w:sz w:val="22"/>
                    </w:rPr>
                    <w:t> </w:t>
                  </w:r>
                  <w:r>
                    <w:rPr>
                      <w:sz w:val="22"/>
                    </w:rPr>
                    <w:t>immunisation.</w:t>
                  </w:r>
                </w:p>
                <w:p>
                  <w:pPr>
                    <w:pStyle w:val="ListParagraph"/>
                    <w:numPr>
                      <w:ilvl w:val="0"/>
                      <w:numId w:val="46"/>
                    </w:numPr>
                    <w:tabs>
                      <w:tab w:pos="955" w:val="left" w:leader="none"/>
                      <w:tab w:pos="956" w:val="left" w:leader="none"/>
                    </w:tabs>
                    <w:spacing w:line="240" w:lineRule="auto" w:before="1" w:after="0"/>
                    <w:ind w:left="955" w:right="323" w:hanging="425"/>
                    <w:jc w:val="left"/>
                    <w:rPr>
                      <w:sz w:val="22"/>
                    </w:rPr>
                  </w:pPr>
                  <w:r>
                    <w:rPr>
                      <w:sz w:val="22"/>
                    </w:rPr>
                    <w:t>A pharmacist should be assigned to complete a review of the procurement and transport of vaccines, to identify why vaccines are out of stock or expired in remote</w:t>
                  </w:r>
                  <w:r>
                    <w:rPr>
                      <w:spacing w:val="-8"/>
                      <w:sz w:val="22"/>
                    </w:rPr>
                    <w:t> </w:t>
                  </w:r>
                  <w:r>
                    <w:rPr>
                      <w:sz w:val="22"/>
                    </w:rPr>
                    <w:t>sites.</w:t>
                  </w:r>
                </w:p>
              </w:txbxContent>
            </v:textbox>
            <v:stroke dashstyle="solid"/>
          </v:shape>
        </w:pict>
      </w:r>
      <w:r>
        <w:rPr>
          <w:spacing w:val="-49"/>
          <w:sz w:val="20"/>
        </w:rPr>
      </w:r>
    </w:p>
    <w:p>
      <w:pPr>
        <w:pStyle w:val="BodyText"/>
        <w:spacing w:before="6"/>
        <w:rPr>
          <w:sz w:val="8"/>
        </w:rPr>
      </w:pPr>
    </w:p>
    <w:p>
      <w:pPr>
        <w:pStyle w:val="Heading4"/>
        <w:spacing w:before="101"/>
        <w:ind w:left="137"/>
      </w:pPr>
      <w:r>
        <w:rPr/>
        <w:t>FEEDBACK</w:t>
      </w:r>
    </w:p>
    <w:p>
      <w:pPr>
        <w:pStyle w:val="BodyText"/>
        <w:spacing w:before="7"/>
        <w:rPr>
          <w:rFonts w:ascii="Trebuchet MS"/>
          <w:b/>
        </w:rPr>
      </w:pPr>
    </w:p>
    <w:p>
      <w:pPr>
        <w:pStyle w:val="BodyText"/>
        <w:ind w:left="137" w:right="407"/>
      </w:pPr>
      <w:r>
        <w:rPr/>
        <w:t>You will undoubtedly have chosen Recommendation 2 from the MCWH Coordinator, because it is explicit, reasoned and specifies exactly how the recommendations should be carried out.</w:t>
      </w:r>
    </w:p>
    <w:p>
      <w:pPr>
        <w:pStyle w:val="BodyText"/>
        <w:spacing w:before="8"/>
        <w:rPr>
          <w:sz w:val="21"/>
        </w:rPr>
      </w:pPr>
    </w:p>
    <w:p>
      <w:pPr>
        <w:pStyle w:val="BodyText"/>
        <w:spacing w:before="1"/>
        <w:ind w:left="137" w:right="224"/>
      </w:pPr>
      <w:r>
        <w:rPr/>
        <w:t>Note that sometimes, as with Recommendation 2, your recommendations may include the need for further, or specific, studies. Especially when you are dealing with summary data, the reason for the problems you identify may not be available in the data. You may, in fact, have identified a problem but you may not know the cause of the problem, hence the need for further study.</w:t>
      </w:r>
    </w:p>
    <w:p>
      <w:pPr>
        <w:pStyle w:val="BodyText"/>
        <w:rPr>
          <w:sz w:val="24"/>
        </w:rPr>
      </w:pPr>
    </w:p>
    <w:p>
      <w:pPr>
        <w:pStyle w:val="BodyText"/>
        <w:rPr>
          <w:sz w:val="19"/>
        </w:rPr>
      </w:pPr>
    </w:p>
    <w:p>
      <w:pPr>
        <w:pStyle w:val="Heading2"/>
        <w:numPr>
          <w:ilvl w:val="1"/>
          <w:numId w:val="37"/>
        </w:numPr>
        <w:tabs>
          <w:tab w:pos="845" w:val="left" w:leader="none"/>
          <w:tab w:pos="846" w:val="left" w:leader="none"/>
        </w:tabs>
        <w:spacing w:line="240" w:lineRule="auto" w:before="0" w:after="0"/>
        <w:ind w:left="845" w:right="0" w:hanging="708"/>
        <w:jc w:val="left"/>
      </w:pPr>
      <w:r>
        <w:rPr/>
        <w:t>PREPARE YOUR</w:t>
      </w:r>
      <w:r>
        <w:rPr>
          <w:spacing w:val="-11"/>
        </w:rPr>
        <w:t> </w:t>
      </w:r>
      <w:r>
        <w:rPr/>
        <w:t>REPORT</w:t>
      </w:r>
    </w:p>
    <w:p>
      <w:pPr>
        <w:pStyle w:val="BodyText"/>
        <w:spacing w:before="1"/>
        <w:rPr>
          <w:rFonts w:ascii="Trebuchet MS"/>
          <w:b/>
          <w:sz w:val="18"/>
        </w:rPr>
      </w:pPr>
      <w:r>
        <w:rPr/>
        <w:pict>
          <v:line style="position:absolute;mso-position-horizontal-relative:page;mso-position-vertical-relative:paragraph;z-index:3736;mso-wrap-distance-left:0;mso-wrap-distance-right:0" from="89.900002pt,13.436765pt" to="510.350002pt,13.436765pt" stroked="true" strokeweight="1.9pt" strokecolor="#000000">
            <v:stroke dashstyle="solid"/>
            <w10:wrap type="topAndBottom"/>
          </v:line>
        </w:pict>
      </w:r>
    </w:p>
    <w:p>
      <w:pPr>
        <w:pStyle w:val="BodyText"/>
        <w:spacing w:before="8"/>
        <w:rPr>
          <w:rFonts w:ascii="Trebuchet MS"/>
          <w:b/>
          <w:sz w:val="15"/>
        </w:rPr>
      </w:pPr>
    </w:p>
    <w:p>
      <w:pPr>
        <w:pStyle w:val="BodyText"/>
        <w:spacing w:before="93"/>
        <w:ind w:left="137" w:right="251"/>
      </w:pPr>
      <w:r>
        <w:rPr/>
        <w:t>By this stage you will have examined the information and come to some conclusions about it concerning, for example, what it implies, the quality of the dataset and how useable it is, as well as the Public Health issues may need to be addressed. You have summarised and illustrated some of the most prominent features of the data and made some recommendations on how the issue/s should be</w:t>
      </w:r>
      <w:r>
        <w:rPr>
          <w:spacing w:val="-28"/>
        </w:rPr>
        <w:t> </w:t>
      </w:r>
      <w:r>
        <w:rPr/>
        <w:t>addressed.</w:t>
      </w:r>
    </w:p>
    <w:p>
      <w:pPr>
        <w:pStyle w:val="BodyText"/>
        <w:spacing w:before="11"/>
        <w:rPr>
          <w:sz w:val="21"/>
        </w:rPr>
      </w:pPr>
    </w:p>
    <w:p>
      <w:pPr>
        <w:pStyle w:val="BodyText"/>
        <w:ind w:left="137" w:right="285"/>
      </w:pPr>
      <w:r>
        <w:rPr/>
        <w:t>This information needs to be effectively reported to your manager and others involved in the decision-making process of your health authority. The main message you wish to communicate must be clearly laid out and supported by good illustrations and a persuasive argument.</w:t>
      </w:r>
    </w:p>
    <w:p>
      <w:pPr>
        <w:spacing w:after="0"/>
        <w:sectPr>
          <w:pgSz w:w="11910" w:h="16850"/>
          <w:pgMar w:header="0" w:footer="993" w:top="1440" w:bottom="1260" w:left="1660" w:right="1480"/>
        </w:sectPr>
      </w:pPr>
    </w:p>
    <w:p>
      <w:pPr>
        <w:pStyle w:val="BodyText"/>
        <w:rPr>
          <w:sz w:val="20"/>
        </w:rPr>
      </w:pPr>
    </w:p>
    <w:p>
      <w:pPr>
        <w:pStyle w:val="BodyText"/>
        <w:rPr>
          <w:sz w:val="10"/>
        </w:rPr>
      </w:pPr>
    </w:p>
    <w:p>
      <w:pPr>
        <w:spacing w:line="240" w:lineRule="auto"/>
        <w:ind w:left="104" w:right="0" w:firstLine="0"/>
        <w:rPr>
          <w:sz w:val="20"/>
        </w:rPr>
      </w:pPr>
      <w:r>
        <w:rPr>
          <w:rFonts w:ascii="Times New Roman"/>
          <w:spacing w:val="-49"/>
          <w:sz w:val="20"/>
        </w:rPr>
        <w:t> </w:t>
      </w:r>
      <w:r>
        <w:rPr>
          <w:spacing w:val="-49"/>
          <w:sz w:val="20"/>
        </w:rPr>
        <w:pict>
          <v:shape style="width:431.3pt;height:178.1pt;mso-position-horizontal-relative:char;mso-position-vertical-relative:line" type="#_x0000_t202" filled="false" stroked="true" strokeweight=".48pt" strokecolor="#000000">
            <w10:anchorlock/>
            <v:textbox inset="0,0,0,0">
              <w:txbxContent>
                <w:p>
                  <w:pPr>
                    <w:pStyle w:val="BodyText"/>
                    <w:rPr>
                      <w:rFonts w:ascii="Times New Roman"/>
                      <w:sz w:val="21"/>
                    </w:rPr>
                  </w:pPr>
                </w:p>
                <w:p>
                  <w:pPr>
                    <w:spacing w:before="0"/>
                    <w:ind w:left="103" w:right="0" w:firstLine="0"/>
                    <w:jc w:val="left"/>
                    <w:rPr>
                      <w:rFonts w:ascii="Trebuchet MS"/>
                      <w:b/>
                      <w:sz w:val="22"/>
                    </w:rPr>
                  </w:pPr>
                  <w:r>
                    <w:rPr>
                      <w:rFonts w:ascii="Trebuchet MS"/>
                      <w:b/>
                      <w:sz w:val="22"/>
                    </w:rPr>
                    <w:t>TASK 11 - Finalise an outline structure for your final report</w:t>
                  </w:r>
                </w:p>
                <w:p>
                  <w:pPr>
                    <w:pStyle w:val="BodyText"/>
                    <w:rPr>
                      <w:rFonts w:ascii="Times New Roman"/>
                      <w:sz w:val="23"/>
                    </w:rPr>
                  </w:pPr>
                </w:p>
                <w:p>
                  <w:pPr>
                    <w:pStyle w:val="BodyText"/>
                    <w:ind w:left="102" w:right="121"/>
                    <w:rPr>
                      <w:i/>
                    </w:rPr>
                  </w:pPr>
                  <w:r>
                    <w:rPr/>
                    <w:t>In Unit 2, Study Session 5, Task 2, you developed a rough outline for your report. Now you should refine that outline. Remember that you have to catch and hold the attention of your managers (and others) long enough to communicate the most important information, and persuade them to act upon it. For this reason, the report should be clearly and appropriately structured </w:t>
                  </w:r>
                  <w:r>
                    <w:rPr>
                      <w:i/>
                    </w:rPr>
                    <w:t>and not too</w:t>
                  </w:r>
                  <w:r>
                    <w:rPr>
                      <w:i/>
                      <w:spacing w:val="-25"/>
                    </w:rPr>
                    <w:t> </w:t>
                  </w:r>
                  <w:r>
                    <w:rPr>
                      <w:i/>
                    </w:rPr>
                    <w:t>long!</w:t>
                  </w:r>
                </w:p>
                <w:p>
                  <w:pPr>
                    <w:pStyle w:val="BodyText"/>
                    <w:spacing w:before="11"/>
                    <w:rPr>
                      <w:rFonts w:ascii="Times New Roman"/>
                      <w:sz w:val="21"/>
                    </w:rPr>
                  </w:pPr>
                </w:p>
                <w:p>
                  <w:pPr>
                    <w:pStyle w:val="BodyText"/>
                    <w:tabs>
                      <w:tab w:pos="530" w:val="left" w:leader="none"/>
                    </w:tabs>
                    <w:ind w:left="102"/>
                  </w:pPr>
                  <w:r>
                    <w:rPr/>
                    <w:t>1.</w:t>
                    <w:tab/>
                    <w:t>Select an appropriate structure for your</w:t>
                  </w:r>
                  <w:r>
                    <w:rPr>
                      <w:spacing w:val="-19"/>
                    </w:rPr>
                    <w:t> </w:t>
                  </w:r>
                  <w:r>
                    <w:rPr/>
                    <w:t>report.</w:t>
                  </w:r>
                </w:p>
                <w:p>
                  <w:pPr>
                    <w:pStyle w:val="BodyText"/>
                    <w:spacing w:before="11"/>
                    <w:rPr>
                      <w:rFonts w:ascii="Times New Roman"/>
                      <w:sz w:val="21"/>
                    </w:rPr>
                  </w:pPr>
                </w:p>
                <w:p>
                  <w:pPr>
                    <w:pStyle w:val="BodyText"/>
                    <w:ind w:left="102" w:right="334"/>
                  </w:pPr>
                  <w:r>
                    <w:rPr/>
                    <w:t>Refer to the guidelines introduced in the previous Study Session and in Chapters 11 and 12 of Vaughan and Morrow (1989).</w:t>
                  </w:r>
                </w:p>
              </w:txbxContent>
            </v:textbox>
            <v:stroke dashstyle="solid"/>
          </v:shape>
        </w:pict>
      </w:r>
      <w:r>
        <w:rPr>
          <w:spacing w:val="-49"/>
          <w:sz w:val="20"/>
        </w:rPr>
      </w:r>
    </w:p>
    <w:p>
      <w:pPr>
        <w:pStyle w:val="BodyText"/>
        <w:spacing w:before="8"/>
        <w:rPr>
          <w:sz w:val="8"/>
        </w:rPr>
      </w:pPr>
    </w:p>
    <w:p>
      <w:pPr>
        <w:pStyle w:val="Heading4"/>
        <w:spacing w:before="101"/>
        <w:ind w:left="217"/>
      </w:pPr>
      <w:r>
        <w:rPr/>
        <w:t>FEEDBACK</w:t>
      </w:r>
    </w:p>
    <w:p>
      <w:pPr>
        <w:pStyle w:val="BodyText"/>
        <w:spacing w:before="7"/>
        <w:rPr>
          <w:rFonts w:ascii="Trebuchet MS"/>
          <w:b/>
        </w:rPr>
      </w:pPr>
    </w:p>
    <w:p>
      <w:pPr>
        <w:pStyle w:val="BodyText"/>
        <w:spacing w:before="1"/>
        <w:ind w:left="217" w:right="553"/>
      </w:pPr>
      <w:r>
        <w:rPr/>
        <w:t>You can use the guidelines in Vaughan &amp; Morrow (1989), Chapters 11 and 12, and follow the steps below to structure your report.</w:t>
      </w:r>
    </w:p>
    <w:p>
      <w:pPr>
        <w:pStyle w:val="BodyText"/>
        <w:spacing w:before="4"/>
        <w:rPr>
          <w:sz w:val="31"/>
        </w:rPr>
      </w:pPr>
    </w:p>
    <w:p>
      <w:pPr>
        <w:pStyle w:val="Heading4"/>
        <w:tabs>
          <w:tab w:pos="1211" w:val="left" w:leader="none"/>
        </w:tabs>
        <w:ind w:left="217"/>
      </w:pPr>
      <w:r>
        <w:rPr/>
        <w:t>STEP 1:</w:t>
        <w:tab/>
        <w:t>Select a title and</w:t>
      </w:r>
      <w:r>
        <w:rPr>
          <w:spacing w:val="-15"/>
        </w:rPr>
        <w:t> </w:t>
      </w:r>
      <w:r>
        <w:rPr/>
        <w:t>sub-headings</w:t>
      </w:r>
    </w:p>
    <w:p>
      <w:pPr>
        <w:pStyle w:val="BodyText"/>
        <w:spacing w:before="10"/>
        <w:ind w:left="1211" w:right="232"/>
      </w:pPr>
      <w:r>
        <w:rPr/>
        <w:t>Think of these as road signs that tell the reader where different parts of your report are located. They are short, clear indicators of what issues you are addressing at each point in the report, and also give an indication of the most important issues you will be addressing.</w:t>
      </w:r>
    </w:p>
    <w:p>
      <w:pPr>
        <w:pStyle w:val="BodyText"/>
        <w:spacing w:before="1"/>
        <w:rPr>
          <w:sz w:val="21"/>
        </w:rPr>
      </w:pPr>
    </w:p>
    <w:p>
      <w:pPr>
        <w:pStyle w:val="Heading4"/>
        <w:tabs>
          <w:tab w:pos="1211" w:val="left" w:leader="none"/>
        </w:tabs>
        <w:ind w:left="217"/>
      </w:pPr>
      <w:r>
        <w:rPr/>
        <w:t>STEP 2:</w:t>
        <w:tab/>
        <w:t>Determine the order in which the issues (sections) will</w:t>
      </w:r>
      <w:r>
        <w:rPr>
          <w:spacing w:val="-26"/>
        </w:rPr>
        <w:t> </w:t>
      </w:r>
      <w:r>
        <w:rPr/>
        <w:t>appear</w:t>
      </w:r>
    </w:p>
    <w:p>
      <w:pPr>
        <w:pStyle w:val="BodyText"/>
        <w:spacing w:before="8"/>
        <w:ind w:left="1211" w:right="464" w:hanging="1"/>
      </w:pPr>
      <w:r>
        <w:rPr/>
        <w:t>The sequence suggested in Chapter 12 of Vaughan and Morrow (1989) might suit your needs, but you should not feel bound by this format. You may wish to add different subheadings and exclude others. Whatever you decide, ensure that the report moves quickly from a brief introduction in which the problem is identified and described, towards a discussion that presents your interpretation and supports your conclusions.</w:t>
      </w:r>
    </w:p>
    <w:p>
      <w:pPr>
        <w:pStyle w:val="BodyText"/>
        <w:rPr>
          <w:sz w:val="24"/>
        </w:rPr>
      </w:pPr>
    </w:p>
    <w:p>
      <w:pPr>
        <w:pStyle w:val="BodyText"/>
        <w:spacing w:before="3"/>
        <w:rPr>
          <w:sz w:val="19"/>
        </w:rPr>
      </w:pPr>
    </w:p>
    <w:p>
      <w:pPr>
        <w:pStyle w:val="Heading4"/>
        <w:tabs>
          <w:tab w:pos="1211" w:val="left" w:leader="none"/>
        </w:tabs>
        <w:ind w:left="218"/>
      </w:pPr>
      <w:r>
        <w:rPr/>
        <w:t>STEP 3:</w:t>
        <w:tab/>
        <w:t>Select tables, graphs and other illustrations to</w:t>
      </w:r>
      <w:r>
        <w:rPr>
          <w:spacing w:val="-29"/>
        </w:rPr>
        <w:t> </w:t>
      </w:r>
      <w:r>
        <w:rPr/>
        <w:t>include</w:t>
      </w:r>
    </w:p>
    <w:p>
      <w:pPr>
        <w:pStyle w:val="BodyText"/>
        <w:spacing w:before="8"/>
        <w:ind w:left="1211" w:right="330"/>
      </w:pPr>
      <w:r>
        <w:rPr/>
        <w:t>Tables and graphs carry quite a lot of information, and can be very confusing because of this. Not everything has to be presented in a table or graph. Some facts are easier to report in the text. Carefully select the information that will benefit most from a graphical illustration. You should also not assume that the graph or table speaks on its own. Your text must state clearly what is illustrated in the graph or table. Point out the highlights of the data in this way.</w:t>
      </w:r>
    </w:p>
    <w:p>
      <w:pPr>
        <w:pStyle w:val="BodyText"/>
        <w:spacing w:before="8"/>
        <w:rPr>
          <w:sz w:val="21"/>
        </w:rPr>
      </w:pPr>
    </w:p>
    <w:p>
      <w:pPr>
        <w:pStyle w:val="BodyText"/>
        <w:spacing w:before="1"/>
        <w:ind w:left="218" w:right="211"/>
      </w:pPr>
      <w:r>
        <w:rPr/>
        <w:t>Having finalised the structure and order of your report, it is time to complete the writing and compile your report. You should have already developed most of the sections of your report in rough, draft form. Now you should put them all together.</w:t>
      </w:r>
    </w:p>
    <w:p>
      <w:pPr>
        <w:pStyle w:val="BodyText"/>
      </w:pPr>
    </w:p>
    <w:p>
      <w:pPr>
        <w:pStyle w:val="BodyText"/>
        <w:ind w:left="218" w:right="283"/>
      </w:pPr>
      <w:r>
        <w:rPr/>
        <w:t>As you write and review the report section by section, keep in mind the main study objectives of the report and the main findings of the analysis you carried out on the dataset. These should guide you in ensuring that all the sections deal adequately with the objectives and that you do not stray from the key issues. Be selective when</w:t>
      </w:r>
    </w:p>
    <w:p>
      <w:pPr>
        <w:spacing w:after="0"/>
        <w:sectPr>
          <w:pgSz w:w="11910" w:h="16850"/>
          <w:pgMar w:header="0" w:footer="993" w:top="1600" w:bottom="1260" w:left="1580" w:right="1480"/>
        </w:sectPr>
      </w:pPr>
    </w:p>
    <w:p>
      <w:pPr>
        <w:pStyle w:val="BodyText"/>
        <w:spacing w:before="77"/>
        <w:ind w:left="217"/>
      </w:pPr>
      <w:r>
        <w:rPr/>
        <w:t>drafting your report.</w:t>
      </w:r>
    </w:p>
    <w:p>
      <w:pPr>
        <w:pStyle w:val="BodyText"/>
        <w:spacing w:before="9"/>
        <w:rPr>
          <w:sz w:val="18"/>
        </w:rPr>
      </w:pPr>
      <w:r>
        <w:rPr/>
        <w:pict>
          <v:shape style="position:absolute;margin-left:84.480003pt;margin-top:13.03637pt;width:431.3pt;height:64pt;mso-position-horizontal-relative:page;mso-position-vertical-relative:paragraph;z-index:3784;mso-wrap-distance-left:0;mso-wrap-distance-right:0" type="#_x0000_t202" filled="false" stroked="true" strokeweight=".48pt" strokecolor="#000000">
            <v:textbox inset="0,0,0,0">
              <w:txbxContent>
                <w:p>
                  <w:pPr>
                    <w:pStyle w:val="BodyText"/>
                    <w:rPr>
                      <w:sz w:val="21"/>
                    </w:rPr>
                  </w:pPr>
                </w:p>
                <w:p>
                  <w:pPr>
                    <w:spacing w:before="0"/>
                    <w:ind w:left="103" w:right="0" w:firstLine="0"/>
                    <w:jc w:val="left"/>
                    <w:rPr>
                      <w:rFonts w:ascii="Trebuchet MS"/>
                      <w:b/>
                      <w:sz w:val="22"/>
                    </w:rPr>
                  </w:pPr>
                  <w:r>
                    <w:rPr>
                      <w:rFonts w:ascii="Trebuchet MS"/>
                      <w:b/>
                      <w:sz w:val="22"/>
                    </w:rPr>
                    <w:t>TASK 12 - Compile all the information into a report</w:t>
                  </w:r>
                </w:p>
                <w:p>
                  <w:pPr>
                    <w:pStyle w:val="BodyText"/>
                    <w:spacing w:before="9"/>
                  </w:pPr>
                </w:p>
                <w:p>
                  <w:pPr>
                    <w:pStyle w:val="BodyText"/>
                    <w:ind w:left="103"/>
                  </w:pPr>
                  <w:r>
                    <w:rPr/>
                    <w:t>Compile a draft version of each section of the report.</w:t>
                  </w:r>
                </w:p>
              </w:txbxContent>
            </v:textbox>
            <v:stroke dashstyle="solid"/>
            <w10:wrap type="topAndBottom"/>
          </v:shape>
        </w:pict>
      </w:r>
    </w:p>
    <w:p>
      <w:pPr>
        <w:pStyle w:val="BodyText"/>
        <w:spacing w:before="8"/>
        <w:rPr>
          <w:sz w:val="9"/>
        </w:rPr>
      </w:pPr>
    </w:p>
    <w:p>
      <w:pPr>
        <w:pStyle w:val="Heading4"/>
        <w:spacing w:before="101"/>
        <w:ind w:left="217"/>
      </w:pPr>
      <w:r>
        <w:rPr/>
        <w:t>FEEDBACK</w:t>
      </w:r>
    </w:p>
    <w:p>
      <w:pPr>
        <w:pStyle w:val="BodyText"/>
        <w:spacing w:before="4"/>
        <w:rPr>
          <w:rFonts w:ascii="Trebuchet MS"/>
          <w:b/>
        </w:rPr>
      </w:pPr>
    </w:p>
    <w:p>
      <w:pPr>
        <w:pStyle w:val="BodyText"/>
        <w:ind w:left="217" w:right="346"/>
      </w:pPr>
      <w:r>
        <w:rPr/>
        <w:t>It is useful to begin by writing the parts that you are most sure about. This builds your confidence and focuses your mind for tackling the more difficult sections. Do not assume that your reader knows everything you do. Use short, clear sentences where possible.</w:t>
      </w:r>
    </w:p>
    <w:p>
      <w:pPr>
        <w:pStyle w:val="BodyText"/>
        <w:rPr>
          <w:sz w:val="24"/>
        </w:rPr>
      </w:pPr>
    </w:p>
    <w:p>
      <w:pPr>
        <w:pStyle w:val="BodyText"/>
        <w:spacing w:before="10"/>
        <w:rPr>
          <w:sz w:val="18"/>
        </w:rPr>
      </w:pPr>
    </w:p>
    <w:p>
      <w:pPr>
        <w:pStyle w:val="Heading2"/>
        <w:numPr>
          <w:ilvl w:val="1"/>
          <w:numId w:val="37"/>
        </w:numPr>
        <w:tabs>
          <w:tab w:pos="925" w:val="left" w:leader="none"/>
          <w:tab w:pos="926" w:val="left" w:leader="none"/>
        </w:tabs>
        <w:spacing w:line="240" w:lineRule="auto" w:before="1" w:after="0"/>
        <w:ind w:left="925" w:right="0" w:hanging="708"/>
        <w:jc w:val="left"/>
      </w:pPr>
      <w:r>
        <w:rPr/>
        <w:t>PROOFREAD AND EDIT THE FINAL</w:t>
      </w:r>
      <w:r>
        <w:rPr>
          <w:spacing w:val="-12"/>
        </w:rPr>
        <w:t> </w:t>
      </w:r>
      <w:r>
        <w:rPr/>
        <w:t>VERSION</w:t>
      </w:r>
    </w:p>
    <w:p>
      <w:pPr>
        <w:pStyle w:val="BodyText"/>
        <w:spacing w:before="10"/>
        <w:rPr>
          <w:rFonts w:ascii="Trebuchet MS"/>
          <w:b/>
          <w:sz w:val="17"/>
        </w:rPr>
      </w:pPr>
      <w:r>
        <w:rPr/>
        <w:pict>
          <v:line style="position:absolute;mso-position-horizontal-relative:page;mso-position-vertical-relative:paragraph;z-index:3808;mso-wrap-distance-left:0;mso-wrap-distance-right:0" from="89.900002pt,13.33198pt" to="510.350002pt,13.33198pt" stroked="true" strokeweight="1.95pt" strokecolor="#000000">
            <v:stroke dashstyle="solid"/>
            <w10:wrap type="topAndBottom"/>
          </v:line>
        </w:pict>
      </w:r>
    </w:p>
    <w:p>
      <w:pPr>
        <w:pStyle w:val="BodyText"/>
        <w:spacing w:before="5"/>
        <w:rPr>
          <w:rFonts w:ascii="Trebuchet MS"/>
          <w:b/>
          <w:sz w:val="15"/>
        </w:rPr>
      </w:pPr>
    </w:p>
    <w:p>
      <w:pPr>
        <w:pStyle w:val="BodyText"/>
        <w:spacing w:before="94"/>
        <w:ind w:left="217" w:right="321"/>
      </w:pPr>
      <w:r>
        <w:rPr/>
        <w:t>The purpose of this final task is to ensure that you submit a product of the highest possible quality. Your managers in the work context should not be expected to read a report which has not been proofread and checked for accuracy. Your report should also contain proper referencing. A report that looks attractive and is reader-friendly may mean the difference between success and failure, i.e. whether it gets read and taken seriously or not.</w:t>
      </w:r>
    </w:p>
    <w:p>
      <w:pPr>
        <w:pStyle w:val="BodyText"/>
        <w:spacing w:before="9"/>
        <w:rPr>
          <w:sz w:val="18"/>
        </w:rPr>
      </w:pPr>
      <w:r>
        <w:rPr/>
        <w:pict>
          <v:shape style="position:absolute;margin-left:89.879997pt;margin-top:13.045435pt;width:425.9pt;height:76.8pt;mso-position-horizontal-relative:page;mso-position-vertical-relative:paragraph;z-index:3832;mso-wrap-distance-left:0;mso-wrap-distance-right:0" type="#_x0000_t202" filled="false" stroked="true" strokeweight=".48pt" strokecolor="#000000">
            <v:textbox inset="0,0,0,0">
              <w:txbxContent>
                <w:p>
                  <w:pPr>
                    <w:pStyle w:val="BodyText"/>
                    <w:spacing w:before="3"/>
                    <w:rPr>
                      <w:sz w:val="21"/>
                    </w:rPr>
                  </w:pPr>
                </w:p>
                <w:p>
                  <w:pPr>
                    <w:spacing w:before="0"/>
                    <w:ind w:left="103" w:right="0" w:firstLine="0"/>
                    <w:jc w:val="left"/>
                    <w:rPr>
                      <w:rFonts w:ascii="Trebuchet MS"/>
                      <w:b/>
                      <w:sz w:val="22"/>
                    </w:rPr>
                  </w:pPr>
                  <w:r>
                    <w:rPr>
                      <w:rFonts w:ascii="Trebuchet MS"/>
                      <w:b/>
                      <w:sz w:val="22"/>
                    </w:rPr>
                    <w:t>TASK 13 - Check for correctness, logical structure, referencing</w:t>
                  </w:r>
                </w:p>
                <w:p>
                  <w:pPr>
                    <w:pStyle w:val="BodyText"/>
                    <w:spacing w:before="10"/>
                  </w:pPr>
                </w:p>
                <w:p>
                  <w:pPr>
                    <w:pStyle w:val="BodyText"/>
                    <w:ind w:left="103" w:right="214"/>
                  </w:pPr>
                  <w:r>
                    <w:rPr/>
                    <w:t>Check the report for clarity, correct spelling, grammar, accuracy, coherence and any other aspects you consider important.</w:t>
                  </w:r>
                </w:p>
              </w:txbxContent>
            </v:textbox>
            <v:stroke dashstyle="solid"/>
            <w10:wrap type="topAndBottom"/>
          </v:shape>
        </w:pict>
      </w:r>
    </w:p>
    <w:p>
      <w:pPr>
        <w:pStyle w:val="BodyText"/>
        <w:spacing w:before="6"/>
        <w:rPr>
          <w:sz w:val="9"/>
        </w:rPr>
      </w:pPr>
    </w:p>
    <w:p>
      <w:pPr>
        <w:pStyle w:val="Heading4"/>
        <w:spacing w:before="101"/>
        <w:ind w:left="217"/>
      </w:pPr>
      <w:r>
        <w:rPr/>
        <w:t>FEEDBACK</w:t>
      </w:r>
    </w:p>
    <w:p>
      <w:pPr>
        <w:pStyle w:val="BodyText"/>
        <w:spacing w:before="7"/>
        <w:rPr>
          <w:rFonts w:ascii="Trebuchet MS"/>
          <w:b/>
        </w:rPr>
      </w:pPr>
    </w:p>
    <w:p>
      <w:pPr>
        <w:pStyle w:val="BodyText"/>
        <w:ind w:left="217" w:right="298" w:hanging="1"/>
      </w:pPr>
      <w:r>
        <w:rPr/>
        <w:t>It can help to get a colleague or friend to read your report as a test of how easy it is to read and how persuasive it is. They may also pick up minor typing errors you missed. Show your report to someone else (not necessarily a health professional) and ask them to give their opinion of your report and what impression it makes upon them.</w:t>
      </w:r>
    </w:p>
    <w:p>
      <w:pPr>
        <w:pStyle w:val="BodyText"/>
        <w:spacing w:before="1"/>
        <w:ind w:left="217"/>
      </w:pPr>
      <w:r>
        <w:rPr/>
        <w:t>They may offer some surprising suggestions.</w:t>
      </w:r>
    </w:p>
    <w:p>
      <w:pPr>
        <w:pStyle w:val="BodyText"/>
        <w:spacing w:before="9"/>
        <w:rPr>
          <w:sz w:val="18"/>
        </w:rPr>
      </w:pPr>
      <w:r>
        <w:rPr/>
        <w:pict>
          <v:shape style="position:absolute;margin-left:89.879997pt;margin-top:13.045485pt;width:425.9pt;height:165.15pt;mso-position-horizontal-relative:page;mso-position-vertical-relative:paragraph;z-index:3856;mso-wrap-distance-left:0;mso-wrap-distance-right:0" type="#_x0000_t202" filled="false" stroked="true" strokeweight=".48pt" strokecolor="#000000">
            <v:textbox inset="0,0,0,0">
              <w:txbxContent>
                <w:p>
                  <w:pPr>
                    <w:pStyle w:val="BodyText"/>
                    <w:rPr>
                      <w:sz w:val="21"/>
                    </w:rPr>
                  </w:pPr>
                </w:p>
                <w:p>
                  <w:pPr>
                    <w:spacing w:before="0"/>
                    <w:ind w:left="103" w:right="0" w:firstLine="0"/>
                    <w:jc w:val="left"/>
                    <w:rPr>
                      <w:rFonts w:ascii="Trebuchet MS"/>
                      <w:b/>
                      <w:sz w:val="22"/>
                    </w:rPr>
                  </w:pPr>
                  <w:r>
                    <w:rPr>
                      <w:rFonts w:ascii="Trebuchet MS"/>
                      <w:b/>
                      <w:sz w:val="22"/>
                    </w:rPr>
                    <w:t>TASK 14 - Finalise and submit your report</w:t>
                  </w:r>
                </w:p>
                <w:p>
                  <w:pPr>
                    <w:pStyle w:val="BodyText"/>
                    <w:spacing w:before="9"/>
                  </w:pPr>
                </w:p>
                <w:p>
                  <w:pPr>
                    <w:pStyle w:val="ListParagraph"/>
                    <w:numPr>
                      <w:ilvl w:val="0"/>
                      <w:numId w:val="47"/>
                    </w:numPr>
                    <w:tabs>
                      <w:tab w:pos="530" w:val="left" w:leader="none"/>
                      <w:tab w:pos="531" w:val="left" w:leader="none"/>
                    </w:tabs>
                    <w:spacing w:line="240" w:lineRule="auto" w:before="0" w:after="0"/>
                    <w:ind w:left="530" w:right="283" w:hanging="427"/>
                    <w:jc w:val="left"/>
                    <w:rPr>
                      <w:sz w:val="22"/>
                    </w:rPr>
                  </w:pPr>
                  <w:r>
                    <w:rPr>
                      <w:sz w:val="22"/>
                    </w:rPr>
                    <w:t>Read the report once more. Ensure that it meets your main objectives. Check it for accuracy, conceptual soundness and fix any typographical errors that may have crept</w:t>
                  </w:r>
                  <w:r>
                    <w:rPr>
                      <w:spacing w:val="-5"/>
                      <w:sz w:val="22"/>
                    </w:rPr>
                    <w:t> </w:t>
                  </w:r>
                  <w:r>
                    <w:rPr>
                      <w:sz w:val="22"/>
                    </w:rPr>
                    <w:t>in.</w:t>
                  </w:r>
                </w:p>
                <w:p>
                  <w:pPr>
                    <w:pStyle w:val="BodyText"/>
                    <w:spacing w:before="11"/>
                    <w:rPr>
                      <w:sz w:val="21"/>
                    </w:rPr>
                  </w:pPr>
                </w:p>
                <w:p>
                  <w:pPr>
                    <w:pStyle w:val="ListParagraph"/>
                    <w:numPr>
                      <w:ilvl w:val="0"/>
                      <w:numId w:val="47"/>
                    </w:numPr>
                    <w:tabs>
                      <w:tab w:pos="530" w:val="left" w:leader="none"/>
                      <w:tab w:pos="531" w:val="left" w:leader="none"/>
                    </w:tabs>
                    <w:spacing w:line="240" w:lineRule="auto" w:before="0" w:after="0"/>
                    <w:ind w:left="530" w:right="0" w:hanging="427"/>
                    <w:jc w:val="left"/>
                    <w:rPr>
                      <w:sz w:val="22"/>
                    </w:rPr>
                  </w:pPr>
                  <w:r>
                    <w:rPr>
                      <w:sz w:val="22"/>
                    </w:rPr>
                    <w:t>Check your references using the guidelines in the </w:t>
                  </w:r>
                  <w:r>
                    <w:rPr>
                      <w:i/>
                      <w:sz w:val="22"/>
                    </w:rPr>
                    <w:t>SOPH Academic</w:t>
                  </w:r>
                  <w:r>
                    <w:rPr>
                      <w:i/>
                      <w:spacing w:val="-20"/>
                      <w:sz w:val="22"/>
                    </w:rPr>
                    <w:t> </w:t>
                  </w:r>
                  <w:r>
                    <w:rPr>
                      <w:i/>
                      <w:sz w:val="22"/>
                    </w:rPr>
                    <w:t>Handbook</w:t>
                  </w:r>
                  <w:r>
                    <w:rPr>
                      <w:sz w:val="22"/>
                    </w:rPr>
                    <w:t>.</w:t>
                  </w:r>
                </w:p>
                <w:p>
                  <w:pPr>
                    <w:pStyle w:val="BodyText"/>
                    <w:spacing w:before="11"/>
                    <w:rPr>
                      <w:sz w:val="21"/>
                    </w:rPr>
                  </w:pPr>
                </w:p>
                <w:p>
                  <w:pPr>
                    <w:pStyle w:val="ListParagraph"/>
                    <w:numPr>
                      <w:ilvl w:val="0"/>
                      <w:numId w:val="47"/>
                    </w:numPr>
                    <w:tabs>
                      <w:tab w:pos="530" w:val="left" w:leader="none"/>
                      <w:tab w:pos="531" w:val="left" w:leader="none"/>
                    </w:tabs>
                    <w:spacing w:line="240" w:lineRule="auto" w:before="0" w:after="0"/>
                    <w:ind w:left="530" w:right="566" w:hanging="427"/>
                    <w:jc w:val="left"/>
                    <w:rPr>
                      <w:sz w:val="22"/>
                    </w:rPr>
                  </w:pPr>
                  <w:r>
                    <w:rPr>
                      <w:sz w:val="22"/>
                    </w:rPr>
                    <w:t>Once the report is completed to your satisfaction, send it to your lecturer in accordance with the guidelines contained in the Module Introduction and the </w:t>
                  </w:r>
                  <w:r>
                    <w:rPr>
                      <w:i/>
                      <w:sz w:val="22"/>
                    </w:rPr>
                    <w:t>SOPH Academic</w:t>
                  </w:r>
                  <w:r>
                    <w:rPr>
                      <w:i/>
                      <w:spacing w:val="-8"/>
                      <w:sz w:val="22"/>
                    </w:rPr>
                    <w:t> </w:t>
                  </w:r>
                  <w:r>
                    <w:rPr>
                      <w:i/>
                      <w:sz w:val="22"/>
                    </w:rPr>
                    <w:t>Handbook</w:t>
                  </w:r>
                  <w:r>
                    <w:rPr>
                      <w:sz w:val="22"/>
                    </w:rPr>
                    <w:t>.</w:t>
                  </w:r>
                </w:p>
              </w:txbxContent>
            </v:textbox>
            <v:stroke dashstyle="solid"/>
            <w10:wrap type="topAndBottom"/>
          </v:shape>
        </w:pict>
      </w:r>
    </w:p>
    <w:p>
      <w:pPr>
        <w:spacing w:after="0"/>
        <w:rPr>
          <w:sz w:val="18"/>
        </w:rPr>
        <w:sectPr>
          <w:pgSz w:w="11910" w:h="16850"/>
          <w:pgMar w:header="0" w:footer="993" w:top="1360" w:bottom="1260" w:left="1580" w:right="1480"/>
        </w:sectPr>
      </w:pPr>
    </w:p>
    <w:p>
      <w:pPr>
        <w:spacing w:line="240" w:lineRule="auto"/>
        <w:ind w:left="132" w:right="0" w:firstLine="0"/>
        <w:rPr>
          <w:sz w:val="20"/>
        </w:rPr>
      </w:pPr>
      <w:r>
        <w:rPr>
          <w:rFonts w:ascii="Times New Roman"/>
          <w:spacing w:val="-49"/>
          <w:sz w:val="20"/>
        </w:rPr>
        <w:t> </w:t>
      </w:r>
      <w:r>
        <w:rPr>
          <w:spacing w:val="-49"/>
          <w:sz w:val="20"/>
        </w:rPr>
        <w:pict>
          <v:shape style="width:425.9pt;height:63.75pt;mso-position-horizontal-relative:char;mso-position-vertical-relative:line" type="#_x0000_t202" filled="false" stroked="true" strokeweight=".48pt" strokecolor="#000000">
            <w10:anchorlock/>
            <v:textbox inset="0,0,0,0">
              <w:txbxContent>
                <w:p>
                  <w:pPr>
                    <w:pStyle w:val="BodyText"/>
                    <w:spacing w:before="10"/>
                    <w:rPr>
                      <w:rFonts w:ascii="Times New Roman"/>
                      <w:sz w:val="21"/>
                    </w:rPr>
                  </w:pPr>
                </w:p>
                <w:p>
                  <w:pPr>
                    <w:pStyle w:val="BodyText"/>
                    <w:tabs>
                      <w:tab w:pos="530" w:val="left" w:leader="none"/>
                    </w:tabs>
                    <w:ind w:left="530" w:right="255" w:hanging="428"/>
                  </w:pPr>
                  <w:r>
                    <w:rPr/>
                    <w:t>4.</w:t>
                    <w:tab/>
                    <w:t>Be sure to keep a duplicate copy of the report and any data you submit.</w:t>
                  </w:r>
                  <w:r>
                    <w:rPr>
                      <w:spacing w:val="-27"/>
                    </w:rPr>
                    <w:t> </w:t>
                  </w:r>
                  <w:r>
                    <w:rPr/>
                    <w:t>Keep</w:t>
                  </w:r>
                  <w:r>
                    <w:rPr>
                      <w:spacing w:val="-2"/>
                    </w:rPr>
                    <w:t> </w:t>
                  </w:r>
                  <w:r>
                    <w:rPr/>
                    <w:t>a</w:t>
                  </w:r>
                  <w:r>
                    <w:rPr>
                      <w:w w:val="100"/>
                    </w:rPr>
                    <w:t> </w:t>
                  </w:r>
                  <w:r>
                    <w:rPr/>
                    <w:t>computer file copy on a separate backup disk and a copy of the final printed version.</w:t>
                  </w:r>
                </w:p>
              </w:txbxContent>
            </v:textbox>
            <v:stroke dashstyle="solid"/>
          </v:shape>
        </w:pict>
      </w:r>
      <w:r>
        <w:rPr>
          <w:spacing w:val="-49"/>
          <w:sz w:val="20"/>
        </w:rPr>
      </w:r>
    </w:p>
    <w:p>
      <w:pPr>
        <w:pStyle w:val="BodyText"/>
        <w:spacing w:before="5"/>
        <w:rPr>
          <w:sz w:val="9"/>
        </w:rPr>
      </w:pPr>
    </w:p>
    <w:p>
      <w:pPr>
        <w:pStyle w:val="Heading4"/>
        <w:spacing w:before="101"/>
        <w:ind w:left="137"/>
      </w:pPr>
      <w:r>
        <w:rPr/>
        <w:t>FEEDBACK</w:t>
      </w:r>
    </w:p>
    <w:p>
      <w:pPr>
        <w:pStyle w:val="BodyText"/>
        <w:spacing w:before="9"/>
        <w:rPr>
          <w:rFonts w:ascii="Trebuchet MS"/>
          <w:b/>
        </w:rPr>
      </w:pPr>
    </w:p>
    <w:p>
      <w:pPr>
        <w:pStyle w:val="BodyText"/>
        <w:ind w:left="137"/>
      </w:pPr>
      <w:r>
        <w:rPr/>
        <w:t>Your lecturer will provide you with feedback, and you will then be able to revise your assignment for final submission.</w:t>
      </w:r>
    </w:p>
    <w:p>
      <w:pPr>
        <w:pStyle w:val="BodyText"/>
        <w:rPr>
          <w:sz w:val="24"/>
        </w:rPr>
      </w:pPr>
    </w:p>
    <w:p>
      <w:pPr>
        <w:pStyle w:val="BodyText"/>
        <w:spacing w:before="10"/>
        <w:rPr>
          <w:sz w:val="18"/>
        </w:rPr>
      </w:pPr>
    </w:p>
    <w:p>
      <w:pPr>
        <w:pStyle w:val="Heading2"/>
        <w:numPr>
          <w:ilvl w:val="1"/>
          <w:numId w:val="37"/>
        </w:numPr>
        <w:tabs>
          <w:tab w:pos="845" w:val="left" w:leader="none"/>
          <w:tab w:pos="846" w:val="left" w:leader="none"/>
        </w:tabs>
        <w:spacing w:line="240" w:lineRule="auto" w:before="1" w:after="0"/>
        <w:ind w:left="845" w:right="0" w:hanging="708"/>
        <w:jc w:val="left"/>
      </w:pPr>
      <w:r>
        <w:rPr/>
        <w:t>SESSION</w:t>
      </w:r>
      <w:r>
        <w:rPr>
          <w:spacing w:val="-5"/>
        </w:rPr>
        <w:t> </w:t>
      </w:r>
      <w:r>
        <w:rPr/>
        <w:t>SUMMARY</w:t>
      </w:r>
    </w:p>
    <w:p>
      <w:pPr>
        <w:pStyle w:val="BodyText"/>
        <w:spacing w:before="2"/>
        <w:rPr>
          <w:rFonts w:ascii="Trebuchet MS"/>
          <w:b/>
          <w:sz w:val="18"/>
        </w:rPr>
      </w:pPr>
      <w:r>
        <w:rPr/>
        <w:pict>
          <v:line style="position:absolute;mso-position-horizontal-relative:page;mso-position-vertical-relative:paragraph;z-index:3904;mso-wrap-distance-left:0;mso-wrap-distance-right:0" from="89.900002pt,13.466499pt" to="510.350002pt,13.466499pt" stroked="true" strokeweight="1.9pt" strokecolor="#000000">
            <v:stroke dashstyle="solid"/>
            <w10:wrap type="topAndBottom"/>
          </v:line>
        </w:pict>
      </w:r>
    </w:p>
    <w:p>
      <w:pPr>
        <w:pStyle w:val="BodyText"/>
        <w:spacing w:before="4"/>
        <w:rPr>
          <w:rFonts w:ascii="Trebuchet MS"/>
          <w:b/>
          <w:sz w:val="17"/>
        </w:rPr>
      </w:pPr>
    </w:p>
    <w:p>
      <w:pPr>
        <w:pStyle w:val="BodyText"/>
        <w:spacing w:before="93"/>
        <w:ind w:left="137" w:right="419"/>
      </w:pPr>
      <w:r>
        <w:rPr/>
        <w:t>Hopefully, you have completed your assignment and more importantly, gained some insight and experience of interpreting epidemiological data.</w:t>
      </w:r>
    </w:p>
    <w:p>
      <w:pPr>
        <w:pStyle w:val="BodyText"/>
        <w:spacing w:before="8"/>
        <w:rPr>
          <w:sz w:val="21"/>
        </w:rPr>
      </w:pPr>
    </w:p>
    <w:p>
      <w:pPr>
        <w:pStyle w:val="BodyText"/>
        <w:ind w:left="137" w:right="406"/>
      </w:pPr>
      <w:r>
        <w:rPr/>
        <w:t>Before putting this module away, please take the time to give us some feedback on your experience of the module and the assignment. It will help us to iron out any confusing aspects of the module, and to improve it as a learning tool. The evaluation form will be sent to you soon. Thank you for your contribution!</w:t>
      </w:r>
    </w:p>
    <w:p>
      <w:pPr>
        <w:spacing w:after="0"/>
        <w:sectPr>
          <w:pgSz w:w="11910" w:h="16850"/>
          <w:pgMar w:header="0" w:footer="993" w:top="1440" w:bottom="1260" w:left="1660" w:right="1480"/>
        </w:sectPr>
      </w:pPr>
    </w:p>
    <w:p>
      <w:pPr>
        <w:pStyle w:val="BodyText"/>
        <w:rPr>
          <w:sz w:val="20"/>
        </w:rPr>
      </w:pPr>
    </w:p>
    <w:p>
      <w:pPr>
        <w:pStyle w:val="BodyText"/>
        <w:spacing w:before="5"/>
        <w:rPr>
          <w:sz w:val="23"/>
        </w:rPr>
      </w:pPr>
    </w:p>
    <w:p>
      <w:pPr>
        <w:pStyle w:val="Heading3"/>
        <w:spacing w:before="100"/>
        <w:ind w:left="1849"/>
      </w:pPr>
      <w:r>
        <w:rPr/>
        <w:pict>
          <v:group style="position:absolute;margin-left:88.440002pt;margin-top:-14.452451pt;width:423.4pt;height:374.05pt;mso-position-horizontal-relative:page;mso-position-vertical-relative:paragraph;z-index:-99208" coordorigin="1769,-289" coordsize="8468,7481">
            <v:shape style="position:absolute;left:1769;top:-289;width:8468;height:1637" coordorigin="1769,-289" coordsize="8468,1637" path="m10236,-289l3174,-289,3174,-8,3174,390,3174,868,1797,868,1797,390,1797,-8,3174,-8,3174,-289,1769,-289,1769,-8,1769,390,1769,868,1769,1348,10236,1348,10236,868,10236,390,10236,-8,10236,-289e" filled="true" fillcolor="#000000" stroked="false">
              <v:path arrowok="t"/>
              <v:fill type="solid"/>
            </v:shape>
            <v:shape style="position:absolute;left:1769;top:1348;width:8468;height:5844" coordorigin="1769,1348" coordsize="8468,5844" path="m10236,6657l1769,6657,1769,6913,1769,7192,10236,7192,10236,6913,10236,6657m10236,6145l1769,6145,1769,6402,1769,6657,10236,6657,10236,6402,10236,6145m10236,1348l1769,1348,1769,1578,1769,1835,1769,2089,1769,2346,1769,2601,1769,2855,1769,3232,1769,3486,1769,3743,1769,4117,1769,4374,1769,4629,1769,5005,1769,5260,1769,5514,1769,5771,1769,6145,10236,6145,10236,5771,10236,5514,10236,5260,10236,5005,10236,4629,10236,4374,10236,4117,10236,3743,10236,3486,10236,3232,10236,2855,10236,2601,10236,2346,10236,2089,10236,1835,10236,1578,10236,1348e" filled="true" fillcolor="#dadada" stroked="false">
              <v:path arrowok="t"/>
              <v:fill type="solid"/>
            </v:shape>
            <v:rect style="position:absolute;left:1797;top:-258;width:1377;height:1560" filled="true" fillcolor="#ffffff" stroked="false">
              <v:fill type="solid"/>
            </v:rect>
            <v:rect style="position:absolute;left:1797;top:-258;width:1377;height:1560" filled="false" stroked="true" strokeweight=".75pt" strokecolor="#000000">
              <v:stroke dashstyle="solid"/>
            </v:rect>
            <v:shape style="position:absolute;left:1949;top:-179;width:1080;height:1354" type="#_x0000_t75" stroked="false">
              <v:imagedata r:id="rId7" o:title=""/>
            </v:shape>
            <w10:wrap type="none"/>
          </v:group>
        </w:pict>
      </w:r>
      <w:r>
        <w:rPr>
          <w:color w:val="FFFFFF"/>
        </w:rPr>
        <w:t>COMMON KEY POINTS IN UNIT 3 SESSION 4 &amp; 5</w:t>
      </w:r>
    </w:p>
    <w:p>
      <w:pPr>
        <w:spacing w:before="97"/>
        <w:ind w:left="1842" w:right="0" w:firstLine="0"/>
        <w:jc w:val="left"/>
        <w:rPr>
          <w:rFonts w:ascii="Trebuchet MS"/>
          <w:b/>
          <w:sz w:val="24"/>
        </w:rPr>
      </w:pPr>
      <w:r>
        <w:rPr>
          <w:rFonts w:ascii="Trebuchet MS"/>
          <w:b/>
          <w:color w:val="FFFFFF"/>
          <w:sz w:val="24"/>
        </w:rPr>
        <w:t>Develop Critical Questions and Write a Report</w:t>
      </w:r>
    </w:p>
    <w:p>
      <w:pPr>
        <w:pStyle w:val="BodyText"/>
        <w:rPr>
          <w:rFonts w:ascii="Trebuchet MS"/>
          <w:b/>
          <w:sz w:val="20"/>
        </w:rPr>
      </w:pPr>
    </w:p>
    <w:p>
      <w:pPr>
        <w:pStyle w:val="BodyText"/>
        <w:rPr>
          <w:rFonts w:ascii="Trebuchet MS"/>
          <w:b/>
          <w:sz w:val="20"/>
        </w:rPr>
      </w:pPr>
    </w:p>
    <w:p>
      <w:pPr>
        <w:pStyle w:val="BodyText"/>
        <w:spacing w:before="1"/>
        <w:rPr>
          <w:rFonts w:ascii="Trebuchet MS"/>
          <w:b/>
          <w:sz w:val="21"/>
        </w:rPr>
      </w:pPr>
    </w:p>
    <w:p>
      <w:pPr>
        <w:pStyle w:val="BodyText"/>
        <w:spacing w:before="101"/>
        <w:ind w:left="217"/>
        <w:rPr>
          <w:rFonts w:ascii="Trebuchet MS"/>
        </w:rPr>
      </w:pPr>
      <w:r>
        <w:rPr>
          <w:rFonts w:ascii="Trebuchet MS"/>
        </w:rPr>
        <w:t>To develop critical questions for research, one follows the steps below:</w:t>
      </w:r>
    </w:p>
    <w:p>
      <w:pPr>
        <w:pStyle w:val="ListParagraph"/>
        <w:numPr>
          <w:ilvl w:val="0"/>
          <w:numId w:val="36"/>
        </w:numPr>
        <w:tabs>
          <w:tab w:pos="577" w:val="left" w:leader="none"/>
          <w:tab w:pos="578" w:val="left" w:leader="none"/>
        </w:tabs>
        <w:spacing w:line="255" w:lineRule="exact" w:before="1" w:after="0"/>
        <w:ind w:left="577" w:right="0" w:hanging="360"/>
        <w:jc w:val="left"/>
        <w:rPr>
          <w:rFonts w:ascii="Trebuchet MS"/>
          <w:sz w:val="22"/>
        </w:rPr>
      </w:pPr>
      <w:r>
        <w:rPr>
          <w:rFonts w:ascii="Trebuchet MS"/>
          <w:sz w:val="22"/>
        </w:rPr>
        <w:t>identification of a health-related</w:t>
      </w:r>
      <w:r>
        <w:rPr>
          <w:rFonts w:ascii="Trebuchet MS"/>
          <w:spacing w:val="-16"/>
          <w:sz w:val="22"/>
        </w:rPr>
        <w:t> </w:t>
      </w:r>
      <w:r>
        <w:rPr>
          <w:rFonts w:ascii="Trebuchet MS"/>
          <w:sz w:val="22"/>
        </w:rPr>
        <w:t>problem</w:t>
      </w:r>
    </w:p>
    <w:p>
      <w:pPr>
        <w:pStyle w:val="ListParagraph"/>
        <w:numPr>
          <w:ilvl w:val="0"/>
          <w:numId w:val="36"/>
        </w:numPr>
        <w:tabs>
          <w:tab w:pos="577" w:val="left" w:leader="none"/>
          <w:tab w:pos="578" w:val="left" w:leader="none"/>
        </w:tabs>
        <w:spacing w:line="255" w:lineRule="exact" w:before="0" w:after="0"/>
        <w:ind w:left="577" w:right="0" w:hanging="360"/>
        <w:jc w:val="left"/>
        <w:rPr>
          <w:rFonts w:ascii="Trebuchet MS"/>
          <w:sz w:val="22"/>
        </w:rPr>
      </w:pPr>
      <w:r>
        <w:rPr>
          <w:rFonts w:ascii="Trebuchet MS"/>
          <w:sz w:val="22"/>
        </w:rPr>
        <w:t>decision on the action to be taken for this</w:t>
      </w:r>
      <w:r>
        <w:rPr>
          <w:rFonts w:ascii="Trebuchet MS"/>
          <w:spacing w:val="-18"/>
          <w:sz w:val="22"/>
        </w:rPr>
        <w:t> </w:t>
      </w:r>
      <w:r>
        <w:rPr>
          <w:rFonts w:ascii="Trebuchet MS"/>
          <w:sz w:val="22"/>
        </w:rPr>
        <w:t>problem</w:t>
      </w:r>
    </w:p>
    <w:p>
      <w:pPr>
        <w:pStyle w:val="ListParagraph"/>
        <w:numPr>
          <w:ilvl w:val="0"/>
          <w:numId w:val="36"/>
        </w:numPr>
        <w:tabs>
          <w:tab w:pos="577" w:val="left" w:leader="none"/>
          <w:tab w:pos="578" w:val="left" w:leader="none"/>
        </w:tabs>
        <w:spacing w:line="240" w:lineRule="auto" w:before="2" w:after="0"/>
        <w:ind w:left="575" w:right="301" w:hanging="358"/>
        <w:jc w:val="left"/>
        <w:rPr>
          <w:rFonts w:ascii="Trebuchet MS"/>
          <w:sz w:val="22"/>
        </w:rPr>
      </w:pPr>
      <w:r>
        <w:rPr>
          <w:rFonts w:ascii="Trebuchet MS"/>
          <w:sz w:val="22"/>
        </w:rPr>
        <w:t>selection of what one needs to know to be able to take this action, leading to a set of critical questions to be used to collect data and analyse them (using the conceptual framework introduced to you in Unit 1 Session</w:t>
      </w:r>
      <w:r>
        <w:rPr>
          <w:rFonts w:ascii="Trebuchet MS"/>
          <w:spacing w:val="-20"/>
          <w:sz w:val="22"/>
        </w:rPr>
        <w:t> </w:t>
      </w:r>
      <w:r>
        <w:rPr>
          <w:rFonts w:ascii="Trebuchet MS"/>
          <w:sz w:val="22"/>
        </w:rPr>
        <w:t>2).</w:t>
      </w:r>
    </w:p>
    <w:p>
      <w:pPr>
        <w:pStyle w:val="BodyText"/>
        <w:spacing w:before="121"/>
        <w:ind w:left="217" w:right="631"/>
        <w:rPr>
          <w:rFonts w:ascii="Trebuchet MS"/>
        </w:rPr>
      </w:pPr>
      <w:r>
        <w:rPr>
          <w:rFonts w:ascii="Trebuchet MS"/>
        </w:rPr>
        <w:t>These critical questions have to be kept in mind, for the whole duration of the analysis and writing the report, to ensure consistency and to identify the action needed to tackle this problem.</w:t>
      </w:r>
    </w:p>
    <w:p>
      <w:pPr>
        <w:pStyle w:val="BodyText"/>
        <w:spacing w:before="118"/>
        <w:ind w:left="217" w:right="261"/>
        <w:rPr>
          <w:rFonts w:ascii="Trebuchet MS"/>
        </w:rPr>
      </w:pPr>
      <w:r>
        <w:rPr>
          <w:rFonts w:ascii="Trebuchet MS"/>
        </w:rPr>
        <w:t>When writing a report, it is important to synthesise information (as readers will not be prepared to read a 50 page report) and to be very systematic and scientific in the presentation of the report.</w:t>
      </w:r>
    </w:p>
    <w:p>
      <w:pPr>
        <w:pStyle w:val="BodyText"/>
        <w:spacing w:before="121"/>
        <w:ind w:left="217" w:right="202"/>
        <w:rPr>
          <w:rFonts w:ascii="Trebuchet MS"/>
        </w:rPr>
      </w:pPr>
      <w:r>
        <w:rPr>
          <w:rFonts w:ascii="Trebuchet MS"/>
        </w:rPr>
        <w:t>A mistake commonly made by students is to mix results and discussion. The results section should only consist of description of data from your own dataset, in the text or using tables and graphs. Comparison can also be made between data from the dataset.</w:t>
      </w:r>
    </w:p>
    <w:p>
      <w:pPr>
        <w:pStyle w:val="BodyText"/>
        <w:spacing w:before="119"/>
        <w:ind w:left="217" w:right="682"/>
        <w:rPr>
          <w:rFonts w:ascii="Trebuchet MS"/>
        </w:rPr>
      </w:pPr>
      <w:r>
        <w:rPr>
          <w:rFonts w:ascii="Trebuchet MS"/>
        </w:rPr>
        <w:t>The discussion section should include comments, comparison with data in the literature or data from other sources. No result can be discussed in this section unless already presented in the results section.</w:t>
      </w:r>
    </w:p>
    <w:p>
      <w:pPr>
        <w:pStyle w:val="BodyText"/>
        <w:rPr>
          <w:rFonts w:ascii="Trebuchet MS"/>
          <w:sz w:val="20"/>
        </w:rPr>
      </w:pPr>
    </w:p>
    <w:p>
      <w:pPr>
        <w:pStyle w:val="BodyText"/>
        <w:spacing w:before="8"/>
        <w:rPr>
          <w:rFonts w:ascii="Trebuchet MS"/>
        </w:rPr>
      </w:pPr>
      <w:r>
        <w:rPr/>
        <w:pict>
          <v:group style="position:absolute;margin-left:84.675003pt;margin-top:15.168887pt;width:426.75pt;height:292.850pt;mso-position-horizontal-relative:page;mso-position-vertical-relative:paragraph;z-index:3952;mso-wrap-distance-left:0;mso-wrap-distance-right:0" coordorigin="1694,303" coordsize="8535,5857">
            <v:shape style="position:absolute;left:1701;top:311;width:8520;height:5842" coordorigin="1701,311" coordsize="8520,5842" path="m3121,311l3031,313,2943,318,2856,327,2771,340,2689,355,2608,374,2529,396,2453,421,2380,449,2310,479,2242,512,2178,548,2117,586,2059,627,2006,669,1955,714,1909,761,1867,809,1830,859,1797,911,1768,965,1726,1076,1704,1191,1701,1251,1701,3601,1701,5011,1712,5129,1744,5242,1797,5351,1830,5402,1867,5453,1909,5501,1955,5548,2006,5593,2059,5635,2117,5676,2178,5714,2242,5749,2310,5782,2380,5813,2453,5841,2529,5866,2608,5888,2689,5906,2771,5922,2856,5935,2943,5944,3031,5949,3121,5951,6671,5951,6171,6152,8801,5951,8891,5949,8979,5944,9066,5935,9151,5922,9233,5906,9314,5888,9393,5866,9469,5841,9542,5813,9612,5782,9680,5749,9744,5714,9805,5676,9863,5635,9916,5593,9967,5548,10013,5501,10055,5453,10092,5402,10125,5351,10154,5297,10196,5186,10218,5070,10221,5011,10221,3601,10221,1251,10210,1133,10178,1019,10125,911,10092,859,10055,809,10013,761,9967,714,9916,669,9863,627,9805,586,9744,548,9680,512,9612,479,9542,449,9469,421,9393,396,9314,374,9233,355,9151,340,9066,327,8979,318,8891,313,8801,311,6671,311,3121,311xe" filled="false" stroked="true" strokeweight=".75pt" strokecolor="#000000">
              <v:path arrowok="t"/>
              <v:stroke dashstyle="solid"/>
            </v:shape>
            <v:shape style="position:absolute;left:1694;top:303;width:8535;height:5857" type="#_x0000_t202" filled="false" stroked="false">
              <v:textbox inset="0,0,0,0">
                <w:txbxContent>
                  <w:p>
                    <w:pPr>
                      <w:spacing w:line="240" w:lineRule="auto" w:before="9"/>
                      <w:rPr>
                        <w:rFonts w:ascii="Trebuchet MS"/>
                        <w:sz w:val="23"/>
                      </w:rPr>
                    </w:pPr>
                  </w:p>
                  <w:p>
                    <w:pPr>
                      <w:spacing w:before="1"/>
                      <w:ind w:left="459" w:right="586" w:firstLine="0"/>
                      <w:jc w:val="left"/>
                      <w:rPr>
                        <w:rFonts w:ascii="Trebuchet MS" w:hAnsi="Trebuchet MS"/>
                        <w:sz w:val="22"/>
                      </w:rPr>
                    </w:pPr>
                    <w:r>
                      <w:rPr>
                        <w:rFonts w:ascii="Trebuchet MS" w:hAnsi="Trebuchet MS"/>
                        <w:b/>
                        <w:sz w:val="22"/>
                      </w:rPr>
                      <w:t>Self-evaluation question: </w:t>
                    </w:r>
                    <w:r>
                      <w:rPr>
                        <w:rFonts w:ascii="Trebuchet MS" w:hAnsi="Trebuchet MS"/>
                        <w:sz w:val="22"/>
                      </w:rPr>
                      <w:t>Below are selected “Results” sections written by previous students, reporting on a dataset of tuberculosis indicators in five districts. Try to comment critically on them:</w:t>
                    </w:r>
                  </w:p>
                  <w:p>
                    <w:pPr>
                      <w:spacing w:line="240" w:lineRule="auto" w:before="9"/>
                      <w:rPr>
                        <w:rFonts w:ascii="Trebuchet MS"/>
                        <w:sz w:val="21"/>
                      </w:rPr>
                    </w:pPr>
                  </w:p>
                  <w:p>
                    <w:pPr>
                      <w:spacing w:before="0"/>
                      <w:ind w:left="459" w:right="550" w:firstLine="0"/>
                      <w:jc w:val="left"/>
                      <w:rPr>
                        <w:rFonts w:ascii="Trebuchet MS" w:hAnsi="Trebuchet MS"/>
                        <w:sz w:val="22"/>
                      </w:rPr>
                    </w:pPr>
                    <w:r>
                      <w:rPr>
                        <w:rFonts w:ascii="Trebuchet MS" w:hAnsi="Trebuchet MS"/>
                        <w:sz w:val="22"/>
                      </w:rPr>
                      <w:t>Example 1: … On analysing analysis, the data shows evidence of high TB incidence in the province of 555.8 per 100 000 population … It is clear that the province has a high incidence of TB across all the districts. Three out of six districts reflect an incidence that is higher that of the African continent incidence at 361 per 100 000 population (WHO, Global TB Report 2009).</w:t>
                    </w:r>
                  </w:p>
                  <w:p>
                    <w:pPr>
                      <w:spacing w:before="0"/>
                      <w:ind w:left="459" w:right="489" w:firstLine="0"/>
                      <w:jc w:val="left"/>
                      <w:rPr>
                        <w:rFonts w:ascii="Trebuchet MS"/>
                        <w:sz w:val="22"/>
                      </w:rPr>
                    </w:pPr>
                    <w:r>
                      <w:rPr>
                        <w:rFonts w:ascii="Trebuchet MS"/>
                        <w:sz w:val="22"/>
                      </w:rPr>
                      <w:t>District D seems to have enormous TB burden with an incidence of 931.5 per 100 000.</w:t>
                    </w:r>
                  </w:p>
                  <w:p>
                    <w:pPr>
                      <w:spacing w:line="240" w:lineRule="auto" w:before="11"/>
                      <w:rPr>
                        <w:rFonts w:ascii="Trebuchet MS"/>
                        <w:sz w:val="21"/>
                      </w:rPr>
                    </w:pPr>
                  </w:p>
                  <w:p>
                    <w:pPr>
                      <w:spacing w:before="0"/>
                      <w:ind w:left="459" w:right="648" w:firstLine="0"/>
                      <w:jc w:val="left"/>
                      <w:rPr>
                        <w:rFonts w:ascii="Trebuchet MS" w:hAnsi="Trebuchet MS"/>
                        <w:sz w:val="22"/>
                      </w:rPr>
                    </w:pPr>
                    <w:r>
                      <w:rPr>
                        <w:rFonts w:ascii="Trebuchet MS" w:hAnsi="Trebuchet MS"/>
                        <w:sz w:val="22"/>
                      </w:rPr>
                      <w:t>Example 2: … The smear conversion rate is used to monitor treatment success after the intensive phase (7-8 weeks after starting the treatment) specifically for new smear positive patients. Failure to convert from smear positive to smear negative is suggestive of a potential Multi-drug Resistant or Extremely Resistant strain of TB (MDR/XDR–TB). It should be also noted that poor conversion rates have implication for treatment outcomes, i.e. cure rates, treatment success rate and defaulter rate …</w:t>
                    </w:r>
                  </w:p>
                </w:txbxContent>
              </v:textbox>
              <w10:wrap type="none"/>
            </v:shape>
            <w10:wrap type="topAndBottom"/>
          </v:group>
        </w:pict>
      </w:r>
    </w:p>
    <w:sectPr>
      <w:pgSz w:w="11910" w:h="16850"/>
      <w:pgMar w:header="0" w:footer="993" w:top="1600" w:bottom="1260" w:left="158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 w:name="Verdana">
    <w:altName w:val="Verdana"/>
    <w:charset w:val="0"/>
    <w:family w:val="swiss"/>
    <w:pitch w:val="variable"/>
  </w:font>
  <w:font w:name="Comic Sans MS">
    <w:altName w:val="Comic Sans MS"/>
    <w:charset w:val="0"/>
    <w:family w:val="script"/>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160" from="88.440002pt,779.279968pt" to="493.800002pt,779.279968pt" stroked="true" strokeweight=".48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494.920013pt;margin-top:778.456726pt;width:17.45pt;height:15.45pt;mso-position-horizontal-relative:page;mso-position-vertical-relative:page;z-index:-102136" type="#_x0000_t202" filled="false" stroked="false">
          <v:textbox inset="0,0,0,0">
            <w:txbxContent>
              <w:p>
                <w:pPr>
                  <w:spacing w:before="12"/>
                  <w:ind w:left="40" w:right="0" w:firstLine="0"/>
                  <w:jc w:val="left"/>
                  <w:rPr>
                    <w:sz w:val="24"/>
                  </w:rPr>
                </w:pPr>
                <w:r>
                  <w:rPr/>
                  <w:fldChar w:fldCharType="begin"/>
                </w:r>
                <w:r>
                  <w:rPr>
                    <w:sz w:val="24"/>
                  </w:rPr>
                  <w:instrText> PAGE </w:instrText>
                </w:r>
                <w:r>
                  <w:rPr/>
                  <w:fldChar w:fldCharType="separate"/>
                </w:r>
                <w:r>
                  <w:rPr/>
                  <w:t>94</w:t>
                </w:r>
                <w:r>
                  <w:rPr/>
                  <w:fldChar w:fldCharType="end"/>
                </w:r>
              </w:p>
            </w:txbxContent>
          </v:textbox>
          <w10:wrap type="none"/>
        </v:shape>
      </w:pict>
    </w:r>
    <w:r>
      <w:rPr/>
      <w:pict>
        <v:shape style="position:absolute;margin-left:186.320007pt;margin-top:779.007874pt;width:209.3pt;height:13.6pt;mso-position-horizontal-relative:page;mso-position-vertical-relative:page;z-index:-102112" type="#_x0000_t202" filled="false" stroked="false">
          <v:textbox inset="0,0,0,0">
            <w:txbxContent>
              <w:p>
                <w:pPr>
                  <w:spacing w:before="19"/>
                  <w:ind w:left="20" w:right="0" w:firstLine="0"/>
                  <w:jc w:val="left"/>
                  <w:rPr>
                    <w:rFonts w:ascii="Trebuchet MS" w:hAnsi="Trebuchet MS"/>
                    <w:sz w:val="20"/>
                  </w:rPr>
                </w:pPr>
                <w:r>
                  <w:rPr>
                    <w:rFonts w:ascii="Trebuchet MS" w:hAnsi="Trebuchet MS"/>
                    <w:sz w:val="20"/>
                  </w:rPr>
                  <w:t>SOPH, UWC – Descriptive Epidemiology: Unit 3</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088" from="88.440002pt,779.279968pt" to="493.800002pt,779.279968pt" stroked="true" strokeweight=".48pt" strokecolor="#000000">
          <v:stroke dashstyle="solid"/>
          <w10:wrap type="none"/>
        </v:line>
      </w:pict>
    </w:r>
    <w:r>
      <w:rPr/>
      <w:pict>
        <v:shape style="position:absolute;margin-left:489.200012pt;margin-top:778.456726pt;width:22.2pt;height:15.45pt;mso-position-horizontal-relative:page;mso-position-vertical-relative:page;z-index:-102064" type="#_x0000_t202" filled="false" stroked="false">
          <v:textbox inset="0,0,0,0">
            <w:txbxContent>
              <w:p>
                <w:pPr>
                  <w:spacing w:before="12"/>
                  <w:ind w:left="20" w:right="0" w:firstLine="0"/>
                  <w:jc w:val="left"/>
                  <w:rPr>
                    <w:sz w:val="24"/>
                  </w:rPr>
                </w:pPr>
                <w:r>
                  <w:rPr>
                    <w:sz w:val="24"/>
                  </w:rPr>
                  <w:t>100</w:t>
                </w:r>
              </w:p>
            </w:txbxContent>
          </v:textbox>
          <w10:wrap type="none"/>
        </v:shape>
      </w:pict>
    </w:r>
    <w:r>
      <w:rPr/>
      <w:pict>
        <v:shape style="position:absolute;margin-left:186.320007pt;margin-top:779.007874pt;width:209.3pt;height:13.6pt;mso-position-horizontal-relative:page;mso-position-vertical-relative:page;z-index:-102040" type="#_x0000_t202" filled="false" stroked="false">
          <v:textbox inset="0,0,0,0">
            <w:txbxContent>
              <w:p>
                <w:pPr>
                  <w:spacing w:before="19"/>
                  <w:ind w:left="20" w:right="0" w:firstLine="0"/>
                  <w:jc w:val="left"/>
                  <w:rPr>
                    <w:rFonts w:ascii="Trebuchet MS" w:hAnsi="Trebuchet MS"/>
                    <w:sz w:val="20"/>
                  </w:rPr>
                </w:pPr>
                <w:r>
                  <w:rPr>
                    <w:rFonts w:ascii="Trebuchet MS" w:hAnsi="Trebuchet MS"/>
                    <w:sz w:val="20"/>
                  </w:rPr>
                  <w:t>SOPH, UWC – Descriptive Epidemiology: Unit 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line style="position:absolute;mso-position-horizontal-relative:page;mso-position-vertical-relative:page;z-index:-102016" from="88.440002pt,779.279968pt" to="493.800002pt,779.279968pt" stroked="true" strokeweight=".48pt" strokecolor="#000000">
          <v:stroke dashstyle="solid"/>
          <w10:wrap type="none"/>
        </v:line>
      </w:pict>
    </w:r>
    <w:r>
      <w:rPr/>
      <w:pict>
        <v:shape style="position:absolute;margin-left:489.880005pt;margin-top:778.365784pt;width:22.35pt;height:14.35pt;mso-position-horizontal-relative:page;mso-position-vertical-relative:page;z-index:-101992" type="#_x0000_t202" filled="false" stroked="false">
          <v:textbox inset="0,0,0,0">
            <w:txbxContent>
              <w:p>
                <w:pPr>
                  <w:pStyle w:val="BodyText"/>
                  <w:spacing w:before="13"/>
                  <w:ind w:left="40"/>
                </w:pPr>
                <w:r>
                  <w:rPr/>
                  <w:fldChar w:fldCharType="begin"/>
                </w:r>
                <w:r>
                  <w:rPr/>
                  <w:instrText> PAGE </w:instrText>
                </w:r>
                <w:r>
                  <w:rPr/>
                  <w:fldChar w:fldCharType="separate"/>
                </w:r>
                <w:r>
                  <w:rPr/>
                  <w:t>118</w:t>
                </w:r>
                <w:r>
                  <w:rPr/>
                  <w:fldChar w:fldCharType="end"/>
                </w:r>
              </w:p>
            </w:txbxContent>
          </v:textbox>
          <w10:wrap type="none"/>
        </v:shape>
      </w:pict>
    </w:r>
    <w:r>
      <w:rPr/>
      <w:pict>
        <v:shape style="position:absolute;margin-left:186.320007pt;margin-top:779.007874pt;width:209.3pt;height:13.6pt;mso-position-horizontal-relative:page;mso-position-vertical-relative:page;z-index:-101968" type="#_x0000_t202" filled="false" stroked="false">
          <v:textbox inset="0,0,0,0">
            <w:txbxContent>
              <w:p>
                <w:pPr>
                  <w:spacing w:before="19"/>
                  <w:ind w:left="20" w:right="0" w:firstLine="0"/>
                  <w:jc w:val="left"/>
                  <w:rPr>
                    <w:rFonts w:ascii="Trebuchet MS" w:hAnsi="Trebuchet MS"/>
                    <w:sz w:val="20"/>
                  </w:rPr>
                </w:pPr>
                <w:r>
                  <w:rPr>
                    <w:rFonts w:ascii="Trebuchet MS" w:hAnsi="Trebuchet MS"/>
                    <w:sz w:val="20"/>
                  </w:rPr>
                  <w:t>SOPH, UWC – Descriptive Epidemiology: Unit 3</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6">
    <w:multiLevelType w:val="hybridMultilevel"/>
    <w:lvl w:ilvl="0">
      <w:start w:val="1"/>
      <w:numFmt w:val="decimal"/>
      <w:lvlText w:val="%1."/>
      <w:lvlJc w:val="left"/>
      <w:pPr>
        <w:ind w:left="530" w:hanging="428"/>
        <w:jc w:val="left"/>
      </w:pPr>
      <w:rPr>
        <w:rFonts w:hint="default" w:ascii="Arial" w:hAnsi="Arial" w:eastAsia="Arial" w:cs="Arial"/>
        <w:spacing w:val="-1"/>
        <w:w w:val="100"/>
        <w:sz w:val="22"/>
        <w:szCs w:val="22"/>
      </w:rPr>
    </w:lvl>
    <w:lvl w:ilvl="1">
      <w:start w:val="0"/>
      <w:numFmt w:val="bullet"/>
      <w:lvlText w:val="•"/>
      <w:lvlJc w:val="left"/>
      <w:pPr>
        <w:ind w:left="1336" w:hanging="428"/>
      </w:pPr>
      <w:rPr>
        <w:rFonts w:hint="default"/>
      </w:rPr>
    </w:lvl>
    <w:lvl w:ilvl="2">
      <w:start w:val="0"/>
      <w:numFmt w:val="bullet"/>
      <w:lvlText w:val="•"/>
      <w:lvlJc w:val="left"/>
      <w:pPr>
        <w:ind w:left="2133" w:hanging="428"/>
      </w:pPr>
      <w:rPr>
        <w:rFonts w:hint="default"/>
      </w:rPr>
    </w:lvl>
    <w:lvl w:ilvl="3">
      <w:start w:val="0"/>
      <w:numFmt w:val="bullet"/>
      <w:lvlText w:val="•"/>
      <w:lvlJc w:val="left"/>
      <w:pPr>
        <w:ind w:left="2930" w:hanging="428"/>
      </w:pPr>
      <w:rPr>
        <w:rFonts w:hint="default"/>
      </w:rPr>
    </w:lvl>
    <w:lvl w:ilvl="4">
      <w:start w:val="0"/>
      <w:numFmt w:val="bullet"/>
      <w:lvlText w:val="•"/>
      <w:lvlJc w:val="left"/>
      <w:pPr>
        <w:ind w:left="3727" w:hanging="428"/>
      </w:pPr>
      <w:rPr>
        <w:rFonts w:hint="default"/>
      </w:rPr>
    </w:lvl>
    <w:lvl w:ilvl="5">
      <w:start w:val="0"/>
      <w:numFmt w:val="bullet"/>
      <w:lvlText w:val="•"/>
      <w:lvlJc w:val="left"/>
      <w:pPr>
        <w:ind w:left="4524" w:hanging="428"/>
      </w:pPr>
      <w:rPr>
        <w:rFonts w:hint="default"/>
      </w:rPr>
    </w:lvl>
    <w:lvl w:ilvl="6">
      <w:start w:val="0"/>
      <w:numFmt w:val="bullet"/>
      <w:lvlText w:val="•"/>
      <w:lvlJc w:val="left"/>
      <w:pPr>
        <w:ind w:left="5320" w:hanging="428"/>
      </w:pPr>
      <w:rPr>
        <w:rFonts w:hint="default"/>
      </w:rPr>
    </w:lvl>
    <w:lvl w:ilvl="7">
      <w:start w:val="0"/>
      <w:numFmt w:val="bullet"/>
      <w:lvlText w:val="•"/>
      <w:lvlJc w:val="left"/>
      <w:pPr>
        <w:ind w:left="6117" w:hanging="428"/>
      </w:pPr>
      <w:rPr>
        <w:rFonts w:hint="default"/>
      </w:rPr>
    </w:lvl>
    <w:lvl w:ilvl="8">
      <w:start w:val="0"/>
      <w:numFmt w:val="bullet"/>
      <w:lvlText w:val="•"/>
      <w:lvlJc w:val="left"/>
      <w:pPr>
        <w:ind w:left="6914" w:hanging="428"/>
      </w:pPr>
      <w:rPr>
        <w:rFonts w:hint="default"/>
      </w:rPr>
    </w:lvl>
  </w:abstractNum>
  <w:abstractNum w:abstractNumId="45">
    <w:multiLevelType w:val="hybridMultilevel"/>
    <w:lvl w:ilvl="0">
      <w:start w:val="1"/>
      <w:numFmt w:val="decimal"/>
      <w:lvlText w:val="%1."/>
      <w:lvlJc w:val="left"/>
      <w:pPr>
        <w:ind w:left="955" w:hanging="425"/>
        <w:jc w:val="left"/>
      </w:pPr>
      <w:rPr>
        <w:rFonts w:hint="default" w:ascii="Arial" w:hAnsi="Arial" w:eastAsia="Arial" w:cs="Arial"/>
        <w:spacing w:val="-1"/>
        <w:w w:val="100"/>
        <w:sz w:val="22"/>
        <w:szCs w:val="22"/>
      </w:rPr>
    </w:lvl>
    <w:lvl w:ilvl="1">
      <w:start w:val="0"/>
      <w:numFmt w:val="bullet"/>
      <w:lvlText w:val="•"/>
      <w:lvlJc w:val="left"/>
      <w:pPr>
        <w:ind w:left="1714" w:hanging="425"/>
      </w:pPr>
      <w:rPr>
        <w:rFonts w:hint="default"/>
      </w:rPr>
    </w:lvl>
    <w:lvl w:ilvl="2">
      <w:start w:val="0"/>
      <w:numFmt w:val="bullet"/>
      <w:lvlText w:val="•"/>
      <w:lvlJc w:val="left"/>
      <w:pPr>
        <w:ind w:left="2469" w:hanging="425"/>
      </w:pPr>
      <w:rPr>
        <w:rFonts w:hint="default"/>
      </w:rPr>
    </w:lvl>
    <w:lvl w:ilvl="3">
      <w:start w:val="0"/>
      <w:numFmt w:val="bullet"/>
      <w:lvlText w:val="•"/>
      <w:lvlJc w:val="left"/>
      <w:pPr>
        <w:ind w:left="3224" w:hanging="425"/>
      </w:pPr>
      <w:rPr>
        <w:rFonts w:hint="default"/>
      </w:rPr>
    </w:lvl>
    <w:lvl w:ilvl="4">
      <w:start w:val="0"/>
      <w:numFmt w:val="bullet"/>
      <w:lvlText w:val="•"/>
      <w:lvlJc w:val="left"/>
      <w:pPr>
        <w:ind w:left="3979" w:hanging="425"/>
      </w:pPr>
      <w:rPr>
        <w:rFonts w:hint="default"/>
      </w:rPr>
    </w:lvl>
    <w:lvl w:ilvl="5">
      <w:start w:val="0"/>
      <w:numFmt w:val="bullet"/>
      <w:lvlText w:val="•"/>
      <w:lvlJc w:val="left"/>
      <w:pPr>
        <w:ind w:left="4734" w:hanging="425"/>
      </w:pPr>
      <w:rPr>
        <w:rFonts w:hint="default"/>
      </w:rPr>
    </w:lvl>
    <w:lvl w:ilvl="6">
      <w:start w:val="0"/>
      <w:numFmt w:val="bullet"/>
      <w:lvlText w:val="•"/>
      <w:lvlJc w:val="left"/>
      <w:pPr>
        <w:ind w:left="5488" w:hanging="425"/>
      </w:pPr>
      <w:rPr>
        <w:rFonts w:hint="default"/>
      </w:rPr>
    </w:lvl>
    <w:lvl w:ilvl="7">
      <w:start w:val="0"/>
      <w:numFmt w:val="bullet"/>
      <w:lvlText w:val="•"/>
      <w:lvlJc w:val="left"/>
      <w:pPr>
        <w:ind w:left="6243" w:hanging="425"/>
      </w:pPr>
      <w:rPr>
        <w:rFonts w:hint="default"/>
      </w:rPr>
    </w:lvl>
    <w:lvl w:ilvl="8">
      <w:start w:val="0"/>
      <w:numFmt w:val="bullet"/>
      <w:lvlText w:val="•"/>
      <w:lvlJc w:val="left"/>
      <w:pPr>
        <w:ind w:left="6998" w:hanging="425"/>
      </w:pPr>
      <w:rPr>
        <w:rFonts w:hint="default"/>
      </w:rPr>
    </w:lvl>
  </w:abstractNum>
  <w:abstractNum w:abstractNumId="44">
    <w:multiLevelType w:val="hybridMultilevel"/>
    <w:lvl w:ilvl="0">
      <w:start w:val="1"/>
      <w:numFmt w:val="decimal"/>
      <w:lvlText w:val="%1."/>
      <w:lvlJc w:val="left"/>
      <w:pPr>
        <w:ind w:left="669" w:hanging="567"/>
        <w:jc w:val="left"/>
      </w:pPr>
      <w:rPr>
        <w:rFonts w:hint="default" w:ascii="Arial" w:hAnsi="Arial" w:eastAsia="Arial" w:cs="Arial"/>
        <w:spacing w:val="-1"/>
        <w:w w:val="100"/>
        <w:sz w:val="22"/>
        <w:szCs w:val="22"/>
      </w:rPr>
    </w:lvl>
    <w:lvl w:ilvl="1">
      <w:start w:val="0"/>
      <w:numFmt w:val="bullet"/>
      <w:lvlText w:val="•"/>
      <w:lvlJc w:val="left"/>
      <w:pPr>
        <w:ind w:left="1444" w:hanging="567"/>
      </w:pPr>
      <w:rPr>
        <w:rFonts w:hint="default"/>
      </w:rPr>
    </w:lvl>
    <w:lvl w:ilvl="2">
      <w:start w:val="0"/>
      <w:numFmt w:val="bullet"/>
      <w:lvlText w:val="•"/>
      <w:lvlJc w:val="left"/>
      <w:pPr>
        <w:ind w:left="2229" w:hanging="567"/>
      </w:pPr>
      <w:rPr>
        <w:rFonts w:hint="default"/>
      </w:rPr>
    </w:lvl>
    <w:lvl w:ilvl="3">
      <w:start w:val="0"/>
      <w:numFmt w:val="bullet"/>
      <w:lvlText w:val="•"/>
      <w:lvlJc w:val="left"/>
      <w:pPr>
        <w:ind w:left="3014" w:hanging="567"/>
      </w:pPr>
      <w:rPr>
        <w:rFonts w:hint="default"/>
      </w:rPr>
    </w:lvl>
    <w:lvl w:ilvl="4">
      <w:start w:val="0"/>
      <w:numFmt w:val="bullet"/>
      <w:lvlText w:val="•"/>
      <w:lvlJc w:val="left"/>
      <w:pPr>
        <w:ind w:left="3799" w:hanging="567"/>
      </w:pPr>
      <w:rPr>
        <w:rFonts w:hint="default"/>
      </w:rPr>
    </w:lvl>
    <w:lvl w:ilvl="5">
      <w:start w:val="0"/>
      <w:numFmt w:val="bullet"/>
      <w:lvlText w:val="•"/>
      <w:lvlJc w:val="left"/>
      <w:pPr>
        <w:ind w:left="4584" w:hanging="567"/>
      </w:pPr>
      <w:rPr>
        <w:rFonts w:hint="default"/>
      </w:rPr>
    </w:lvl>
    <w:lvl w:ilvl="6">
      <w:start w:val="0"/>
      <w:numFmt w:val="bullet"/>
      <w:lvlText w:val="•"/>
      <w:lvlJc w:val="left"/>
      <w:pPr>
        <w:ind w:left="5368" w:hanging="567"/>
      </w:pPr>
      <w:rPr>
        <w:rFonts w:hint="default"/>
      </w:rPr>
    </w:lvl>
    <w:lvl w:ilvl="7">
      <w:start w:val="0"/>
      <w:numFmt w:val="bullet"/>
      <w:lvlText w:val="•"/>
      <w:lvlJc w:val="left"/>
      <w:pPr>
        <w:ind w:left="6153" w:hanging="567"/>
      </w:pPr>
      <w:rPr>
        <w:rFonts w:hint="default"/>
      </w:rPr>
    </w:lvl>
    <w:lvl w:ilvl="8">
      <w:start w:val="0"/>
      <w:numFmt w:val="bullet"/>
      <w:lvlText w:val="•"/>
      <w:lvlJc w:val="left"/>
      <w:pPr>
        <w:ind w:left="6938" w:hanging="567"/>
      </w:pPr>
      <w:rPr>
        <w:rFonts w:hint="default"/>
      </w:rPr>
    </w:lvl>
  </w:abstractNum>
  <w:abstractNum w:abstractNumId="43">
    <w:multiLevelType w:val="hybridMultilevel"/>
    <w:lvl w:ilvl="0">
      <w:start w:val="1"/>
      <w:numFmt w:val="decimal"/>
      <w:lvlText w:val="%1."/>
      <w:lvlJc w:val="left"/>
      <w:pPr>
        <w:ind w:left="530" w:hanging="428"/>
        <w:jc w:val="left"/>
      </w:pPr>
      <w:rPr>
        <w:rFonts w:hint="default" w:ascii="Arial" w:hAnsi="Arial" w:eastAsia="Arial" w:cs="Arial"/>
        <w:spacing w:val="-1"/>
        <w:w w:val="100"/>
        <w:sz w:val="22"/>
        <w:szCs w:val="22"/>
      </w:rPr>
    </w:lvl>
    <w:lvl w:ilvl="1">
      <w:start w:val="0"/>
      <w:numFmt w:val="bullet"/>
      <w:lvlText w:val="•"/>
      <w:lvlJc w:val="left"/>
      <w:pPr>
        <w:ind w:left="1336" w:hanging="428"/>
      </w:pPr>
      <w:rPr>
        <w:rFonts w:hint="default"/>
      </w:rPr>
    </w:lvl>
    <w:lvl w:ilvl="2">
      <w:start w:val="0"/>
      <w:numFmt w:val="bullet"/>
      <w:lvlText w:val="•"/>
      <w:lvlJc w:val="left"/>
      <w:pPr>
        <w:ind w:left="2133" w:hanging="428"/>
      </w:pPr>
      <w:rPr>
        <w:rFonts w:hint="default"/>
      </w:rPr>
    </w:lvl>
    <w:lvl w:ilvl="3">
      <w:start w:val="0"/>
      <w:numFmt w:val="bullet"/>
      <w:lvlText w:val="•"/>
      <w:lvlJc w:val="left"/>
      <w:pPr>
        <w:ind w:left="2930" w:hanging="428"/>
      </w:pPr>
      <w:rPr>
        <w:rFonts w:hint="default"/>
      </w:rPr>
    </w:lvl>
    <w:lvl w:ilvl="4">
      <w:start w:val="0"/>
      <w:numFmt w:val="bullet"/>
      <w:lvlText w:val="•"/>
      <w:lvlJc w:val="left"/>
      <w:pPr>
        <w:ind w:left="3727" w:hanging="428"/>
      </w:pPr>
      <w:rPr>
        <w:rFonts w:hint="default"/>
      </w:rPr>
    </w:lvl>
    <w:lvl w:ilvl="5">
      <w:start w:val="0"/>
      <w:numFmt w:val="bullet"/>
      <w:lvlText w:val="•"/>
      <w:lvlJc w:val="left"/>
      <w:pPr>
        <w:ind w:left="4524" w:hanging="428"/>
      </w:pPr>
      <w:rPr>
        <w:rFonts w:hint="default"/>
      </w:rPr>
    </w:lvl>
    <w:lvl w:ilvl="6">
      <w:start w:val="0"/>
      <w:numFmt w:val="bullet"/>
      <w:lvlText w:val="•"/>
      <w:lvlJc w:val="left"/>
      <w:pPr>
        <w:ind w:left="5320" w:hanging="428"/>
      </w:pPr>
      <w:rPr>
        <w:rFonts w:hint="default"/>
      </w:rPr>
    </w:lvl>
    <w:lvl w:ilvl="7">
      <w:start w:val="0"/>
      <w:numFmt w:val="bullet"/>
      <w:lvlText w:val="•"/>
      <w:lvlJc w:val="left"/>
      <w:pPr>
        <w:ind w:left="6117" w:hanging="428"/>
      </w:pPr>
      <w:rPr>
        <w:rFonts w:hint="default"/>
      </w:rPr>
    </w:lvl>
    <w:lvl w:ilvl="8">
      <w:start w:val="0"/>
      <w:numFmt w:val="bullet"/>
      <w:lvlText w:val="•"/>
      <w:lvlJc w:val="left"/>
      <w:pPr>
        <w:ind w:left="6914" w:hanging="428"/>
      </w:pPr>
      <w:rPr>
        <w:rFonts w:hint="default"/>
      </w:rPr>
    </w:lvl>
  </w:abstractNum>
  <w:abstractNum w:abstractNumId="42">
    <w:multiLevelType w:val="hybridMultilevel"/>
    <w:lvl w:ilvl="0">
      <w:start w:val="1"/>
      <w:numFmt w:val="decimal"/>
      <w:lvlText w:val="%1."/>
      <w:lvlJc w:val="left"/>
      <w:pPr>
        <w:ind w:left="530" w:hanging="428"/>
        <w:jc w:val="left"/>
      </w:pPr>
      <w:rPr>
        <w:rFonts w:hint="default" w:ascii="Arial" w:hAnsi="Arial" w:eastAsia="Arial" w:cs="Arial"/>
        <w:spacing w:val="-1"/>
        <w:w w:val="100"/>
        <w:sz w:val="22"/>
        <w:szCs w:val="22"/>
      </w:rPr>
    </w:lvl>
    <w:lvl w:ilvl="1">
      <w:start w:val="0"/>
      <w:numFmt w:val="bullet"/>
      <w:lvlText w:val="•"/>
      <w:lvlJc w:val="left"/>
      <w:pPr>
        <w:ind w:left="1336" w:hanging="428"/>
      </w:pPr>
      <w:rPr>
        <w:rFonts w:hint="default"/>
      </w:rPr>
    </w:lvl>
    <w:lvl w:ilvl="2">
      <w:start w:val="0"/>
      <w:numFmt w:val="bullet"/>
      <w:lvlText w:val="•"/>
      <w:lvlJc w:val="left"/>
      <w:pPr>
        <w:ind w:left="2133" w:hanging="428"/>
      </w:pPr>
      <w:rPr>
        <w:rFonts w:hint="default"/>
      </w:rPr>
    </w:lvl>
    <w:lvl w:ilvl="3">
      <w:start w:val="0"/>
      <w:numFmt w:val="bullet"/>
      <w:lvlText w:val="•"/>
      <w:lvlJc w:val="left"/>
      <w:pPr>
        <w:ind w:left="2930" w:hanging="428"/>
      </w:pPr>
      <w:rPr>
        <w:rFonts w:hint="default"/>
      </w:rPr>
    </w:lvl>
    <w:lvl w:ilvl="4">
      <w:start w:val="0"/>
      <w:numFmt w:val="bullet"/>
      <w:lvlText w:val="•"/>
      <w:lvlJc w:val="left"/>
      <w:pPr>
        <w:ind w:left="3727" w:hanging="428"/>
      </w:pPr>
      <w:rPr>
        <w:rFonts w:hint="default"/>
      </w:rPr>
    </w:lvl>
    <w:lvl w:ilvl="5">
      <w:start w:val="0"/>
      <w:numFmt w:val="bullet"/>
      <w:lvlText w:val="•"/>
      <w:lvlJc w:val="left"/>
      <w:pPr>
        <w:ind w:left="4524" w:hanging="428"/>
      </w:pPr>
      <w:rPr>
        <w:rFonts w:hint="default"/>
      </w:rPr>
    </w:lvl>
    <w:lvl w:ilvl="6">
      <w:start w:val="0"/>
      <w:numFmt w:val="bullet"/>
      <w:lvlText w:val="•"/>
      <w:lvlJc w:val="left"/>
      <w:pPr>
        <w:ind w:left="5320" w:hanging="428"/>
      </w:pPr>
      <w:rPr>
        <w:rFonts w:hint="default"/>
      </w:rPr>
    </w:lvl>
    <w:lvl w:ilvl="7">
      <w:start w:val="0"/>
      <w:numFmt w:val="bullet"/>
      <w:lvlText w:val="•"/>
      <w:lvlJc w:val="left"/>
      <w:pPr>
        <w:ind w:left="6117" w:hanging="428"/>
      </w:pPr>
      <w:rPr>
        <w:rFonts w:hint="default"/>
      </w:rPr>
    </w:lvl>
    <w:lvl w:ilvl="8">
      <w:start w:val="0"/>
      <w:numFmt w:val="bullet"/>
      <w:lvlText w:val="•"/>
      <w:lvlJc w:val="left"/>
      <w:pPr>
        <w:ind w:left="6914" w:hanging="428"/>
      </w:pPr>
      <w:rPr>
        <w:rFonts w:hint="default"/>
      </w:rPr>
    </w:lvl>
  </w:abstractNum>
  <w:abstractNum w:abstractNumId="41">
    <w:multiLevelType w:val="hybridMultilevel"/>
    <w:lvl w:ilvl="0">
      <w:start w:val="1"/>
      <w:numFmt w:val="decimal"/>
      <w:lvlText w:val="%1."/>
      <w:lvlJc w:val="left"/>
      <w:pPr>
        <w:ind w:left="530" w:hanging="428"/>
        <w:jc w:val="left"/>
      </w:pPr>
      <w:rPr>
        <w:rFonts w:hint="default" w:ascii="Arial" w:hAnsi="Arial" w:eastAsia="Arial" w:cs="Arial"/>
        <w:spacing w:val="-1"/>
        <w:w w:val="100"/>
        <w:sz w:val="22"/>
        <w:szCs w:val="22"/>
      </w:rPr>
    </w:lvl>
    <w:lvl w:ilvl="1">
      <w:start w:val="0"/>
      <w:numFmt w:val="bullet"/>
      <w:lvlText w:val="•"/>
      <w:lvlJc w:val="left"/>
      <w:pPr>
        <w:ind w:left="1347" w:hanging="428"/>
      </w:pPr>
      <w:rPr>
        <w:rFonts w:hint="default"/>
      </w:rPr>
    </w:lvl>
    <w:lvl w:ilvl="2">
      <w:start w:val="0"/>
      <w:numFmt w:val="bullet"/>
      <w:lvlText w:val="•"/>
      <w:lvlJc w:val="left"/>
      <w:pPr>
        <w:ind w:left="2155" w:hanging="428"/>
      </w:pPr>
      <w:rPr>
        <w:rFonts w:hint="default"/>
      </w:rPr>
    </w:lvl>
    <w:lvl w:ilvl="3">
      <w:start w:val="0"/>
      <w:numFmt w:val="bullet"/>
      <w:lvlText w:val="•"/>
      <w:lvlJc w:val="left"/>
      <w:pPr>
        <w:ind w:left="2962" w:hanging="428"/>
      </w:pPr>
      <w:rPr>
        <w:rFonts w:hint="default"/>
      </w:rPr>
    </w:lvl>
    <w:lvl w:ilvl="4">
      <w:start w:val="0"/>
      <w:numFmt w:val="bullet"/>
      <w:lvlText w:val="•"/>
      <w:lvlJc w:val="left"/>
      <w:pPr>
        <w:ind w:left="3770" w:hanging="428"/>
      </w:pPr>
      <w:rPr>
        <w:rFonts w:hint="default"/>
      </w:rPr>
    </w:lvl>
    <w:lvl w:ilvl="5">
      <w:start w:val="0"/>
      <w:numFmt w:val="bullet"/>
      <w:lvlText w:val="•"/>
      <w:lvlJc w:val="left"/>
      <w:pPr>
        <w:ind w:left="4578" w:hanging="428"/>
      </w:pPr>
      <w:rPr>
        <w:rFonts w:hint="default"/>
      </w:rPr>
    </w:lvl>
    <w:lvl w:ilvl="6">
      <w:start w:val="0"/>
      <w:numFmt w:val="bullet"/>
      <w:lvlText w:val="•"/>
      <w:lvlJc w:val="left"/>
      <w:pPr>
        <w:ind w:left="5385" w:hanging="428"/>
      </w:pPr>
      <w:rPr>
        <w:rFonts w:hint="default"/>
      </w:rPr>
    </w:lvl>
    <w:lvl w:ilvl="7">
      <w:start w:val="0"/>
      <w:numFmt w:val="bullet"/>
      <w:lvlText w:val="•"/>
      <w:lvlJc w:val="left"/>
      <w:pPr>
        <w:ind w:left="6193" w:hanging="428"/>
      </w:pPr>
      <w:rPr>
        <w:rFonts w:hint="default"/>
      </w:rPr>
    </w:lvl>
    <w:lvl w:ilvl="8">
      <w:start w:val="0"/>
      <w:numFmt w:val="bullet"/>
      <w:lvlText w:val="•"/>
      <w:lvlJc w:val="left"/>
      <w:pPr>
        <w:ind w:left="7000" w:hanging="428"/>
      </w:pPr>
      <w:rPr>
        <w:rFonts w:hint="default"/>
      </w:rPr>
    </w:lvl>
  </w:abstractNum>
  <w:abstractNum w:abstractNumId="40">
    <w:multiLevelType w:val="hybridMultilevel"/>
    <w:lvl w:ilvl="0">
      <w:start w:val="1"/>
      <w:numFmt w:val="decimal"/>
      <w:lvlText w:val="%1."/>
      <w:lvlJc w:val="left"/>
      <w:pPr>
        <w:ind w:left="530" w:hanging="428"/>
        <w:jc w:val="left"/>
      </w:pPr>
      <w:rPr>
        <w:rFonts w:hint="default" w:ascii="Arial" w:hAnsi="Arial" w:eastAsia="Arial" w:cs="Arial"/>
        <w:spacing w:val="-1"/>
        <w:w w:val="100"/>
        <w:sz w:val="22"/>
        <w:szCs w:val="22"/>
      </w:rPr>
    </w:lvl>
    <w:lvl w:ilvl="1">
      <w:start w:val="0"/>
      <w:numFmt w:val="bullet"/>
      <w:lvlText w:val="•"/>
      <w:lvlJc w:val="left"/>
      <w:pPr>
        <w:ind w:left="1347" w:hanging="428"/>
      </w:pPr>
      <w:rPr>
        <w:rFonts w:hint="default"/>
      </w:rPr>
    </w:lvl>
    <w:lvl w:ilvl="2">
      <w:start w:val="0"/>
      <w:numFmt w:val="bullet"/>
      <w:lvlText w:val="•"/>
      <w:lvlJc w:val="left"/>
      <w:pPr>
        <w:ind w:left="2155" w:hanging="428"/>
      </w:pPr>
      <w:rPr>
        <w:rFonts w:hint="default"/>
      </w:rPr>
    </w:lvl>
    <w:lvl w:ilvl="3">
      <w:start w:val="0"/>
      <w:numFmt w:val="bullet"/>
      <w:lvlText w:val="•"/>
      <w:lvlJc w:val="left"/>
      <w:pPr>
        <w:ind w:left="2962" w:hanging="428"/>
      </w:pPr>
      <w:rPr>
        <w:rFonts w:hint="default"/>
      </w:rPr>
    </w:lvl>
    <w:lvl w:ilvl="4">
      <w:start w:val="0"/>
      <w:numFmt w:val="bullet"/>
      <w:lvlText w:val="•"/>
      <w:lvlJc w:val="left"/>
      <w:pPr>
        <w:ind w:left="3770" w:hanging="428"/>
      </w:pPr>
      <w:rPr>
        <w:rFonts w:hint="default"/>
      </w:rPr>
    </w:lvl>
    <w:lvl w:ilvl="5">
      <w:start w:val="0"/>
      <w:numFmt w:val="bullet"/>
      <w:lvlText w:val="•"/>
      <w:lvlJc w:val="left"/>
      <w:pPr>
        <w:ind w:left="4578" w:hanging="428"/>
      </w:pPr>
      <w:rPr>
        <w:rFonts w:hint="default"/>
      </w:rPr>
    </w:lvl>
    <w:lvl w:ilvl="6">
      <w:start w:val="0"/>
      <w:numFmt w:val="bullet"/>
      <w:lvlText w:val="•"/>
      <w:lvlJc w:val="left"/>
      <w:pPr>
        <w:ind w:left="5385" w:hanging="428"/>
      </w:pPr>
      <w:rPr>
        <w:rFonts w:hint="default"/>
      </w:rPr>
    </w:lvl>
    <w:lvl w:ilvl="7">
      <w:start w:val="0"/>
      <w:numFmt w:val="bullet"/>
      <w:lvlText w:val="•"/>
      <w:lvlJc w:val="left"/>
      <w:pPr>
        <w:ind w:left="6193" w:hanging="428"/>
      </w:pPr>
      <w:rPr>
        <w:rFonts w:hint="default"/>
      </w:rPr>
    </w:lvl>
    <w:lvl w:ilvl="8">
      <w:start w:val="0"/>
      <w:numFmt w:val="bullet"/>
      <w:lvlText w:val="•"/>
      <w:lvlJc w:val="left"/>
      <w:pPr>
        <w:ind w:left="7000" w:hanging="428"/>
      </w:pPr>
      <w:rPr>
        <w:rFonts w:hint="default"/>
      </w:rPr>
    </w:lvl>
  </w:abstractNum>
  <w:abstractNum w:abstractNumId="39">
    <w:multiLevelType w:val="hybridMultilevel"/>
    <w:lvl w:ilvl="0">
      <w:start w:val="1"/>
      <w:numFmt w:val="decimal"/>
      <w:lvlText w:val="%1."/>
      <w:lvlJc w:val="left"/>
      <w:pPr>
        <w:ind w:left="530" w:hanging="428"/>
        <w:jc w:val="left"/>
      </w:pPr>
      <w:rPr>
        <w:rFonts w:hint="default" w:ascii="Arial" w:hAnsi="Arial" w:eastAsia="Arial" w:cs="Arial"/>
        <w:spacing w:val="-1"/>
        <w:w w:val="100"/>
        <w:sz w:val="22"/>
        <w:szCs w:val="22"/>
      </w:rPr>
    </w:lvl>
    <w:lvl w:ilvl="1">
      <w:start w:val="0"/>
      <w:numFmt w:val="bullet"/>
      <w:lvlText w:val="•"/>
      <w:lvlJc w:val="left"/>
      <w:pPr>
        <w:ind w:left="1336" w:hanging="428"/>
      </w:pPr>
      <w:rPr>
        <w:rFonts w:hint="default"/>
      </w:rPr>
    </w:lvl>
    <w:lvl w:ilvl="2">
      <w:start w:val="0"/>
      <w:numFmt w:val="bullet"/>
      <w:lvlText w:val="•"/>
      <w:lvlJc w:val="left"/>
      <w:pPr>
        <w:ind w:left="2133" w:hanging="428"/>
      </w:pPr>
      <w:rPr>
        <w:rFonts w:hint="default"/>
      </w:rPr>
    </w:lvl>
    <w:lvl w:ilvl="3">
      <w:start w:val="0"/>
      <w:numFmt w:val="bullet"/>
      <w:lvlText w:val="•"/>
      <w:lvlJc w:val="left"/>
      <w:pPr>
        <w:ind w:left="2930" w:hanging="428"/>
      </w:pPr>
      <w:rPr>
        <w:rFonts w:hint="default"/>
      </w:rPr>
    </w:lvl>
    <w:lvl w:ilvl="4">
      <w:start w:val="0"/>
      <w:numFmt w:val="bullet"/>
      <w:lvlText w:val="•"/>
      <w:lvlJc w:val="left"/>
      <w:pPr>
        <w:ind w:left="3727" w:hanging="428"/>
      </w:pPr>
      <w:rPr>
        <w:rFonts w:hint="default"/>
      </w:rPr>
    </w:lvl>
    <w:lvl w:ilvl="5">
      <w:start w:val="0"/>
      <w:numFmt w:val="bullet"/>
      <w:lvlText w:val="•"/>
      <w:lvlJc w:val="left"/>
      <w:pPr>
        <w:ind w:left="4524" w:hanging="428"/>
      </w:pPr>
      <w:rPr>
        <w:rFonts w:hint="default"/>
      </w:rPr>
    </w:lvl>
    <w:lvl w:ilvl="6">
      <w:start w:val="0"/>
      <w:numFmt w:val="bullet"/>
      <w:lvlText w:val="•"/>
      <w:lvlJc w:val="left"/>
      <w:pPr>
        <w:ind w:left="5320" w:hanging="428"/>
      </w:pPr>
      <w:rPr>
        <w:rFonts w:hint="default"/>
      </w:rPr>
    </w:lvl>
    <w:lvl w:ilvl="7">
      <w:start w:val="0"/>
      <w:numFmt w:val="bullet"/>
      <w:lvlText w:val="•"/>
      <w:lvlJc w:val="left"/>
      <w:pPr>
        <w:ind w:left="6117" w:hanging="428"/>
      </w:pPr>
      <w:rPr>
        <w:rFonts w:hint="default"/>
      </w:rPr>
    </w:lvl>
    <w:lvl w:ilvl="8">
      <w:start w:val="0"/>
      <w:numFmt w:val="bullet"/>
      <w:lvlText w:val="•"/>
      <w:lvlJc w:val="left"/>
      <w:pPr>
        <w:ind w:left="6914" w:hanging="428"/>
      </w:pPr>
      <w:rPr>
        <w:rFonts w:hint="default"/>
      </w:rPr>
    </w:lvl>
  </w:abstractNum>
  <w:abstractNum w:abstractNumId="38">
    <w:multiLevelType w:val="hybridMultilevel"/>
    <w:lvl w:ilvl="0">
      <w:start w:val="0"/>
      <w:numFmt w:val="bullet"/>
      <w:lvlText w:val=""/>
      <w:lvlJc w:val="left"/>
      <w:pPr>
        <w:ind w:left="461" w:hanging="361"/>
      </w:pPr>
      <w:rPr>
        <w:rFonts w:hint="default" w:ascii="Wingdings" w:hAnsi="Wingdings" w:eastAsia="Wingdings" w:cs="Wingdings"/>
        <w:w w:val="100"/>
        <w:sz w:val="22"/>
        <w:szCs w:val="22"/>
      </w:rPr>
    </w:lvl>
    <w:lvl w:ilvl="1">
      <w:start w:val="0"/>
      <w:numFmt w:val="bullet"/>
      <w:lvlText w:val="•"/>
      <w:lvlJc w:val="left"/>
      <w:pPr>
        <w:ind w:left="836" w:hanging="361"/>
      </w:pPr>
      <w:rPr>
        <w:rFonts w:hint="default"/>
      </w:rPr>
    </w:lvl>
    <w:lvl w:ilvl="2">
      <w:start w:val="0"/>
      <w:numFmt w:val="bullet"/>
      <w:lvlText w:val="•"/>
      <w:lvlJc w:val="left"/>
      <w:pPr>
        <w:ind w:left="1212" w:hanging="361"/>
      </w:pPr>
      <w:rPr>
        <w:rFonts w:hint="default"/>
      </w:rPr>
    </w:lvl>
    <w:lvl w:ilvl="3">
      <w:start w:val="0"/>
      <w:numFmt w:val="bullet"/>
      <w:lvlText w:val="•"/>
      <w:lvlJc w:val="left"/>
      <w:pPr>
        <w:ind w:left="1588" w:hanging="361"/>
      </w:pPr>
      <w:rPr>
        <w:rFonts w:hint="default"/>
      </w:rPr>
    </w:lvl>
    <w:lvl w:ilvl="4">
      <w:start w:val="0"/>
      <w:numFmt w:val="bullet"/>
      <w:lvlText w:val="•"/>
      <w:lvlJc w:val="left"/>
      <w:pPr>
        <w:ind w:left="1964" w:hanging="361"/>
      </w:pPr>
      <w:rPr>
        <w:rFonts w:hint="default"/>
      </w:rPr>
    </w:lvl>
    <w:lvl w:ilvl="5">
      <w:start w:val="0"/>
      <w:numFmt w:val="bullet"/>
      <w:lvlText w:val="•"/>
      <w:lvlJc w:val="left"/>
      <w:pPr>
        <w:ind w:left="2340" w:hanging="361"/>
      </w:pPr>
      <w:rPr>
        <w:rFonts w:hint="default"/>
      </w:rPr>
    </w:lvl>
    <w:lvl w:ilvl="6">
      <w:start w:val="0"/>
      <w:numFmt w:val="bullet"/>
      <w:lvlText w:val="•"/>
      <w:lvlJc w:val="left"/>
      <w:pPr>
        <w:ind w:left="2716" w:hanging="361"/>
      </w:pPr>
      <w:rPr>
        <w:rFonts w:hint="default"/>
      </w:rPr>
    </w:lvl>
    <w:lvl w:ilvl="7">
      <w:start w:val="0"/>
      <w:numFmt w:val="bullet"/>
      <w:lvlText w:val="•"/>
      <w:lvlJc w:val="left"/>
      <w:pPr>
        <w:ind w:left="3093" w:hanging="361"/>
      </w:pPr>
      <w:rPr>
        <w:rFonts w:hint="default"/>
      </w:rPr>
    </w:lvl>
    <w:lvl w:ilvl="8">
      <w:start w:val="0"/>
      <w:numFmt w:val="bullet"/>
      <w:lvlText w:val="•"/>
      <w:lvlJc w:val="left"/>
      <w:pPr>
        <w:ind w:left="3469" w:hanging="361"/>
      </w:pPr>
      <w:rPr>
        <w:rFonts w:hint="default"/>
      </w:rPr>
    </w:lvl>
  </w:abstractNum>
  <w:abstractNum w:abstractNumId="37">
    <w:multiLevelType w:val="hybridMultilevel"/>
    <w:lvl w:ilvl="0">
      <w:start w:val="0"/>
      <w:numFmt w:val="bullet"/>
      <w:lvlText w:val=""/>
      <w:lvlJc w:val="left"/>
      <w:pPr>
        <w:ind w:left="460" w:hanging="361"/>
      </w:pPr>
      <w:rPr>
        <w:rFonts w:hint="default" w:ascii="Wingdings" w:hAnsi="Wingdings" w:eastAsia="Wingdings" w:cs="Wingdings"/>
        <w:w w:val="100"/>
        <w:sz w:val="22"/>
        <w:szCs w:val="22"/>
      </w:rPr>
    </w:lvl>
    <w:lvl w:ilvl="1">
      <w:start w:val="0"/>
      <w:numFmt w:val="bullet"/>
      <w:lvlText w:val="•"/>
      <w:lvlJc w:val="left"/>
      <w:pPr>
        <w:ind w:left="836" w:hanging="361"/>
      </w:pPr>
      <w:rPr>
        <w:rFonts w:hint="default"/>
      </w:rPr>
    </w:lvl>
    <w:lvl w:ilvl="2">
      <w:start w:val="0"/>
      <w:numFmt w:val="bullet"/>
      <w:lvlText w:val="•"/>
      <w:lvlJc w:val="left"/>
      <w:pPr>
        <w:ind w:left="1212" w:hanging="361"/>
      </w:pPr>
      <w:rPr>
        <w:rFonts w:hint="default"/>
      </w:rPr>
    </w:lvl>
    <w:lvl w:ilvl="3">
      <w:start w:val="0"/>
      <w:numFmt w:val="bullet"/>
      <w:lvlText w:val="•"/>
      <w:lvlJc w:val="left"/>
      <w:pPr>
        <w:ind w:left="1588" w:hanging="361"/>
      </w:pPr>
      <w:rPr>
        <w:rFonts w:hint="default"/>
      </w:rPr>
    </w:lvl>
    <w:lvl w:ilvl="4">
      <w:start w:val="0"/>
      <w:numFmt w:val="bullet"/>
      <w:lvlText w:val="•"/>
      <w:lvlJc w:val="left"/>
      <w:pPr>
        <w:ind w:left="1964" w:hanging="361"/>
      </w:pPr>
      <w:rPr>
        <w:rFonts w:hint="default"/>
      </w:rPr>
    </w:lvl>
    <w:lvl w:ilvl="5">
      <w:start w:val="0"/>
      <w:numFmt w:val="bullet"/>
      <w:lvlText w:val="•"/>
      <w:lvlJc w:val="left"/>
      <w:pPr>
        <w:ind w:left="2340" w:hanging="361"/>
      </w:pPr>
      <w:rPr>
        <w:rFonts w:hint="default"/>
      </w:rPr>
    </w:lvl>
    <w:lvl w:ilvl="6">
      <w:start w:val="0"/>
      <w:numFmt w:val="bullet"/>
      <w:lvlText w:val="•"/>
      <w:lvlJc w:val="left"/>
      <w:pPr>
        <w:ind w:left="2716" w:hanging="361"/>
      </w:pPr>
      <w:rPr>
        <w:rFonts w:hint="default"/>
      </w:rPr>
    </w:lvl>
    <w:lvl w:ilvl="7">
      <w:start w:val="0"/>
      <w:numFmt w:val="bullet"/>
      <w:lvlText w:val="•"/>
      <w:lvlJc w:val="left"/>
      <w:pPr>
        <w:ind w:left="3093" w:hanging="361"/>
      </w:pPr>
      <w:rPr>
        <w:rFonts w:hint="default"/>
      </w:rPr>
    </w:lvl>
    <w:lvl w:ilvl="8">
      <w:start w:val="0"/>
      <w:numFmt w:val="bullet"/>
      <w:lvlText w:val="•"/>
      <w:lvlJc w:val="left"/>
      <w:pPr>
        <w:ind w:left="3469" w:hanging="361"/>
      </w:pPr>
      <w:rPr>
        <w:rFonts w:hint="default"/>
      </w:rPr>
    </w:lvl>
  </w:abstractNum>
  <w:abstractNum w:abstractNumId="36">
    <w:multiLevelType w:val="hybridMultilevel"/>
    <w:lvl w:ilvl="0">
      <w:start w:val="1"/>
      <w:numFmt w:val="decimal"/>
      <w:lvlText w:val="%1"/>
      <w:lvlJc w:val="left"/>
      <w:pPr>
        <w:ind w:left="569" w:hanging="432"/>
        <w:jc w:val="left"/>
      </w:pPr>
      <w:rPr>
        <w:rFonts w:hint="default" w:ascii="Arial" w:hAnsi="Arial" w:eastAsia="Arial" w:cs="Arial"/>
        <w:w w:val="100"/>
        <w:sz w:val="22"/>
        <w:szCs w:val="22"/>
      </w:rPr>
    </w:lvl>
    <w:lvl w:ilvl="1">
      <w:start w:val="1"/>
      <w:numFmt w:val="decimal"/>
      <w:lvlText w:val="%2"/>
      <w:lvlJc w:val="left"/>
      <w:pPr>
        <w:ind w:left="857" w:hanging="708"/>
        <w:jc w:val="right"/>
      </w:pPr>
      <w:rPr>
        <w:rFonts w:hint="default" w:ascii="Trebuchet MS" w:hAnsi="Trebuchet MS" w:eastAsia="Trebuchet MS" w:cs="Trebuchet MS"/>
        <w:b/>
        <w:bCs/>
        <w:w w:val="100"/>
        <w:sz w:val="28"/>
        <w:szCs w:val="28"/>
      </w:rPr>
    </w:lvl>
    <w:lvl w:ilvl="2">
      <w:start w:val="0"/>
      <w:numFmt w:val="bullet"/>
      <w:lvlText w:val="•"/>
      <w:lvlJc w:val="left"/>
      <w:pPr>
        <w:ind w:left="1727" w:hanging="708"/>
      </w:pPr>
      <w:rPr>
        <w:rFonts w:hint="default"/>
      </w:rPr>
    </w:lvl>
    <w:lvl w:ilvl="3">
      <w:start w:val="0"/>
      <w:numFmt w:val="bullet"/>
      <w:lvlText w:val="•"/>
      <w:lvlJc w:val="left"/>
      <w:pPr>
        <w:ind w:left="2594" w:hanging="708"/>
      </w:pPr>
      <w:rPr>
        <w:rFonts w:hint="default"/>
      </w:rPr>
    </w:lvl>
    <w:lvl w:ilvl="4">
      <w:start w:val="0"/>
      <w:numFmt w:val="bullet"/>
      <w:lvlText w:val="•"/>
      <w:lvlJc w:val="left"/>
      <w:pPr>
        <w:ind w:left="3462" w:hanging="708"/>
      </w:pPr>
      <w:rPr>
        <w:rFonts w:hint="default"/>
      </w:rPr>
    </w:lvl>
    <w:lvl w:ilvl="5">
      <w:start w:val="0"/>
      <w:numFmt w:val="bullet"/>
      <w:lvlText w:val="•"/>
      <w:lvlJc w:val="left"/>
      <w:pPr>
        <w:ind w:left="4329" w:hanging="708"/>
      </w:pPr>
      <w:rPr>
        <w:rFonts w:hint="default"/>
      </w:rPr>
    </w:lvl>
    <w:lvl w:ilvl="6">
      <w:start w:val="0"/>
      <w:numFmt w:val="bullet"/>
      <w:lvlText w:val="•"/>
      <w:lvlJc w:val="left"/>
      <w:pPr>
        <w:ind w:left="5196" w:hanging="708"/>
      </w:pPr>
      <w:rPr>
        <w:rFonts w:hint="default"/>
      </w:rPr>
    </w:lvl>
    <w:lvl w:ilvl="7">
      <w:start w:val="0"/>
      <w:numFmt w:val="bullet"/>
      <w:lvlText w:val="•"/>
      <w:lvlJc w:val="left"/>
      <w:pPr>
        <w:ind w:left="6064" w:hanging="708"/>
      </w:pPr>
      <w:rPr>
        <w:rFonts w:hint="default"/>
      </w:rPr>
    </w:lvl>
    <w:lvl w:ilvl="8">
      <w:start w:val="0"/>
      <w:numFmt w:val="bullet"/>
      <w:lvlText w:val="•"/>
      <w:lvlJc w:val="left"/>
      <w:pPr>
        <w:ind w:left="6931" w:hanging="708"/>
      </w:pPr>
      <w:rPr>
        <w:rFonts w:hint="default"/>
      </w:rPr>
    </w:lvl>
  </w:abstractNum>
  <w:abstractNum w:abstractNumId="35">
    <w:multiLevelType w:val="hybridMultilevel"/>
    <w:lvl w:ilvl="0">
      <w:start w:val="0"/>
      <w:numFmt w:val="bullet"/>
      <w:lvlText w:val="-"/>
      <w:lvlJc w:val="left"/>
      <w:pPr>
        <w:ind w:left="575" w:hanging="360"/>
      </w:pPr>
      <w:rPr>
        <w:rFonts w:hint="default" w:ascii="Times New Roman" w:hAnsi="Times New Roman" w:eastAsia="Times New Roman" w:cs="Times New Roman"/>
        <w:w w:val="100"/>
        <w:sz w:val="22"/>
        <w:szCs w:val="22"/>
      </w:rPr>
    </w:lvl>
    <w:lvl w:ilvl="1">
      <w:start w:val="0"/>
      <w:numFmt w:val="bullet"/>
      <w:lvlText w:val="•"/>
      <w:lvlJc w:val="left"/>
      <w:pPr>
        <w:ind w:left="1398" w:hanging="360"/>
      </w:pPr>
      <w:rPr>
        <w:rFonts w:hint="default"/>
      </w:rPr>
    </w:lvl>
    <w:lvl w:ilvl="2">
      <w:start w:val="0"/>
      <w:numFmt w:val="bullet"/>
      <w:lvlText w:val="•"/>
      <w:lvlJc w:val="left"/>
      <w:pPr>
        <w:ind w:left="2217" w:hanging="360"/>
      </w:pPr>
      <w:rPr>
        <w:rFonts w:hint="default"/>
      </w:rPr>
    </w:lvl>
    <w:lvl w:ilvl="3">
      <w:start w:val="0"/>
      <w:numFmt w:val="bullet"/>
      <w:lvlText w:val="•"/>
      <w:lvlJc w:val="left"/>
      <w:pPr>
        <w:ind w:left="3035" w:hanging="360"/>
      </w:pPr>
      <w:rPr>
        <w:rFonts w:hint="default"/>
      </w:rPr>
    </w:lvl>
    <w:lvl w:ilvl="4">
      <w:start w:val="0"/>
      <w:numFmt w:val="bullet"/>
      <w:lvlText w:val="•"/>
      <w:lvlJc w:val="left"/>
      <w:pPr>
        <w:ind w:left="3854" w:hanging="360"/>
      </w:pPr>
      <w:rPr>
        <w:rFonts w:hint="default"/>
      </w:rPr>
    </w:lvl>
    <w:lvl w:ilvl="5">
      <w:start w:val="0"/>
      <w:numFmt w:val="bullet"/>
      <w:lvlText w:val="•"/>
      <w:lvlJc w:val="left"/>
      <w:pPr>
        <w:ind w:left="4673" w:hanging="360"/>
      </w:pPr>
      <w:rPr>
        <w:rFonts w:hint="default"/>
      </w:rPr>
    </w:lvl>
    <w:lvl w:ilvl="6">
      <w:start w:val="0"/>
      <w:numFmt w:val="bullet"/>
      <w:lvlText w:val="•"/>
      <w:lvlJc w:val="left"/>
      <w:pPr>
        <w:ind w:left="5491" w:hanging="360"/>
      </w:pPr>
      <w:rPr>
        <w:rFonts w:hint="default"/>
      </w:rPr>
    </w:lvl>
    <w:lvl w:ilvl="7">
      <w:start w:val="0"/>
      <w:numFmt w:val="bullet"/>
      <w:lvlText w:val="•"/>
      <w:lvlJc w:val="left"/>
      <w:pPr>
        <w:ind w:left="6310" w:hanging="360"/>
      </w:pPr>
      <w:rPr>
        <w:rFonts w:hint="default"/>
      </w:rPr>
    </w:lvl>
    <w:lvl w:ilvl="8">
      <w:start w:val="0"/>
      <w:numFmt w:val="bullet"/>
      <w:lvlText w:val="•"/>
      <w:lvlJc w:val="left"/>
      <w:pPr>
        <w:ind w:left="7129" w:hanging="360"/>
      </w:pPr>
      <w:rPr>
        <w:rFonts w:hint="default"/>
      </w:rPr>
    </w:lvl>
  </w:abstractNum>
  <w:abstractNum w:abstractNumId="34">
    <w:multiLevelType w:val="hybridMultilevel"/>
    <w:lvl w:ilvl="0">
      <w:start w:val="1"/>
      <w:numFmt w:val="decimal"/>
      <w:lvlText w:val="%1."/>
      <w:lvlJc w:val="left"/>
      <w:pPr>
        <w:ind w:left="644" w:hanging="428"/>
        <w:jc w:val="right"/>
      </w:pPr>
      <w:rPr>
        <w:rFonts w:hint="default" w:ascii="Arial" w:hAnsi="Arial" w:eastAsia="Arial" w:cs="Arial"/>
        <w:spacing w:val="-1"/>
        <w:w w:val="100"/>
        <w:sz w:val="22"/>
        <w:szCs w:val="22"/>
      </w:rPr>
    </w:lvl>
    <w:lvl w:ilvl="1">
      <w:start w:val="0"/>
      <w:numFmt w:val="bullet"/>
      <w:lvlText w:val=""/>
      <w:lvlJc w:val="left"/>
      <w:pPr>
        <w:ind w:left="1285" w:hanging="361"/>
      </w:pPr>
      <w:rPr>
        <w:rFonts w:hint="default" w:ascii="Wingdings" w:hAnsi="Wingdings" w:eastAsia="Wingdings" w:cs="Wingdings"/>
        <w:w w:val="100"/>
        <w:sz w:val="22"/>
        <w:szCs w:val="22"/>
      </w:rPr>
    </w:lvl>
    <w:lvl w:ilvl="2">
      <w:start w:val="0"/>
      <w:numFmt w:val="bullet"/>
      <w:lvlText w:val="•"/>
      <w:lvlJc w:val="left"/>
      <w:pPr>
        <w:ind w:left="2100" w:hanging="361"/>
      </w:pPr>
      <w:rPr>
        <w:rFonts w:hint="default"/>
      </w:rPr>
    </w:lvl>
    <w:lvl w:ilvl="3">
      <w:start w:val="0"/>
      <w:numFmt w:val="bullet"/>
      <w:lvlText w:val="•"/>
      <w:lvlJc w:val="left"/>
      <w:pPr>
        <w:ind w:left="2921" w:hanging="361"/>
      </w:pPr>
      <w:rPr>
        <w:rFonts w:hint="default"/>
      </w:rPr>
    </w:lvl>
    <w:lvl w:ilvl="4">
      <w:start w:val="0"/>
      <w:numFmt w:val="bullet"/>
      <w:lvlText w:val="•"/>
      <w:lvlJc w:val="left"/>
      <w:pPr>
        <w:ind w:left="3742" w:hanging="361"/>
      </w:pPr>
      <w:rPr>
        <w:rFonts w:hint="default"/>
      </w:rPr>
    </w:lvl>
    <w:lvl w:ilvl="5">
      <w:start w:val="0"/>
      <w:numFmt w:val="bullet"/>
      <w:lvlText w:val="•"/>
      <w:lvlJc w:val="left"/>
      <w:pPr>
        <w:ind w:left="4562" w:hanging="361"/>
      </w:pPr>
      <w:rPr>
        <w:rFonts w:hint="default"/>
      </w:rPr>
    </w:lvl>
    <w:lvl w:ilvl="6">
      <w:start w:val="0"/>
      <w:numFmt w:val="bullet"/>
      <w:lvlText w:val="•"/>
      <w:lvlJc w:val="left"/>
      <w:pPr>
        <w:ind w:left="5383" w:hanging="361"/>
      </w:pPr>
      <w:rPr>
        <w:rFonts w:hint="default"/>
      </w:rPr>
    </w:lvl>
    <w:lvl w:ilvl="7">
      <w:start w:val="0"/>
      <w:numFmt w:val="bullet"/>
      <w:lvlText w:val="•"/>
      <w:lvlJc w:val="left"/>
      <w:pPr>
        <w:ind w:left="6204" w:hanging="361"/>
      </w:pPr>
      <w:rPr>
        <w:rFonts w:hint="default"/>
      </w:rPr>
    </w:lvl>
    <w:lvl w:ilvl="8">
      <w:start w:val="0"/>
      <w:numFmt w:val="bullet"/>
      <w:lvlText w:val="•"/>
      <w:lvlJc w:val="left"/>
      <w:pPr>
        <w:ind w:left="7024" w:hanging="361"/>
      </w:pPr>
      <w:rPr>
        <w:rFonts w:hint="default"/>
      </w:rPr>
    </w:lvl>
  </w:abstractNum>
  <w:abstractNum w:abstractNumId="33">
    <w:multiLevelType w:val="hybridMultilevel"/>
    <w:lvl w:ilvl="0">
      <w:start w:val="1"/>
      <w:numFmt w:val="decimal"/>
      <w:lvlText w:val="%1."/>
      <w:lvlJc w:val="left"/>
      <w:pPr>
        <w:ind w:left="530" w:hanging="428"/>
        <w:jc w:val="left"/>
      </w:pPr>
      <w:rPr>
        <w:rFonts w:hint="default" w:ascii="Arial" w:hAnsi="Arial" w:eastAsia="Arial" w:cs="Arial"/>
        <w:spacing w:val="-1"/>
        <w:w w:val="100"/>
        <w:sz w:val="22"/>
        <w:szCs w:val="22"/>
      </w:rPr>
    </w:lvl>
    <w:lvl w:ilvl="1">
      <w:start w:val="0"/>
      <w:numFmt w:val="bullet"/>
      <w:lvlText w:val="•"/>
      <w:lvlJc w:val="left"/>
      <w:pPr>
        <w:ind w:left="1347" w:hanging="428"/>
      </w:pPr>
      <w:rPr>
        <w:rFonts w:hint="default"/>
      </w:rPr>
    </w:lvl>
    <w:lvl w:ilvl="2">
      <w:start w:val="0"/>
      <w:numFmt w:val="bullet"/>
      <w:lvlText w:val="•"/>
      <w:lvlJc w:val="left"/>
      <w:pPr>
        <w:ind w:left="2155" w:hanging="428"/>
      </w:pPr>
      <w:rPr>
        <w:rFonts w:hint="default"/>
      </w:rPr>
    </w:lvl>
    <w:lvl w:ilvl="3">
      <w:start w:val="0"/>
      <w:numFmt w:val="bullet"/>
      <w:lvlText w:val="•"/>
      <w:lvlJc w:val="left"/>
      <w:pPr>
        <w:ind w:left="2962" w:hanging="428"/>
      </w:pPr>
      <w:rPr>
        <w:rFonts w:hint="default"/>
      </w:rPr>
    </w:lvl>
    <w:lvl w:ilvl="4">
      <w:start w:val="0"/>
      <w:numFmt w:val="bullet"/>
      <w:lvlText w:val="•"/>
      <w:lvlJc w:val="left"/>
      <w:pPr>
        <w:ind w:left="3770" w:hanging="428"/>
      </w:pPr>
      <w:rPr>
        <w:rFonts w:hint="default"/>
      </w:rPr>
    </w:lvl>
    <w:lvl w:ilvl="5">
      <w:start w:val="0"/>
      <w:numFmt w:val="bullet"/>
      <w:lvlText w:val="•"/>
      <w:lvlJc w:val="left"/>
      <w:pPr>
        <w:ind w:left="4578" w:hanging="428"/>
      </w:pPr>
      <w:rPr>
        <w:rFonts w:hint="default"/>
      </w:rPr>
    </w:lvl>
    <w:lvl w:ilvl="6">
      <w:start w:val="0"/>
      <w:numFmt w:val="bullet"/>
      <w:lvlText w:val="•"/>
      <w:lvlJc w:val="left"/>
      <w:pPr>
        <w:ind w:left="5385" w:hanging="428"/>
      </w:pPr>
      <w:rPr>
        <w:rFonts w:hint="default"/>
      </w:rPr>
    </w:lvl>
    <w:lvl w:ilvl="7">
      <w:start w:val="0"/>
      <w:numFmt w:val="bullet"/>
      <w:lvlText w:val="•"/>
      <w:lvlJc w:val="left"/>
      <w:pPr>
        <w:ind w:left="6193" w:hanging="428"/>
      </w:pPr>
      <w:rPr>
        <w:rFonts w:hint="default"/>
      </w:rPr>
    </w:lvl>
    <w:lvl w:ilvl="8">
      <w:start w:val="0"/>
      <w:numFmt w:val="bullet"/>
      <w:lvlText w:val="•"/>
      <w:lvlJc w:val="left"/>
      <w:pPr>
        <w:ind w:left="7000" w:hanging="428"/>
      </w:pPr>
      <w:rPr>
        <w:rFonts w:hint="default"/>
      </w:rPr>
    </w:lvl>
  </w:abstractNum>
  <w:abstractNum w:abstractNumId="32">
    <w:multiLevelType w:val="hybridMultilevel"/>
    <w:lvl w:ilvl="0">
      <w:start w:val="3"/>
      <w:numFmt w:val="decimal"/>
      <w:lvlText w:val="%1."/>
      <w:lvlJc w:val="left"/>
      <w:pPr>
        <w:ind w:left="530" w:hanging="428"/>
        <w:jc w:val="left"/>
      </w:pPr>
      <w:rPr>
        <w:rFonts w:hint="default" w:ascii="Arial" w:hAnsi="Arial" w:eastAsia="Arial" w:cs="Arial"/>
        <w:b/>
        <w:bCs/>
        <w:spacing w:val="-1"/>
        <w:w w:val="100"/>
        <w:sz w:val="22"/>
        <w:szCs w:val="22"/>
      </w:rPr>
    </w:lvl>
    <w:lvl w:ilvl="1">
      <w:start w:val="1"/>
      <w:numFmt w:val="decimal"/>
      <w:lvlText w:val="%1.%2"/>
      <w:lvlJc w:val="left"/>
      <w:pPr>
        <w:ind w:left="1096" w:hanging="567"/>
        <w:jc w:val="left"/>
      </w:pPr>
      <w:rPr>
        <w:rFonts w:hint="default" w:ascii="Arial" w:hAnsi="Arial" w:eastAsia="Arial" w:cs="Arial"/>
        <w:spacing w:val="-1"/>
        <w:w w:val="100"/>
        <w:sz w:val="22"/>
        <w:szCs w:val="22"/>
      </w:rPr>
    </w:lvl>
    <w:lvl w:ilvl="2">
      <w:start w:val="1"/>
      <w:numFmt w:val="lowerRoman"/>
      <w:lvlText w:val="%3."/>
      <w:lvlJc w:val="left"/>
      <w:pPr>
        <w:ind w:left="1552" w:hanging="173"/>
        <w:jc w:val="left"/>
      </w:pPr>
      <w:rPr>
        <w:rFonts w:hint="default" w:ascii="Arial" w:hAnsi="Arial" w:eastAsia="Arial" w:cs="Arial"/>
        <w:spacing w:val="-1"/>
        <w:w w:val="100"/>
        <w:sz w:val="22"/>
        <w:szCs w:val="22"/>
      </w:rPr>
    </w:lvl>
    <w:lvl w:ilvl="3">
      <w:start w:val="0"/>
      <w:numFmt w:val="bullet"/>
      <w:lvlText w:val="•"/>
      <w:lvlJc w:val="left"/>
      <w:pPr>
        <w:ind w:left="2442" w:hanging="173"/>
      </w:pPr>
      <w:rPr>
        <w:rFonts w:hint="default"/>
      </w:rPr>
    </w:lvl>
    <w:lvl w:ilvl="4">
      <w:start w:val="0"/>
      <w:numFmt w:val="bullet"/>
      <w:lvlText w:val="•"/>
      <w:lvlJc w:val="left"/>
      <w:pPr>
        <w:ind w:left="3324" w:hanging="173"/>
      </w:pPr>
      <w:rPr>
        <w:rFonts w:hint="default"/>
      </w:rPr>
    </w:lvl>
    <w:lvl w:ilvl="5">
      <w:start w:val="0"/>
      <w:numFmt w:val="bullet"/>
      <w:lvlText w:val="•"/>
      <w:lvlJc w:val="left"/>
      <w:pPr>
        <w:ind w:left="4206" w:hanging="173"/>
      </w:pPr>
      <w:rPr>
        <w:rFonts w:hint="default"/>
      </w:rPr>
    </w:lvl>
    <w:lvl w:ilvl="6">
      <w:start w:val="0"/>
      <w:numFmt w:val="bullet"/>
      <w:lvlText w:val="•"/>
      <w:lvlJc w:val="left"/>
      <w:pPr>
        <w:ind w:left="5088" w:hanging="173"/>
      </w:pPr>
      <w:rPr>
        <w:rFonts w:hint="default"/>
      </w:rPr>
    </w:lvl>
    <w:lvl w:ilvl="7">
      <w:start w:val="0"/>
      <w:numFmt w:val="bullet"/>
      <w:lvlText w:val="•"/>
      <w:lvlJc w:val="left"/>
      <w:pPr>
        <w:ind w:left="5970" w:hanging="173"/>
      </w:pPr>
      <w:rPr>
        <w:rFonts w:hint="default"/>
      </w:rPr>
    </w:lvl>
    <w:lvl w:ilvl="8">
      <w:start w:val="0"/>
      <w:numFmt w:val="bullet"/>
      <w:lvlText w:val="•"/>
      <w:lvlJc w:val="left"/>
      <w:pPr>
        <w:ind w:left="6852" w:hanging="173"/>
      </w:pPr>
      <w:rPr>
        <w:rFonts w:hint="default"/>
      </w:rPr>
    </w:lvl>
  </w:abstractNum>
  <w:abstractNum w:abstractNumId="31">
    <w:multiLevelType w:val="hybridMultilevel"/>
    <w:lvl w:ilvl="0">
      <w:start w:val="1"/>
      <w:numFmt w:val="decimal"/>
      <w:lvlText w:val="%1."/>
      <w:lvlJc w:val="left"/>
      <w:pPr>
        <w:ind w:left="528" w:hanging="425"/>
        <w:jc w:val="left"/>
      </w:pPr>
      <w:rPr>
        <w:rFonts w:hint="default" w:ascii="Arial" w:hAnsi="Arial" w:eastAsia="Arial" w:cs="Arial"/>
        <w:b/>
        <w:bCs/>
        <w:spacing w:val="-1"/>
        <w:w w:val="100"/>
        <w:sz w:val="22"/>
        <w:szCs w:val="22"/>
      </w:rPr>
    </w:lvl>
    <w:lvl w:ilvl="1">
      <w:start w:val="1"/>
      <w:numFmt w:val="decimal"/>
      <w:lvlText w:val="%1.%2"/>
      <w:lvlJc w:val="left"/>
      <w:pPr>
        <w:ind w:left="1097" w:hanging="567"/>
        <w:jc w:val="left"/>
      </w:pPr>
      <w:rPr>
        <w:rFonts w:hint="default" w:ascii="Arial" w:hAnsi="Arial" w:eastAsia="Arial" w:cs="Arial"/>
        <w:spacing w:val="-1"/>
        <w:w w:val="100"/>
        <w:sz w:val="22"/>
        <w:szCs w:val="22"/>
      </w:rPr>
    </w:lvl>
    <w:lvl w:ilvl="2">
      <w:start w:val="0"/>
      <w:numFmt w:val="bullet"/>
      <w:lvlText w:val="•"/>
      <w:lvlJc w:val="left"/>
      <w:pPr>
        <w:ind w:left="1935" w:hanging="567"/>
      </w:pPr>
      <w:rPr>
        <w:rFonts w:hint="default"/>
      </w:rPr>
    </w:lvl>
    <w:lvl w:ilvl="3">
      <w:start w:val="0"/>
      <w:numFmt w:val="bullet"/>
      <w:lvlText w:val="•"/>
      <w:lvlJc w:val="left"/>
      <w:pPr>
        <w:ind w:left="2770" w:hanging="567"/>
      </w:pPr>
      <w:rPr>
        <w:rFonts w:hint="default"/>
      </w:rPr>
    </w:lvl>
    <w:lvl w:ilvl="4">
      <w:start w:val="0"/>
      <w:numFmt w:val="bullet"/>
      <w:lvlText w:val="•"/>
      <w:lvlJc w:val="left"/>
      <w:pPr>
        <w:ind w:left="3605" w:hanging="567"/>
      </w:pPr>
      <w:rPr>
        <w:rFonts w:hint="default"/>
      </w:rPr>
    </w:lvl>
    <w:lvl w:ilvl="5">
      <w:start w:val="0"/>
      <w:numFmt w:val="bullet"/>
      <w:lvlText w:val="•"/>
      <w:lvlJc w:val="left"/>
      <w:pPr>
        <w:ind w:left="4440" w:hanging="567"/>
      </w:pPr>
      <w:rPr>
        <w:rFonts w:hint="default"/>
      </w:rPr>
    </w:lvl>
    <w:lvl w:ilvl="6">
      <w:start w:val="0"/>
      <w:numFmt w:val="bullet"/>
      <w:lvlText w:val="•"/>
      <w:lvlJc w:val="left"/>
      <w:pPr>
        <w:ind w:left="5275" w:hanging="567"/>
      </w:pPr>
      <w:rPr>
        <w:rFonts w:hint="default"/>
      </w:rPr>
    </w:lvl>
    <w:lvl w:ilvl="7">
      <w:start w:val="0"/>
      <w:numFmt w:val="bullet"/>
      <w:lvlText w:val="•"/>
      <w:lvlJc w:val="left"/>
      <w:pPr>
        <w:ind w:left="6110" w:hanging="567"/>
      </w:pPr>
      <w:rPr>
        <w:rFonts w:hint="default"/>
      </w:rPr>
    </w:lvl>
    <w:lvl w:ilvl="8">
      <w:start w:val="0"/>
      <w:numFmt w:val="bullet"/>
      <w:lvlText w:val="•"/>
      <w:lvlJc w:val="left"/>
      <w:pPr>
        <w:ind w:left="6945" w:hanging="567"/>
      </w:pPr>
      <w:rPr>
        <w:rFonts w:hint="default"/>
      </w:rPr>
    </w:lvl>
  </w:abstractNum>
  <w:abstractNum w:abstractNumId="30">
    <w:multiLevelType w:val="hybridMultilevel"/>
    <w:lvl w:ilvl="0">
      <w:start w:val="1"/>
      <w:numFmt w:val="decimal"/>
      <w:lvlText w:val="%1."/>
      <w:lvlJc w:val="left"/>
      <w:pPr>
        <w:ind w:left="530" w:hanging="428"/>
        <w:jc w:val="left"/>
      </w:pPr>
      <w:rPr>
        <w:rFonts w:hint="default" w:ascii="Arial" w:hAnsi="Arial" w:eastAsia="Arial" w:cs="Arial"/>
        <w:spacing w:val="-1"/>
        <w:w w:val="100"/>
        <w:sz w:val="22"/>
        <w:szCs w:val="22"/>
      </w:rPr>
    </w:lvl>
    <w:lvl w:ilvl="1">
      <w:start w:val="0"/>
      <w:numFmt w:val="bullet"/>
      <w:lvlText w:val="•"/>
      <w:lvlJc w:val="left"/>
      <w:pPr>
        <w:ind w:left="1347" w:hanging="428"/>
      </w:pPr>
      <w:rPr>
        <w:rFonts w:hint="default"/>
      </w:rPr>
    </w:lvl>
    <w:lvl w:ilvl="2">
      <w:start w:val="0"/>
      <w:numFmt w:val="bullet"/>
      <w:lvlText w:val="•"/>
      <w:lvlJc w:val="left"/>
      <w:pPr>
        <w:ind w:left="2155" w:hanging="428"/>
      </w:pPr>
      <w:rPr>
        <w:rFonts w:hint="default"/>
      </w:rPr>
    </w:lvl>
    <w:lvl w:ilvl="3">
      <w:start w:val="0"/>
      <w:numFmt w:val="bullet"/>
      <w:lvlText w:val="•"/>
      <w:lvlJc w:val="left"/>
      <w:pPr>
        <w:ind w:left="2962" w:hanging="428"/>
      </w:pPr>
      <w:rPr>
        <w:rFonts w:hint="default"/>
      </w:rPr>
    </w:lvl>
    <w:lvl w:ilvl="4">
      <w:start w:val="0"/>
      <w:numFmt w:val="bullet"/>
      <w:lvlText w:val="•"/>
      <w:lvlJc w:val="left"/>
      <w:pPr>
        <w:ind w:left="3770" w:hanging="428"/>
      </w:pPr>
      <w:rPr>
        <w:rFonts w:hint="default"/>
      </w:rPr>
    </w:lvl>
    <w:lvl w:ilvl="5">
      <w:start w:val="0"/>
      <w:numFmt w:val="bullet"/>
      <w:lvlText w:val="•"/>
      <w:lvlJc w:val="left"/>
      <w:pPr>
        <w:ind w:left="4578" w:hanging="428"/>
      </w:pPr>
      <w:rPr>
        <w:rFonts w:hint="default"/>
      </w:rPr>
    </w:lvl>
    <w:lvl w:ilvl="6">
      <w:start w:val="0"/>
      <w:numFmt w:val="bullet"/>
      <w:lvlText w:val="•"/>
      <w:lvlJc w:val="left"/>
      <w:pPr>
        <w:ind w:left="5385" w:hanging="428"/>
      </w:pPr>
      <w:rPr>
        <w:rFonts w:hint="default"/>
      </w:rPr>
    </w:lvl>
    <w:lvl w:ilvl="7">
      <w:start w:val="0"/>
      <w:numFmt w:val="bullet"/>
      <w:lvlText w:val="•"/>
      <w:lvlJc w:val="left"/>
      <w:pPr>
        <w:ind w:left="6193" w:hanging="428"/>
      </w:pPr>
      <w:rPr>
        <w:rFonts w:hint="default"/>
      </w:rPr>
    </w:lvl>
    <w:lvl w:ilvl="8">
      <w:start w:val="0"/>
      <w:numFmt w:val="bullet"/>
      <w:lvlText w:val="•"/>
      <w:lvlJc w:val="left"/>
      <w:pPr>
        <w:ind w:left="7000" w:hanging="428"/>
      </w:pPr>
      <w:rPr>
        <w:rFonts w:hint="default"/>
      </w:rPr>
    </w:lvl>
  </w:abstractNum>
  <w:abstractNum w:abstractNumId="29">
    <w:multiLevelType w:val="hybridMultilevel"/>
    <w:lvl w:ilvl="0">
      <w:start w:val="0"/>
      <w:numFmt w:val="bullet"/>
      <w:lvlText w:val=""/>
      <w:lvlJc w:val="left"/>
      <w:pPr>
        <w:ind w:left="644" w:hanging="428"/>
      </w:pPr>
      <w:rPr>
        <w:rFonts w:hint="default" w:ascii="Wingdings" w:hAnsi="Wingdings" w:eastAsia="Wingdings" w:cs="Wingdings"/>
        <w:w w:val="100"/>
        <w:sz w:val="22"/>
        <w:szCs w:val="22"/>
      </w:rPr>
    </w:lvl>
    <w:lvl w:ilvl="1">
      <w:start w:val="0"/>
      <w:numFmt w:val="bullet"/>
      <w:lvlText w:val="•"/>
      <w:lvlJc w:val="left"/>
      <w:pPr>
        <w:ind w:left="1460" w:hanging="428"/>
      </w:pPr>
      <w:rPr>
        <w:rFonts w:hint="default"/>
      </w:rPr>
    </w:lvl>
    <w:lvl w:ilvl="2">
      <w:start w:val="0"/>
      <w:numFmt w:val="bullet"/>
      <w:lvlText w:val="•"/>
      <w:lvlJc w:val="left"/>
      <w:pPr>
        <w:ind w:left="2281" w:hanging="428"/>
      </w:pPr>
      <w:rPr>
        <w:rFonts w:hint="default"/>
      </w:rPr>
    </w:lvl>
    <w:lvl w:ilvl="3">
      <w:start w:val="0"/>
      <w:numFmt w:val="bullet"/>
      <w:lvlText w:val="•"/>
      <w:lvlJc w:val="left"/>
      <w:pPr>
        <w:ind w:left="3101" w:hanging="428"/>
      </w:pPr>
      <w:rPr>
        <w:rFonts w:hint="default"/>
      </w:rPr>
    </w:lvl>
    <w:lvl w:ilvl="4">
      <w:start w:val="0"/>
      <w:numFmt w:val="bullet"/>
      <w:lvlText w:val="•"/>
      <w:lvlJc w:val="left"/>
      <w:pPr>
        <w:ind w:left="3922" w:hanging="428"/>
      </w:pPr>
      <w:rPr>
        <w:rFonts w:hint="default"/>
      </w:rPr>
    </w:lvl>
    <w:lvl w:ilvl="5">
      <w:start w:val="0"/>
      <w:numFmt w:val="bullet"/>
      <w:lvlText w:val="•"/>
      <w:lvlJc w:val="left"/>
      <w:pPr>
        <w:ind w:left="4743" w:hanging="428"/>
      </w:pPr>
      <w:rPr>
        <w:rFonts w:hint="default"/>
      </w:rPr>
    </w:lvl>
    <w:lvl w:ilvl="6">
      <w:start w:val="0"/>
      <w:numFmt w:val="bullet"/>
      <w:lvlText w:val="•"/>
      <w:lvlJc w:val="left"/>
      <w:pPr>
        <w:ind w:left="5563" w:hanging="428"/>
      </w:pPr>
      <w:rPr>
        <w:rFonts w:hint="default"/>
      </w:rPr>
    </w:lvl>
    <w:lvl w:ilvl="7">
      <w:start w:val="0"/>
      <w:numFmt w:val="bullet"/>
      <w:lvlText w:val="•"/>
      <w:lvlJc w:val="left"/>
      <w:pPr>
        <w:ind w:left="6384" w:hanging="428"/>
      </w:pPr>
      <w:rPr>
        <w:rFonts w:hint="default"/>
      </w:rPr>
    </w:lvl>
    <w:lvl w:ilvl="8">
      <w:start w:val="0"/>
      <w:numFmt w:val="bullet"/>
      <w:lvlText w:val="•"/>
      <w:lvlJc w:val="left"/>
      <w:pPr>
        <w:ind w:left="7205" w:hanging="428"/>
      </w:pPr>
      <w:rPr>
        <w:rFonts w:hint="default"/>
      </w:rPr>
    </w:lvl>
  </w:abstractNum>
  <w:abstractNum w:abstractNumId="28">
    <w:multiLevelType w:val="hybridMultilevel"/>
    <w:lvl w:ilvl="0">
      <w:start w:val="1"/>
      <w:numFmt w:val="decimal"/>
      <w:lvlText w:val="%1."/>
      <w:lvlJc w:val="left"/>
      <w:pPr>
        <w:ind w:left="530" w:hanging="428"/>
        <w:jc w:val="left"/>
      </w:pPr>
      <w:rPr>
        <w:rFonts w:hint="default" w:ascii="Arial" w:hAnsi="Arial" w:eastAsia="Arial" w:cs="Arial"/>
        <w:spacing w:val="-1"/>
        <w:w w:val="100"/>
        <w:sz w:val="22"/>
        <w:szCs w:val="22"/>
      </w:rPr>
    </w:lvl>
    <w:lvl w:ilvl="1">
      <w:start w:val="0"/>
      <w:numFmt w:val="bullet"/>
      <w:lvlText w:val="•"/>
      <w:lvlJc w:val="left"/>
      <w:pPr>
        <w:ind w:left="1347" w:hanging="428"/>
      </w:pPr>
      <w:rPr>
        <w:rFonts w:hint="default"/>
      </w:rPr>
    </w:lvl>
    <w:lvl w:ilvl="2">
      <w:start w:val="0"/>
      <w:numFmt w:val="bullet"/>
      <w:lvlText w:val="•"/>
      <w:lvlJc w:val="left"/>
      <w:pPr>
        <w:ind w:left="2155" w:hanging="428"/>
      </w:pPr>
      <w:rPr>
        <w:rFonts w:hint="default"/>
      </w:rPr>
    </w:lvl>
    <w:lvl w:ilvl="3">
      <w:start w:val="0"/>
      <w:numFmt w:val="bullet"/>
      <w:lvlText w:val="•"/>
      <w:lvlJc w:val="left"/>
      <w:pPr>
        <w:ind w:left="2962" w:hanging="428"/>
      </w:pPr>
      <w:rPr>
        <w:rFonts w:hint="default"/>
      </w:rPr>
    </w:lvl>
    <w:lvl w:ilvl="4">
      <w:start w:val="0"/>
      <w:numFmt w:val="bullet"/>
      <w:lvlText w:val="•"/>
      <w:lvlJc w:val="left"/>
      <w:pPr>
        <w:ind w:left="3770" w:hanging="428"/>
      </w:pPr>
      <w:rPr>
        <w:rFonts w:hint="default"/>
      </w:rPr>
    </w:lvl>
    <w:lvl w:ilvl="5">
      <w:start w:val="0"/>
      <w:numFmt w:val="bullet"/>
      <w:lvlText w:val="•"/>
      <w:lvlJc w:val="left"/>
      <w:pPr>
        <w:ind w:left="4578" w:hanging="428"/>
      </w:pPr>
      <w:rPr>
        <w:rFonts w:hint="default"/>
      </w:rPr>
    </w:lvl>
    <w:lvl w:ilvl="6">
      <w:start w:val="0"/>
      <w:numFmt w:val="bullet"/>
      <w:lvlText w:val="•"/>
      <w:lvlJc w:val="left"/>
      <w:pPr>
        <w:ind w:left="5385" w:hanging="428"/>
      </w:pPr>
      <w:rPr>
        <w:rFonts w:hint="default"/>
      </w:rPr>
    </w:lvl>
    <w:lvl w:ilvl="7">
      <w:start w:val="0"/>
      <w:numFmt w:val="bullet"/>
      <w:lvlText w:val="•"/>
      <w:lvlJc w:val="left"/>
      <w:pPr>
        <w:ind w:left="6193" w:hanging="428"/>
      </w:pPr>
      <w:rPr>
        <w:rFonts w:hint="default"/>
      </w:rPr>
    </w:lvl>
    <w:lvl w:ilvl="8">
      <w:start w:val="0"/>
      <w:numFmt w:val="bullet"/>
      <w:lvlText w:val="•"/>
      <w:lvlJc w:val="left"/>
      <w:pPr>
        <w:ind w:left="7000" w:hanging="428"/>
      </w:pPr>
      <w:rPr>
        <w:rFonts w:hint="default"/>
      </w:rPr>
    </w:lvl>
  </w:abstractNum>
  <w:abstractNum w:abstractNumId="27">
    <w:multiLevelType w:val="hybridMultilevel"/>
    <w:lvl w:ilvl="0">
      <w:start w:val="0"/>
      <w:numFmt w:val="bullet"/>
      <w:lvlText w:val=""/>
      <w:lvlJc w:val="left"/>
      <w:pPr>
        <w:ind w:left="461" w:hanging="361"/>
      </w:pPr>
      <w:rPr>
        <w:rFonts w:hint="default" w:ascii="Wingdings" w:hAnsi="Wingdings" w:eastAsia="Wingdings" w:cs="Wingdings"/>
        <w:w w:val="100"/>
        <w:sz w:val="22"/>
        <w:szCs w:val="22"/>
      </w:rPr>
    </w:lvl>
    <w:lvl w:ilvl="1">
      <w:start w:val="0"/>
      <w:numFmt w:val="bullet"/>
      <w:lvlText w:val="•"/>
      <w:lvlJc w:val="left"/>
      <w:pPr>
        <w:ind w:left="836" w:hanging="361"/>
      </w:pPr>
      <w:rPr>
        <w:rFonts w:hint="default"/>
      </w:rPr>
    </w:lvl>
    <w:lvl w:ilvl="2">
      <w:start w:val="0"/>
      <w:numFmt w:val="bullet"/>
      <w:lvlText w:val="•"/>
      <w:lvlJc w:val="left"/>
      <w:pPr>
        <w:ind w:left="1212" w:hanging="361"/>
      </w:pPr>
      <w:rPr>
        <w:rFonts w:hint="default"/>
      </w:rPr>
    </w:lvl>
    <w:lvl w:ilvl="3">
      <w:start w:val="0"/>
      <w:numFmt w:val="bullet"/>
      <w:lvlText w:val="•"/>
      <w:lvlJc w:val="left"/>
      <w:pPr>
        <w:ind w:left="1588" w:hanging="361"/>
      </w:pPr>
      <w:rPr>
        <w:rFonts w:hint="default"/>
      </w:rPr>
    </w:lvl>
    <w:lvl w:ilvl="4">
      <w:start w:val="0"/>
      <w:numFmt w:val="bullet"/>
      <w:lvlText w:val="•"/>
      <w:lvlJc w:val="left"/>
      <w:pPr>
        <w:ind w:left="1964" w:hanging="361"/>
      </w:pPr>
      <w:rPr>
        <w:rFonts w:hint="default"/>
      </w:rPr>
    </w:lvl>
    <w:lvl w:ilvl="5">
      <w:start w:val="0"/>
      <w:numFmt w:val="bullet"/>
      <w:lvlText w:val="•"/>
      <w:lvlJc w:val="left"/>
      <w:pPr>
        <w:ind w:left="2340" w:hanging="361"/>
      </w:pPr>
      <w:rPr>
        <w:rFonts w:hint="default"/>
      </w:rPr>
    </w:lvl>
    <w:lvl w:ilvl="6">
      <w:start w:val="0"/>
      <w:numFmt w:val="bullet"/>
      <w:lvlText w:val="•"/>
      <w:lvlJc w:val="left"/>
      <w:pPr>
        <w:ind w:left="2716" w:hanging="361"/>
      </w:pPr>
      <w:rPr>
        <w:rFonts w:hint="default"/>
      </w:rPr>
    </w:lvl>
    <w:lvl w:ilvl="7">
      <w:start w:val="0"/>
      <w:numFmt w:val="bullet"/>
      <w:lvlText w:val="•"/>
      <w:lvlJc w:val="left"/>
      <w:pPr>
        <w:ind w:left="3093" w:hanging="361"/>
      </w:pPr>
      <w:rPr>
        <w:rFonts w:hint="default"/>
      </w:rPr>
    </w:lvl>
    <w:lvl w:ilvl="8">
      <w:start w:val="0"/>
      <w:numFmt w:val="bullet"/>
      <w:lvlText w:val="•"/>
      <w:lvlJc w:val="left"/>
      <w:pPr>
        <w:ind w:left="3469" w:hanging="361"/>
      </w:pPr>
      <w:rPr>
        <w:rFonts w:hint="default"/>
      </w:rPr>
    </w:lvl>
  </w:abstractNum>
  <w:abstractNum w:abstractNumId="26">
    <w:multiLevelType w:val="hybridMultilevel"/>
    <w:lvl w:ilvl="0">
      <w:start w:val="0"/>
      <w:numFmt w:val="bullet"/>
      <w:lvlText w:val=""/>
      <w:lvlJc w:val="left"/>
      <w:pPr>
        <w:ind w:left="460" w:hanging="361"/>
      </w:pPr>
      <w:rPr>
        <w:rFonts w:hint="default" w:ascii="Wingdings" w:hAnsi="Wingdings" w:eastAsia="Wingdings" w:cs="Wingdings"/>
        <w:w w:val="100"/>
        <w:sz w:val="22"/>
        <w:szCs w:val="22"/>
      </w:rPr>
    </w:lvl>
    <w:lvl w:ilvl="1">
      <w:start w:val="0"/>
      <w:numFmt w:val="bullet"/>
      <w:lvlText w:val="•"/>
      <w:lvlJc w:val="left"/>
      <w:pPr>
        <w:ind w:left="836" w:hanging="361"/>
      </w:pPr>
      <w:rPr>
        <w:rFonts w:hint="default"/>
      </w:rPr>
    </w:lvl>
    <w:lvl w:ilvl="2">
      <w:start w:val="0"/>
      <w:numFmt w:val="bullet"/>
      <w:lvlText w:val="•"/>
      <w:lvlJc w:val="left"/>
      <w:pPr>
        <w:ind w:left="1212" w:hanging="361"/>
      </w:pPr>
      <w:rPr>
        <w:rFonts w:hint="default"/>
      </w:rPr>
    </w:lvl>
    <w:lvl w:ilvl="3">
      <w:start w:val="0"/>
      <w:numFmt w:val="bullet"/>
      <w:lvlText w:val="•"/>
      <w:lvlJc w:val="left"/>
      <w:pPr>
        <w:ind w:left="1588" w:hanging="361"/>
      </w:pPr>
      <w:rPr>
        <w:rFonts w:hint="default"/>
      </w:rPr>
    </w:lvl>
    <w:lvl w:ilvl="4">
      <w:start w:val="0"/>
      <w:numFmt w:val="bullet"/>
      <w:lvlText w:val="•"/>
      <w:lvlJc w:val="left"/>
      <w:pPr>
        <w:ind w:left="1964" w:hanging="361"/>
      </w:pPr>
      <w:rPr>
        <w:rFonts w:hint="default"/>
      </w:rPr>
    </w:lvl>
    <w:lvl w:ilvl="5">
      <w:start w:val="0"/>
      <w:numFmt w:val="bullet"/>
      <w:lvlText w:val="•"/>
      <w:lvlJc w:val="left"/>
      <w:pPr>
        <w:ind w:left="2340" w:hanging="361"/>
      </w:pPr>
      <w:rPr>
        <w:rFonts w:hint="default"/>
      </w:rPr>
    </w:lvl>
    <w:lvl w:ilvl="6">
      <w:start w:val="0"/>
      <w:numFmt w:val="bullet"/>
      <w:lvlText w:val="•"/>
      <w:lvlJc w:val="left"/>
      <w:pPr>
        <w:ind w:left="2716" w:hanging="361"/>
      </w:pPr>
      <w:rPr>
        <w:rFonts w:hint="default"/>
      </w:rPr>
    </w:lvl>
    <w:lvl w:ilvl="7">
      <w:start w:val="0"/>
      <w:numFmt w:val="bullet"/>
      <w:lvlText w:val="•"/>
      <w:lvlJc w:val="left"/>
      <w:pPr>
        <w:ind w:left="3093" w:hanging="361"/>
      </w:pPr>
      <w:rPr>
        <w:rFonts w:hint="default"/>
      </w:rPr>
    </w:lvl>
    <w:lvl w:ilvl="8">
      <w:start w:val="0"/>
      <w:numFmt w:val="bullet"/>
      <w:lvlText w:val="•"/>
      <w:lvlJc w:val="left"/>
      <w:pPr>
        <w:ind w:left="3469" w:hanging="361"/>
      </w:pPr>
      <w:rPr>
        <w:rFonts w:hint="default"/>
      </w:rPr>
    </w:lvl>
  </w:abstractNum>
  <w:abstractNum w:abstractNumId="25">
    <w:multiLevelType w:val="hybridMultilevel"/>
    <w:lvl w:ilvl="0">
      <w:start w:val="1"/>
      <w:numFmt w:val="decimal"/>
      <w:lvlText w:val="%1"/>
      <w:lvlJc w:val="left"/>
      <w:pPr>
        <w:ind w:left="925" w:hanging="708"/>
        <w:jc w:val="right"/>
      </w:pPr>
      <w:rPr>
        <w:rFonts w:hint="default" w:ascii="Trebuchet MS" w:hAnsi="Trebuchet MS" w:eastAsia="Trebuchet MS" w:cs="Trebuchet MS"/>
        <w:b/>
        <w:bCs/>
        <w:w w:val="100"/>
        <w:sz w:val="28"/>
        <w:szCs w:val="28"/>
      </w:rPr>
    </w:lvl>
    <w:lvl w:ilvl="1">
      <w:start w:val="0"/>
      <w:numFmt w:val="bullet"/>
      <w:lvlText w:val="•"/>
      <w:lvlJc w:val="left"/>
      <w:pPr>
        <w:ind w:left="1712" w:hanging="708"/>
      </w:pPr>
      <w:rPr>
        <w:rFonts w:hint="default"/>
      </w:rPr>
    </w:lvl>
    <w:lvl w:ilvl="2">
      <w:start w:val="0"/>
      <w:numFmt w:val="bullet"/>
      <w:lvlText w:val="•"/>
      <w:lvlJc w:val="left"/>
      <w:pPr>
        <w:ind w:left="2505" w:hanging="708"/>
      </w:pPr>
      <w:rPr>
        <w:rFonts w:hint="default"/>
      </w:rPr>
    </w:lvl>
    <w:lvl w:ilvl="3">
      <w:start w:val="0"/>
      <w:numFmt w:val="bullet"/>
      <w:lvlText w:val="•"/>
      <w:lvlJc w:val="left"/>
      <w:pPr>
        <w:ind w:left="3297" w:hanging="708"/>
      </w:pPr>
      <w:rPr>
        <w:rFonts w:hint="default"/>
      </w:rPr>
    </w:lvl>
    <w:lvl w:ilvl="4">
      <w:start w:val="0"/>
      <w:numFmt w:val="bullet"/>
      <w:lvlText w:val="•"/>
      <w:lvlJc w:val="left"/>
      <w:pPr>
        <w:ind w:left="4090" w:hanging="708"/>
      </w:pPr>
      <w:rPr>
        <w:rFonts w:hint="default"/>
      </w:rPr>
    </w:lvl>
    <w:lvl w:ilvl="5">
      <w:start w:val="0"/>
      <w:numFmt w:val="bullet"/>
      <w:lvlText w:val="•"/>
      <w:lvlJc w:val="left"/>
      <w:pPr>
        <w:ind w:left="4883" w:hanging="708"/>
      </w:pPr>
      <w:rPr>
        <w:rFonts w:hint="default"/>
      </w:rPr>
    </w:lvl>
    <w:lvl w:ilvl="6">
      <w:start w:val="0"/>
      <w:numFmt w:val="bullet"/>
      <w:lvlText w:val="•"/>
      <w:lvlJc w:val="left"/>
      <w:pPr>
        <w:ind w:left="5675" w:hanging="708"/>
      </w:pPr>
      <w:rPr>
        <w:rFonts w:hint="default"/>
      </w:rPr>
    </w:lvl>
    <w:lvl w:ilvl="7">
      <w:start w:val="0"/>
      <w:numFmt w:val="bullet"/>
      <w:lvlText w:val="•"/>
      <w:lvlJc w:val="left"/>
      <w:pPr>
        <w:ind w:left="6468" w:hanging="708"/>
      </w:pPr>
      <w:rPr>
        <w:rFonts w:hint="default"/>
      </w:rPr>
    </w:lvl>
    <w:lvl w:ilvl="8">
      <w:start w:val="0"/>
      <w:numFmt w:val="bullet"/>
      <w:lvlText w:val="•"/>
      <w:lvlJc w:val="left"/>
      <w:pPr>
        <w:ind w:left="7261" w:hanging="708"/>
      </w:pPr>
      <w:rPr>
        <w:rFonts w:hint="default"/>
      </w:rPr>
    </w:lvl>
  </w:abstractNum>
  <w:abstractNum w:abstractNumId="24">
    <w:multiLevelType w:val="hybridMultilevel"/>
    <w:lvl w:ilvl="0">
      <w:start w:val="1"/>
      <w:numFmt w:val="decimal"/>
      <w:lvlText w:val="%1"/>
      <w:lvlJc w:val="left"/>
      <w:pPr>
        <w:ind w:left="649" w:hanging="432"/>
        <w:jc w:val="left"/>
      </w:pPr>
      <w:rPr>
        <w:rFonts w:hint="default"/>
        <w:w w:val="100"/>
      </w:rPr>
    </w:lvl>
    <w:lvl w:ilvl="1">
      <w:start w:val="0"/>
      <w:numFmt w:val="bullet"/>
      <w:lvlText w:val="•"/>
      <w:lvlJc w:val="left"/>
      <w:pPr>
        <w:ind w:left="1460" w:hanging="432"/>
      </w:pPr>
      <w:rPr>
        <w:rFonts w:hint="default"/>
      </w:rPr>
    </w:lvl>
    <w:lvl w:ilvl="2">
      <w:start w:val="0"/>
      <w:numFmt w:val="bullet"/>
      <w:lvlText w:val="•"/>
      <w:lvlJc w:val="left"/>
      <w:pPr>
        <w:ind w:left="2281" w:hanging="432"/>
      </w:pPr>
      <w:rPr>
        <w:rFonts w:hint="default"/>
      </w:rPr>
    </w:lvl>
    <w:lvl w:ilvl="3">
      <w:start w:val="0"/>
      <w:numFmt w:val="bullet"/>
      <w:lvlText w:val="•"/>
      <w:lvlJc w:val="left"/>
      <w:pPr>
        <w:ind w:left="3101" w:hanging="432"/>
      </w:pPr>
      <w:rPr>
        <w:rFonts w:hint="default"/>
      </w:rPr>
    </w:lvl>
    <w:lvl w:ilvl="4">
      <w:start w:val="0"/>
      <w:numFmt w:val="bullet"/>
      <w:lvlText w:val="•"/>
      <w:lvlJc w:val="left"/>
      <w:pPr>
        <w:ind w:left="3922" w:hanging="432"/>
      </w:pPr>
      <w:rPr>
        <w:rFonts w:hint="default"/>
      </w:rPr>
    </w:lvl>
    <w:lvl w:ilvl="5">
      <w:start w:val="0"/>
      <w:numFmt w:val="bullet"/>
      <w:lvlText w:val="•"/>
      <w:lvlJc w:val="left"/>
      <w:pPr>
        <w:ind w:left="4743" w:hanging="432"/>
      </w:pPr>
      <w:rPr>
        <w:rFonts w:hint="default"/>
      </w:rPr>
    </w:lvl>
    <w:lvl w:ilvl="6">
      <w:start w:val="0"/>
      <w:numFmt w:val="bullet"/>
      <w:lvlText w:val="•"/>
      <w:lvlJc w:val="left"/>
      <w:pPr>
        <w:ind w:left="5563" w:hanging="432"/>
      </w:pPr>
      <w:rPr>
        <w:rFonts w:hint="default"/>
      </w:rPr>
    </w:lvl>
    <w:lvl w:ilvl="7">
      <w:start w:val="0"/>
      <w:numFmt w:val="bullet"/>
      <w:lvlText w:val="•"/>
      <w:lvlJc w:val="left"/>
      <w:pPr>
        <w:ind w:left="6384" w:hanging="432"/>
      </w:pPr>
      <w:rPr>
        <w:rFonts w:hint="default"/>
      </w:rPr>
    </w:lvl>
    <w:lvl w:ilvl="8">
      <w:start w:val="0"/>
      <w:numFmt w:val="bullet"/>
      <w:lvlText w:val="•"/>
      <w:lvlJc w:val="left"/>
      <w:pPr>
        <w:ind w:left="7205" w:hanging="432"/>
      </w:pPr>
      <w:rPr>
        <w:rFonts w:hint="default"/>
      </w:rPr>
    </w:lvl>
  </w:abstractNum>
  <w:abstractNum w:abstractNumId="23">
    <w:multiLevelType w:val="hybridMultilevel"/>
    <w:lvl w:ilvl="0">
      <w:start w:val="1"/>
      <w:numFmt w:val="decimal"/>
      <w:lvlText w:val="%1."/>
      <w:lvlJc w:val="left"/>
      <w:pPr>
        <w:ind w:left="530" w:hanging="428"/>
        <w:jc w:val="left"/>
      </w:pPr>
      <w:rPr>
        <w:rFonts w:hint="default" w:ascii="Arial" w:hAnsi="Arial" w:eastAsia="Arial" w:cs="Arial"/>
        <w:spacing w:val="-1"/>
        <w:w w:val="100"/>
        <w:sz w:val="22"/>
        <w:szCs w:val="22"/>
      </w:rPr>
    </w:lvl>
    <w:lvl w:ilvl="1">
      <w:start w:val="0"/>
      <w:numFmt w:val="bullet"/>
      <w:lvlText w:val="•"/>
      <w:lvlJc w:val="left"/>
      <w:pPr>
        <w:ind w:left="1347" w:hanging="428"/>
      </w:pPr>
      <w:rPr>
        <w:rFonts w:hint="default"/>
      </w:rPr>
    </w:lvl>
    <w:lvl w:ilvl="2">
      <w:start w:val="0"/>
      <w:numFmt w:val="bullet"/>
      <w:lvlText w:val="•"/>
      <w:lvlJc w:val="left"/>
      <w:pPr>
        <w:ind w:left="2155" w:hanging="428"/>
      </w:pPr>
      <w:rPr>
        <w:rFonts w:hint="default"/>
      </w:rPr>
    </w:lvl>
    <w:lvl w:ilvl="3">
      <w:start w:val="0"/>
      <w:numFmt w:val="bullet"/>
      <w:lvlText w:val="•"/>
      <w:lvlJc w:val="left"/>
      <w:pPr>
        <w:ind w:left="2962" w:hanging="428"/>
      </w:pPr>
      <w:rPr>
        <w:rFonts w:hint="default"/>
      </w:rPr>
    </w:lvl>
    <w:lvl w:ilvl="4">
      <w:start w:val="0"/>
      <w:numFmt w:val="bullet"/>
      <w:lvlText w:val="•"/>
      <w:lvlJc w:val="left"/>
      <w:pPr>
        <w:ind w:left="3770" w:hanging="428"/>
      </w:pPr>
      <w:rPr>
        <w:rFonts w:hint="default"/>
      </w:rPr>
    </w:lvl>
    <w:lvl w:ilvl="5">
      <w:start w:val="0"/>
      <w:numFmt w:val="bullet"/>
      <w:lvlText w:val="•"/>
      <w:lvlJc w:val="left"/>
      <w:pPr>
        <w:ind w:left="4578" w:hanging="428"/>
      </w:pPr>
      <w:rPr>
        <w:rFonts w:hint="default"/>
      </w:rPr>
    </w:lvl>
    <w:lvl w:ilvl="6">
      <w:start w:val="0"/>
      <w:numFmt w:val="bullet"/>
      <w:lvlText w:val="•"/>
      <w:lvlJc w:val="left"/>
      <w:pPr>
        <w:ind w:left="5385" w:hanging="428"/>
      </w:pPr>
      <w:rPr>
        <w:rFonts w:hint="default"/>
      </w:rPr>
    </w:lvl>
    <w:lvl w:ilvl="7">
      <w:start w:val="0"/>
      <w:numFmt w:val="bullet"/>
      <w:lvlText w:val="•"/>
      <w:lvlJc w:val="left"/>
      <w:pPr>
        <w:ind w:left="6193" w:hanging="428"/>
      </w:pPr>
      <w:rPr>
        <w:rFonts w:hint="default"/>
      </w:rPr>
    </w:lvl>
    <w:lvl w:ilvl="8">
      <w:start w:val="0"/>
      <w:numFmt w:val="bullet"/>
      <w:lvlText w:val="•"/>
      <w:lvlJc w:val="left"/>
      <w:pPr>
        <w:ind w:left="7000" w:hanging="428"/>
      </w:pPr>
      <w:rPr>
        <w:rFonts w:hint="default"/>
      </w:rPr>
    </w:lvl>
  </w:abstractNum>
  <w:abstractNum w:abstractNumId="22">
    <w:multiLevelType w:val="hybridMultilevel"/>
    <w:lvl w:ilvl="0">
      <w:start w:val="0"/>
      <w:numFmt w:val="bullet"/>
      <w:lvlText w:val=""/>
      <w:lvlJc w:val="left"/>
      <w:pPr>
        <w:ind w:left="460" w:hanging="361"/>
      </w:pPr>
      <w:rPr>
        <w:rFonts w:hint="default" w:ascii="Wingdings" w:hAnsi="Wingdings" w:eastAsia="Wingdings" w:cs="Wingdings"/>
        <w:w w:val="100"/>
        <w:sz w:val="22"/>
        <w:szCs w:val="22"/>
      </w:rPr>
    </w:lvl>
    <w:lvl w:ilvl="1">
      <w:start w:val="0"/>
      <w:numFmt w:val="bullet"/>
      <w:lvlText w:val="•"/>
      <w:lvlJc w:val="left"/>
      <w:pPr>
        <w:ind w:left="836" w:hanging="361"/>
      </w:pPr>
      <w:rPr>
        <w:rFonts w:hint="default"/>
      </w:rPr>
    </w:lvl>
    <w:lvl w:ilvl="2">
      <w:start w:val="0"/>
      <w:numFmt w:val="bullet"/>
      <w:lvlText w:val="•"/>
      <w:lvlJc w:val="left"/>
      <w:pPr>
        <w:ind w:left="1212" w:hanging="361"/>
      </w:pPr>
      <w:rPr>
        <w:rFonts w:hint="default"/>
      </w:rPr>
    </w:lvl>
    <w:lvl w:ilvl="3">
      <w:start w:val="0"/>
      <w:numFmt w:val="bullet"/>
      <w:lvlText w:val="•"/>
      <w:lvlJc w:val="left"/>
      <w:pPr>
        <w:ind w:left="1588" w:hanging="361"/>
      </w:pPr>
      <w:rPr>
        <w:rFonts w:hint="default"/>
      </w:rPr>
    </w:lvl>
    <w:lvl w:ilvl="4">
      <w:start w:val="0"/>
      <w:numFmt w:val="bullet"/>
      <w:lvlText w:val="•"/>
      <w:lvlJc w:val="left"/>
      <w:pPr>
        <w:ind w:left="1964" w:hanging="361"/>
      </w:pPr>
      <w:rPr>
        <w:rFonts w:hint="default"/>
      </w:rPr>
    </w:lvl>
    <w:lvl w:ilvl="5">
      <w:start w:val="0"/>
      <w:numFmt w:val="bullet"/>
      <w:lvlText w:val="•"/>
      <w:lvlJc w:val="left"/>
      <w:pPr>
        <w:ind w:left="2340" w:hanging="361"/>
      </w:pPr>
      <w:rPr>
        <w:rFonts w:hint="default"/>
      </w:rPr>
    </w:lvl>
    <w:lvl w:ilvl="6">
      <w:start w:val="0"/>
      <w:numFmt w:val="bullet"/>
      <w:lvlText w:val="•"/>
      <w:lvlJc w:val="left"/>
      <w:pPr>
        <w:ind w:left="2716" w:hanging="361"/>
      </w:pPr>
      <w:rPr>
        <w:rFonts w:hint="default"/>
      </w:rPr>
    </w:lvl>
    <w:lvl w:ilvl="7">
      <w:start w:val="0"/>
      <w:numFmt w:val="bullet"/>
      <w:lvlText w:val="•"/>
      <w:lvlJc w:val="left"/>
      <w:pPr>
        <w:ind w:left="3093" w:hanging="361"/>
      </w:pPr>
      <w:rPr>
        <w:rFonts w:hint="default"/>
      </w:rPr>
    </w:lvl>
    <w:lvl w:ilvl="8">
      <w:start w:val="0"/>
      <w:numFmt w:val="bullet"/>
      <w:lvlText w:val="•"/>
      <w:lvlJc w:val="left"/>
      <w:pPr>
        <w:ind w:left="3469" w:hanging="361"/>
      </w:pPr>
      <w:rPr>
        <w:rFonts w:hint="default"/>
      </w:rPr>
    </w:lvl>
  </w:abstractNum>
  <w:abstractNum w:abstractNumId="21">
    <w:multiLevelType w:val="hybridMultilevel"/>
    <w:lvl w:ilvl="0">
      <w:start w:val="0"/>
      <w:numFmt w:val="bullet"/>
      <w:lvlText w:val=""/>
      <w:lvlJc w:val="left"/>
      <w:pPr>
        <w:ind w:left="460" w:hanging="361"/>
      </w:pPr>
      <w:rPr>
        <w:rFonts w:hint="default" w:ascii="Wingdings" w:hAnsi="Wingdings" w:eastAsia="Wingdings" w:cs="Wingdings"/>
        <w:w w:val="100"/>
        <w:sz w:val="22"/>
        <w:szCs w:val="22"/>
      </w:rPr>
    </w:lvl>
    <w:lvl w:ilvl="1">
      <w:start w:val="0"/>
      <w:numFmt w:val="bullet"/>
      <w:lvlText w:val="•"/>
      <w:lvlJc w:val="left"/>
      <w:pPr>
        <w:ind w:left="836" w:hanging="361"/>
      </w:pPr>
      <w:rPr>
        <w:rFonts w:hint="default"/>
      </w:rPr>
    </w:lvl>
    <w:lvl w:ilvl="2">
      <w:start w:val="0"/>
      <w:numFmt w:val="bullet"/>
      <w:lvlText w:val="•"/>
      <w:lvlJc w:val="left"/>
      <w:pPr>
        <w:ind w:left="1212" w:hanging="361"/>
      </w:pPr>
      <w:rPr>
        <w:rFonts w:hint="default"/>
      </w:rPr>
    </w:lvl>
    <w:lvl w:ilvl="3">
      <w:start w:val="0"/>
      <w:numFmt w:val="bullet"/>
      <w:lvlText w:val="•"/>
      <w:lvlJc w:val="left"/>
      <w:pPr>
        <w:ind w:left="1588" w:hanging="361"/>
      </w:pPr>
      <w:rPr>
        <w:rFonts w:hint="default"/>
      </w:rPr>
    </w:lvl>
    <w:lvl w:ilvl="4">
      <w:start w:val="0"/>
      <w:numFmt w:val="bullet"/>
      <w:lvlText w:val="•"/>
      <w:lvlJc w:val="left"/>
      <w:pPr>
        <w:ind w:left="1964" w:hanging="361"/>
      </w:pPr>
      <w:rPr>
        <w:rFonts w:hint="default"/>
      </w:rPr>
    </w:lvl>
    <w:lvl w:ilvl="5">
      <w:start w:val="0"/>
      <w:numFmt w:val="bullet"/>
      <w:lvlText w:val="•"/>
      <w:lvlJc w:val="left"/>
      <w:pPr>
        <w:ind w:left="2340" w:hanging="361"/>
      </w:pPr>
      <w:rPr>
        <w:rFonts w:hint="default"/>
      </w:rPr>
    </w:lvl>
    <w:lvl w:ilvl="6">
      <w:start w:val="0"/>
      <w:numFmt w:val="bullet"/>
      <w:lvlText w:val="•"/>
      <w:lvlJc w:val="left"/>
      <w:pPr>
        <w:ind w:left="2716" w:hanging="361"/>
      </w:pPr>
      <w:rPr>
        <w:rFonts w:hint="default"/>
      </w:rPr>
    </w:lvl>
    <w:lvl w:ilvl="7">
      <w:start w:val="0"/>
      <w:numFmt w:val="bullet"/>
      <w:lvlText w:val="•"/>
      <w:lvlJc w:val="left"/>
      <w:pPr>
        <w:ind w:left="3093" w:hanging="361"/>
      </w:pPr>
      <w:rPr>
        <w:rFonts w:hint="default"/>
      </w:rPr>
    </w:lvl>
    <w:lvl w:ilvl="8">
      <w:start w:val="0"/>
      <w:numFmt w:val="bullet"/>
      <w:lvlText w:val="•"/>
      <w:lvlJc w:val="left"/>
      <w:pPr>
        <w:ind w:left="3469" w:hanging="361"/>
      </w:pPr>
      <w:rPr>
        <w:rFonts w:hint="default"/>
      </w:rPr>
    </w:lvl>
  </w:abstractNum>
  <w:abstractNum w:abstractNumId="20">
    <w:multiLevelType w:val="hybridMultilevel"/>
    <w:lvl w:ilvl="0">
      <w:start w:val="1"/>
      <w:numFmt w:val="decimal"/>
      <w:lvlText w:val="%1"/>
      <w:lvlJc w:val="left"/>
      <w:pPr>
        <w:ind w:left="569" w:hanging="432"/>
        <w:jc w:val="left"/>
      </w:pPr>
      <w:rPr>
        <w:rFonts w:hint="default" w:ascii="Arial" w:hAnsi="Arial" w:eastAsia="Arial" w:cs="Arial"/>
        <w:w w:val="100"/>
        <w:sz w:val="22"/>
        <w:szCs w:val="22"/>
      </w:rPr>
    </w:lvl>
    <w:lvl w:ilvl="1">
      <w:start w:val="1"/>
      <w:numFmt w:val="decimal"/>
      <w:lvlText w:val="%2"/>
      <w:lvlJc w:val="left"/>
      <w:pPr>
        <w:ind w:left="783" w:hanging="567"/>
        <w:jc w:val="right"/>
      </w:pPr>
      <w:rPr>
        <w:rFonts w:hint="default" w:ascii="Trebuchet MS" w:hAnsi="Trebuchet MS" w:eastAsia="Trebuchet MS" w:cs="Trebuchet MS"/>
        <w:b/>
        <w:bCs/>
        <w:w w:val="100"/>
        <w:sz w:val="28"/>
        <w:szCs w:val="28"/>
      </w:rPr>
    </w:lvl>
    <w:lvl w:ilvl="2">
      <w:start w:val="1"/>
      <w:numFmt w:val="decimal"/>
      <w:lvlText w:val="%3."/>
      <w:lvlJc w:val="left"/>
      <w:pPr>
        <w:ind w:left="644" w:hanging="428"/>
        <w:jc w:val="left"/>
      </w:pPr>
      <w:rPr>
        <w:rFonts w:hint="default" w:ascii="Arial" w:hAnsi="Arial" w:eastAsia="Arial" w:cs="Arial"/>
        <w:spacing w:val="-1"/>
        <w:w w:val="100"/>
        <w:sz w:val="22"/>
        <w:szCs w:val="22"/>
      </w:rPr>
    </w:lvl>
    <w:lvl w:ilvl="3">
      <w:start w:val="0"/>
      <w:numFmt w:val="bullet"/>
      <w:lvlText w:val="•"/>
      <w:lvlJc w:val="left"/>
      <w:pPr>
        <w:ind w:left="1765" w:hanging="428"/>
      </w:pPr>
      <w:rPr>
        <w:rFonts w:hint="default"/>
      </w:rPr>
    </w:lvl>
    <w:lvl w:ilvl="4">
      <w:start w:val="0"/>
      <w:numFmt w:val="bullet"/>
      <w:lvlText w:val="•"/>
      <w:lvlJc w:val="left"/>
      <w:pPr>
        <w:ind w:left="2751" w:hanging="428"/>
      </w:pPr>
      <w:rPr>
        <w:rFonts w:hint="default"/>
      </w:rPr>
    </w:lvl>
    <w:lvl w:ilvl="5">
      <w:start w:val="0"/>
      <w:numFmt w:val="bullet"/>
      <w:lvlText w:val="•"/>
      <w:lvlJc w:val="left"/>
      <w:pPr>
        <w:ind w:left="3737" w:hanging="428"/>
      </w:pPr>
      <w:rPr>
        <w:rFonts w:hint="default"/>
      </w:rPr>
    </w:lvl>
    <w:lvl w:ilvl="6">
      <w:start w:val="0"/>
      <w:numFmt w:val="bullet"/>
      <w:lvlText w:val="•"/>
      <w:lvlJc w:val="left"/>
      <w:pPr>
        <w:ind w:left="4723" w:hanging="428"/>
      </w:pPr>
      <w:rPr>
        <w:rFonts w:hint="default"/>
      </w:rPr>
    </w:lvl>
    <w:lvl w:ilvl="7">
      <w:start w:val="0"/>
      <w:numFmt w:val="bullet"/>
      <w:lvlText w:val="•"/>
      <w:lvlJc w:val="left"/>
      <w:pPr>
        <w:ind w:left="5709" w:hanging="428"/>
      </w:pPr>
      <w:rPr>
        <w:rFonts w:hint="default"/>
      </w:rPr>
    </w:lvl>
    <w:lvl w:ilvl="8">
      <w:start w:val="0"/>
      <w:numFmt w:val="bullet"/>
      <w:lvlText w:val="•"/>
      <w:lvlJc w:val="left"/>
      <w:pPr>
        <w:ind w:left="6694" w:hanging="428"/>
      </w:pPr>
      <w:rPr>
        <w:rFonts w:hint="default"/>
      </w:rPr>
    </w:lvl>
  </w:abstractNum>
  <w:abstractNum w:abstractNumId="19">
    <w:multiLevelType w:val="hybridMultilevel"/>
    <w:lvl w:ilvl="0">
      <w:start w:val="1"/>
      <w:numFmt w:val="decimal"/>
      <w:lvlText w:val="%1."/>
      <w:lvlJc w:val="left"/>
      <w:pPr>
        <w:ind w:left="644" w:hanging="428"/>
        <w:jc w:val="left"/>
      </w:pPr>
      <w:rPr>
        <w:rFonts w:hint="default" w:ascii="Arial" w:hAnsi="Arial" w:eastAsia="Arial" w:cs="Arial"/>
        <w:spacing w:val="-1"/>
        <w:w w:val="100"/>
        <w:sz w:val="22"/>
        <w:szCs w:val="22"/>
      </w:rPr>
    </w:lvl>
    <w:lvl w:ilvl="1">
      <w:start w:val="0"/>
      <w:numFmt w:val="bullet"/>
      <w:lvlText w:val="•"/>
      <w:lvlJc w:val="left"/>
      <w:pPr>
        <w:ind w:left="1460" w:hanging="428"/>
      </w:pPr>
      <w:rPr>
        <w:rFonts w:hint="default"/>
      </w:rPr>
    </w:lvl>
    <w:lvl w:ilvl="2">
      <w:start w:val="0"/>
      <w:numFmt w:val="bullet"/>
      <w:lvlText w:val="•"/>
      <w:lvlJc w:val="left"/>
      <w:pPr>
        <w:ind w:left="2281" w:hanging="428"/>
      </w:pPr>
      <w:rPr>
        <w:rFonts w:hint="default"/>
      </w:rPr>
    </w:lvl>
    <w:lvl w:ilvl="3">
      <w:start w:val="0"/>
      <w:numFmt w:val="bullet"/>
      <w:lvlText w:val="•"/>
      <w:lvlJc w:val="left"/>
      <w:pPr>
        <w:ind w:left="3101" w:hanging="428"/>
      </w:pPr>
      <w:rPr>
        <w:rFonts w:hint="default"/>
      </w:rPr>
    </w:lvl>
    <w:lvl w:ilvl="4">
      <w:start w:val="0"/>
      <w:numFmt w:val="bullet"/>
      <w:lvlText w:val="•"/>
      <w:lvlJc w:val="left"/>
      <w:pPr>
        <w:ind w:left="3922" w:hanging="428"/>
      </w:pPr>
      <w:rPr>
        <w:rFonts w:hint="default"/>
      </w:rPr>
    </w:lvl>
    <w:lvl w:ilvl="5">
      <w:start w:val="0"/>
      <w:numFmt w:val="bullet"/>
      <w:lvlText w:val="•"/>
      <w:lvlJc w:val="left"/>
      <w:pPr>
        <w:ind w:left="4743" w:hanging="428"/>
      </w:pPr>
      <w:rPr>
        <w:rFonts w:hint="default"/>
      </w:rPr>
    </w:lvl>
    <w:lvl w:ilvl="6">
      <w:start w:val="0"/>
      <w:numFmt w:val="bullet"/>
      <w:lvlText w:val="•"/>
      <w:lvlJc w:val="left"/>
      <w:pPr>
        <w:ind w:left="5563" w:hanging="428"/>
      </w:pPr>
      <w:rPr>
        <w:rFonts w:hint="default"/>
      </w:rPr>
    </w:lvl>
    <w:lvl w:ilvl="7">
      <w:start w:val="0"/>
      <w:numFmt w:val="bullet"/>
      <w:lvlText w:val="•"/>
      <w:lvlJc w:val="left"/>
      <w:pPr>
        <w:ind w:left="6384" w:hanging="428"/>
      </w:pPr>
      <w:rPr>
        <w:rFonts w:hint="default"/>
      </w:rPr>
    </w:lvl>
    <w:lvl w:ilvl="8">
      <w:start w:val="0"/>
      <w:numFmt w:val="bullet"/>
      <w:lvlText w:val="•"/>
      <w:lvlJc w:val="left"/>
      <w:pPr>
        <w:ind w:left="7205" w:hanging="428"/>
      </w:pPr>
      <w:rPr>
        <w:rFonts w:hint="default"/>
      </w:rPr>
    </w:lvl>
  </w:abstractNum>
  <w:abstractNum w:abstractNumId="18">
    <w:multiLevelType w:val="hybridMultilevel"/>
    <w:lvl w:ilvl="0">
      <w:start w:val="1"/>
      <w:numFmt w:val="decimal"/>
      <w:lvlText w:val="%1."/>
      <w:lvlJc w:val="left"/>
      <w:pPr>
        <w:ind w:left="530" w:hanging="428"/>
        <w:jc w:val="left"/>
      </w:pPr>
      <w:rPr>
        <w:rFonts w:hint="default" w:ascii="Arial" w:hAnsi="Arial" w:eastAsia="Arial" w:cs="Arial"/>
        <w:spacing w:val="-1"/>
        <w:w w:val="100"/>
        <w:sz w:val="22"/>
        <w:szCs w:val="22"/>
      </w:rPr>
    </w:lvl>
    <w:lvl w:ilvl="1">
      <w:start w:val="0"/>
      <w:numFmt w:val="bullet"/>
      <w:lvlText w:val="•"/>
      <w:lvlJc w:val="left"/>
      <w:pPr>
        <w:ind w:left="1336" w:hanging="428"/>
      </w:pPr>
      <w:rPr>
        <w:rFonts w:hint="default"/>
      </w:rPr>
    </w:lvl>
    <w:lvl w:ilvl="2">
      <w:start w:val="0"/>
      <w:numFmt w:val="bullet"/>
      <w:lvlText w:val="•"/>
      <w:lvlJc w:val="left"/>
      <w:pPr>
        <w:ind w:left="2133" w:hanging="428"/>
      </w:pPr>
      <w:rPr>
        <w:rFonts w:hint="default"/>
      </w:rPr>
    </w:lvl>
    <w:lvl w:ilvl="3">
      <w:start w:val="0"/>
      <w:numFmt w:val="bullet"/>
      <w:lvlText w:val="•"/>
      <w:lvlJc w:val="left"/>
      <w:pPr>
        <w:ind w:left="2930" w:hanging="428"/>
      </w:pPr>
      <w:rPr>
        <w:rFonts w:hint="default"/>
      </w:rPr>
    </w:lvl>
    <w:lvl w:ilvl="4">
      <w:start w:val="0"/>
      <w:numFmt w:val="bullet"/>
      <w:lvlText w:val="•"/>
      <w:lvlJc w:val="left"/>
      <w:pPr>
        <w:ind w:left="3727" w:hanging="428"/>
      </w:pPr>
      <w:rPr>
        <w:rFonts w:hint="default"/>
      </w:rPr>
    </w:lvl>
    <w:lvl w:ilvl="5">
      <w:start w:val="0"/>
      <w:numFmt w:val="bullet"/>
      <w:lvlText w:val="•"/>
      <w:lvlJc w:val="left"/>
      <w:pPr>
        <w:ind w:left="4524" w:hanging="428"/>
      </w:pPr>
      <w:rPr>
        <w:rFonts w:hint="default"/>
      </w:rPr>
    </w:lvl>
    <w:lvl w:ilvl="6">
      <w:start w:val="0"/>
      <w:numFmt w:val="bullet"/>
      <w:lvlText w:val="•"/>
      <w:lvlJc w:val="left"/>
      <w:pPr>
        <w:ind w:left="5320" w:hanging="428"/>
      </w:pPr>
      <w:rPr>
        <w:rFonts w:hint="default"/>
      </w:rPr>
    </w:lvl>
    <w:lvl w:ilvl="7">
      <w:start w:val="0"/>
      <w:numFmt w:val="bullet"/>
      <w:lvlText w:val="•"/>
      <w:lvlJc w:val="left"/>
      <w:pPr>
        <w:ind w:left="6117" w:hanging="428"/>
      </w:pPr>
      <w:rPr>
        <w:rFonts w:hint="default"/>
      </w:rPr>
    </w:lvl>
    <w:lvl w:ilvl="8">
      <w:start w:val="0"/>
      <w:numFmt w:val="bullet"/>
      <w:lvlText w:val="•"/>
      <w:lvlJc w:val="left"/>
      <w:pPr>
        <w:ind w:left="6914" w:hanging="428"/>
      </w:pPr>
      <w:rPr>
        <w:rFonts w:hint="default"/>
      </w:rPr>
    </w:lvl>
  </w:abstractNum>
  <w:abstractNum w:abstractNumId="17">
    <w:multiLevelType w:val="hybridMultilevel"/>
    <w:lvl w:ilvl="0">
      <w:start w:val="1"/>
      <w:numFmt w:val="decimal"/>
      <w:lvlText w:val="%1."/>
      <w:lvlJc w:val="left"/>
      <w:pPr>
        <w:ind w:left="564" w:hanging="428"/>
        <w:jc w:val="left"/>
      </w:pPr>
      <w:rPr>
        <w:rFonts w:hint="default" w:ascii="Arial" w:hAnsi="Arial" w:eastAsia="Arial" w:cs="Arial"/>
        <w:spacing w:val="-1"/>
        <w:w w:val="100"/>
        <w:sz w:val="22"/>
        <w:szCs w:val="22"/>
      </w:rPr>
    </w:lvl>
    <w:lvl w:ilvl="1">
      <w:start w:val="0"/>
      <w:numFmt w:val="bullet"/>
      <w:lvlText w:val=""/>
      <w:lvlJc w:val="left"/>
      <w:pPr>
        <w:ind w:left="989" w:hanging="425"/>
      </w:pPr>
      <w:rPr>
        <w:rFonts w:hint="default" w:ascii="Wingdings" w:hAnsi="Wingdings" w:eastAsia="Wingdings" w:cs="Wingdings"/>
        <w:w w:val="100"/>
        <w:sz w:val="22"/>
        <w:szCs w:val="22"/>
      </w:rPr>
    </w:lvl>
    <w:lvl w:ilvl="2">
      <w:start w:val="0"/>
      <w:numFmt w:val="bullet"/>
      <w:lvlText w:val="•"/>
      <w:lvlJc w:val="left"/>
      <w:pPr>
        <w:ind w:left="1845" w:hanging="425"/>
      </w:pPr>
      <w:rPr>
        <w:rFonts w:hint="default"/>
      </w:rPr>
    </w:lvl>
    <w:lvl w:ilvl="3">
      <w:start w:val="0"/>
      <w:numFmt w:val="bullet"/>
      <w:lvlText w:val="•"/>
      <w:lvlJc w:val="left"/>
      <w:pPr>
        <w:ind w:left="2710" w:hanging="425"/>
      </w:pPr>
      <w:rPr>
        <w:rFonts w:hint="default"/>
      </w:rPr>
    </w:lvl>
    <w:lvl w:ilvl="4">
      <w:start w:val="0"/>
      <w:numFmt w:val="bullet"/>
      <w:lvlText w:val="•"/>
      <w:lvlJc w:val="left"/>
      <w:pPr>
        <w:ind w:left="3575" w:hanging="425"/>
      </w:pPr>
      <w:rPr>
        <w:rFonts w:hint="default"/>
      </w:rPr>
    </w:lvl>
    <w:lvl w:ilvl="5">
      <w:start w:val="0"/>
      <w:numFmt w:val="bullet"/>
      <w:lvlText w:val="•"/>
      <w:lvlJc w:val="left"/>
      <w:pPr>
        <w:ind w:left="4440" w:hanging="425"/>
      </w:pPr>
      <w:rPr>
        <w:rFonts w:hint="default"/>
      </w:rPr>
    </w:lvl>
    <w:lvl w:ilvl="6">
      <w:start w:val="0"/>
      <w:numFmt w:val="bullet"/>
      <w:lvlText w:val="•"/>
      <w:lvlJc w:val="left"/>
      <w:pPr>
        <w:ind w:left="5305" w:hanging="425"/>
      </w:pPr>
      <w:rPr>
        <w:rFonts w:hint="default"/>
      </w:rPr>
    </w:lvl>
    <w:lvl w:ilvl="7">
      <w:start w:val="0"/>
      <w:numFmt w:val="bullet"/>
      <w:lvlText w:val="•"/>
      <w:lvlJc w:val="left"/>
      <w:pPr>
        <w:ind w:left="6170" w:hanging="425"/>
      </w:pPr>
      <w:rPr>
        <w:rFonts w:hint="default"/>
      </w:rPr>
    </w:lvl>
    <w:lvl w:ilvl="8">
      <w:start w:val="0"/>
      <w:numFmt w:val="bullet"/>
      <w:lvlText w:val="•"/>
      <w:lvlJc w:val="left"/>
      <w:pPr>
        <w:ind w:left="7036" w:hanging="425"/>
      </w:pPr>
      <w:rPr>
        <w:rFonts w:hint="default"/>
      </w:rPr>
    </w:lvl>
  </w:abstractNum>
  <w:abstractNum w:abstractNumId="16">
    <w:multiLevelType w:val="hybridMultilevel"/>
    <w:lvl w:ilvl="0">
      <w:start w:val="1"/>
      <w:numFmt w:val="decimal"/>
      <w:lvlText w:val="%1."/>
      <w:lvlJc w:val="left"/>
      <w:pPr>
        <w:ind w:left="564" w:hanging="428"/>
        <w:jc w:val="left"/>
      </w:pPr>
      <w:rPr>
        <w:rFonts w:hint="default" w:ascii="Arial" w:hAnsi="Arial" w:eastAsia="Arial" w:cs="Arial"/>
        <w:spacing w:val="-1"/>
        <w:w w:val="100"/>
        <w:sz w:val="22"/>
        <w:szCs w:val="22"/>
      </w:rPr>
    </w:lvl>
    <w:lvl w:ilvl="1">
      <w:start w:val="1"/>
      <w:numFmt w:val="decimal"/>
      <w:lvlText w:val="%2."/>
      <w:lvlJc w:val="left"/>
      <w:pPr>
        <w:ind w:left="673" w:hanging="428"/>
        <w:jc w:val="left"/>
      </w:pPr>
      <w:rPr>
        <w:rFonts w:hint="default" w:ascii="Arial" w:hAnsi="Arial" w:eastAsia="Arial" w:cs="Arial"/>
        <w:spacing w:val="-1"/>
        <w:w w:val="100"/>
        <w:sz w:val="22"/>
        <w:szCs w:val="22"/>
      </w:rPr>
    </w:lvl>
    <w:lvl w:ilvl="2">
      <w:start w:val="0"/>
      <w:numFmt w:val="bullet"/>
      <w:lvlText w:val=""/>
      <w:lvlJc w:val="left"/>
      <w:pPr>
        <w:ind w:left="1097" w:hanging="425"/>
      </w:pPr>
      <w:rPr>
        <w:rFonts w:hint="default" w:ascii="Wingdings" w:hAnsi="Wingdings" w:eastAsia="Wingdings" w:cs="Wingdings"/>
        <w:w w:val="100"/>
        <w:sz w:val="22"/>
        <w:szCs w:val="22"/>
      </w:rPr>
    </w:lvl>
    <w:lvl w:ilvl="3">
      <w:start w:val="0"/>
      <w:numFmt w:val="bullet"/>
      <w:lvlText w:val="•"/>
      <w:lvlJc w:val="left"/>
      <w:pPr>
        <w:ind w:left="2058" w:hanging="425"/>
      </w:pPr>
      <w:rPr>
        <w:rFonts w:hint="default"/>
      </w:rPr>
    </w:lvl>
    <w:lvl w:ilvl="4">
      <w:start w:val="0"/>
      <w:numFmt w:val="bullet"/>
      <w:lvlText w:val="•"/>
      <w:lvlJc w:val="left"/>
      <w:pPr>
        <w:ind w:left="3016" w:hanging="425"/>
      </w:pPr>
      <w:rPr>
        <w:rFonts w:hint="default"/>
      </w:rPr>
    </w:lvl>
    <w:lvl w:ilvl="5">
      <w:start w:val="0"/>
      <w:numFmt w:val="bullet"/>
      <w:lvlText w:val="•"/>
      <w:lvlJc w:val="left"/>
      <w:pPr>
        <w:ind w:left="3974" w:hanging="425"/>
      </w:pPr>
      <w:rPr>
        <w:rFonts w:hint="default"/>
      </w:rPr>
    </w:lvl>
    <w:lvl w:ilvl="6">
      <w:start w:val="0"/>
      <w:numFmt w:val="bullet"/>
      <w:lvlText w:val="•"/>
      <w:lvlJc w:val="left"/>
      <w:pPr>
        <w:ind w:left="4933" w:hanging="425"/>
      </w:pPr>
      <w:rPr>
        <w:rFonts w:hint="default"/>
      </w:rPr>
    </w:lvl>
    <w:lvl w:ilvl="7">
      <w:start w:val="0"/>
      <w:numFmt w:val="bullet"/>
      <w:lvlText w:val="•"/>
      <w:lvlJc w:val="left"/>
      <w:pPr>
        <w:ind w:left="5891" w:hanging="425"/>
      </w:pPr>
      <w:rPr>
        <w:rFonts w:hint="default"/>
      </w:rPr>
    </w:lvl>
    <w:lvl w:ilvl="8">
      <w:start w:val="0"/>
      <w:numFmt w:val="bullet"/>
      <w:lvlText w:val="•"/>
      <w:lvlJc w:val="left"/>
      <w:pPr>
        <w:ind w:left="6849" w:hanging="425"/>
      </w:pPr>
      <w:rPr>
        <w:rFonts w:hint="default"/>
      </w:rPr>
    </w:lvl>
  </w:abstractNum>
  <w:abstractNum w:abstractNumId="15">
    <w:multiLevelType w:val="hybridMultilevel"/>
    <w:lvl w:ilvl="0">
      <w:start w:val="3"/>
      <w:numFmt w:val="decimal"/>
      <w:lvlText w:val="%1."/>
      <w:lvlJc w:val="left"/>
      <w:pPr>
        <w:ind w:left="530" w:hanging="428"/>
        <w:jc w:val="left"/>
      </w:pPr>
      <w:rPr>
        <w:rFonts w:hint="default" w:ascii="Arial" w:hAnsi="Arial" w:eastAsia="Arial" w:cs="Arial"/>
        <w:spacing w:val="-1"/>
        <w:w w:val="100"/>
        <w:sz w:val="22"/>
        <w:szCs w:val="22"/>
      </w:rPr>
    </w:lvl>
    <w:lvl w:ilvl="1">
      <w:start w:val="0"/>
      <w:numFmt w:val="bullet"/>
      <w:lvlText w:val="•"/>
      <w:lvlJc w:val="left"/>
      <w:pPr>
        <w:ind w:left="840" w:hanging="428"/>
      </w:pPr>
      <w:rPr>
        <w:rFonts w:hint="default"/>
      </w:rPr>
    </w:lvl>
    <w:lvl w:ilvl="2">
      <w:start w:val="0"/>
      <w:numFmt w:val="bullet"/>
      <w:lvlText w:val="•"/>
      <w:lvlJc w:val="left"/>
      <w:pPr>
        <w:ind w:left="1692" w:hanging="428"/>
      </w:pPr>
      <w:rPr>
        <w:rFonts w:hint="default"/>
      </w:rPr>
    </w:lvl>
    <w:lvl w:ilvl="3">
      <w:start w:val="0"/>
      <w:numFmt w:val="bullet"/>
      <w:lvlText w:val="•"/>
      <w:lvlJc w:val="left"/>
      <w:pPr>
        <w:ind w:left="2544" w:hanging="428"/>
      </w:pPr>
      <w:rPr>
        <w:rFonts w:hint="default"/>
      </w:rPr>
    </w:lvl>
    <w:lvl w:ilvl="4">
      <w:start w:val="0"/>
      <w:numFmt w:val="bullet"/>
      <w:lvlText w:val="•"/>
      <w:lvlJc w:val="left"/>
      <w:pPr>
        <w:ind w:left="3396" w:hanging="428"/>
      </w:pPr>
      <w:rPr>
        <w:rFonts w:hint="default"/>
      </w:rPr>
    </w:lvl>
    <w:lvl w:ilvl="5">
      <w:start w:val="0"/>
      <w:numFmt w:val="bullet"/>
      <w:lvlText w:val="•"/>
      <w:lvlJc w:val="left"/>
      <w:pPr>
        <w:ind w:left="4248" w:hanging="428"/>
      </w:pPr>
      <w:rPr>
        <w:rFonts w:hint="default"/>
      </w:rPr>
    </w:lvl>
    <w:lvl w:ilvl="6">
      <w:start w:val="0"/>
      <w:numFmt w:val="bullet"/>
      <w:lvlText w:val="•"/>
      <w:lvlJc w:val="left"/>
      <w:pPr>
        <w:ind w:left="5100" w:hanging="428"/>
      </w:pPr>
      <w:rPr>
        <w:rFonts w:hint="default"/>
      </w:rPr>
    </w:lvl>
    <w:lvl w:ilvl="7">
      <w:start w:val="0"/>
      <w:numFmt w:val="bullet"/>
      <w:lvlText w:val="•"/>
      <w:lvlJc w:val="left"/>
      <w:pPr>
        <w:ind w:left="5952" w:hanging="428"/>
      </w:pPr>
      <w:rPr>
        <w:rFonts w:hint="default"/>
      </w:rPr>
    </w:lvl>
    <w:lvl w:ilvl="8">
      <w:start w:val="0"/>
      <w:numFmt w:val="bullet"/>
      <w:lvlText w:val="•"/>
      <w:lvlJc w:val="left"/>
      <w:pPr>
        <w:ind w:left="6804" w:hanging="428"/>
      </w:pPr>
      <w:rPr>
        <w:rFonts w:hint="default"/>
      </w:rPr>
    </w:lvl>
  </w:abstractNum>
  <w:abstractNum w:abstractNumId="14">
    <w:multiLevelType w:val="hybridMultilevel"/>
    <w:lvl w:ilvl="0">
      <w:start w:val="0"/>
      <w:numFmt w:val="decimal"/>
      <w:lvlText w:val="%1"/>
      <w:lvlJc w:val="left"/>
      <w:pPr>
        <w:ind w:left="137" w:hanging="692"/>
        <w:jc w:val="left"/>
      </w:pPr>
      <w:rPr>
        <w:rFonts w:hint="default"/>
      </w:rPr>
    </w:lvl>
    <w:lvl w:ilvl="1">
      <w:start w:val="4"/>
      <w:numFmt w:val="decimal"/>
      <w:lvlText w:val="%1.%2."/>
      <w:lvlJc w:val="left"/>
      <w:pPr>
        <w:ind w:left="137" w:hanging="692"/>
        <w:jc w:val="left"/>
      </w:pPr>
      <w:rPr>
        <w:rFonts w:hint="default" w:ascii="Trebuchet MS" w:hAnsi="Trebuchet MS" w:eastAsia="Trebuchet MS" w:cs="Trebuchet MS"/>
        <w:spacing w:val="-1"/>
        <w:w w:val="100"/>
        <w:sz w:val="22"/>
        <w:szCs w:val="22"/>
      </w:rPr>
    </w:lvl>
    <w:lvl w:ilvl="2">
      <w:start w:val="1"/>
      <w:numFmt w:val="decimal"/>
      <w:lvlText w:val="%3."/>
      <w:lvlJc w:val="left"/>
      <w:pPr>
        <w:ind w:left="672" w:hanging="428"/>
        <w:jc w:val="left"/>
      </w:pPr>
      <w:rPr>
        <w:rFonts w:hint="default" w:ascii="Arial" w:hAnsi="Arial" w:eastAsia="Arial" w:cs="Arial"/>
        <w:spacing w:val="-1"/>
        <w:w w:val="100"/>
        <w:sz w:val="22"/>
        <w:szCs w:val="22"/>
      </w:rPr>
    </w:lvl>
    <w:lvl w:ilvl="3">
      <w:start w:val="0"/>
      <w:numFmt w:val="bullet"/>
      <w:lvlText w:val="•"/>
      <w:lvlJc w:val="left"/>
      <w:pPr>
        <w:ind w:left="2476" w:hanging="428"/>
      </w:pPr>
      <w:rPr>
        <w:rFonts w:hint="default"/>
      </w:rPr>
    </w:lvl>
    <w:lvl w:ilvl="4">
      <w:start w:val="0"/>
      <w:numFmt w:val="bullet"/>
      <w:lvlText w:val="•"/>
      <w:lvlJc w:val="left"/>
      <w:pPr>
        <w:ind w:left="3375" w:hanging="428"/>
      </w:pPr>
      <w:rPr>
        <w:rFonts w:hint="default"/>
      </w:rPr>
    </w:lvl>
    <w:lvl w:ilvl="5">
      <w:start w:val="0"/>
      <w:numFmt w:val="bullet"/>
      <w:lvlText w:val="•"/>
      <w:lvlJc w:val="left"/>
      <w:pPr>
        <w:ind w:left="4273" w:hanging="428"/>
      </w:pPr>
      <w:rPr>
        <w:rFonts w:hint="default"/>
      </w:rPr>
    </w:lvl>
    <w:lvl w:ilvl="6">
      <w:start w:val="0"/>
      <w:numFmt w:val="bullet"/>
      <w:lvlText w:val="•"/>
      <w:lvlJc w:val="left"/>
      <w:pPr>
        <w:ind w:left="5172" w:hanging="428"/>
      </w:pPr>
      <w:rPr>
        <w:rFonts w:hint="default"/>
      </w:rPr>
    </w:lvl>
    <w:lvl w:ilvl="7">
      <w:start w:val="0"/>
      <w:numFmt w:val="bullet"/>
      <w:lvlText w:val="•"/>
      <w:lvlJc w:val="left"/>
      <w:pPr>
        <w:ind w:left="6070" w:hanging="428"/>
      </w:pPr>
      <w:rPr>
        <w:rFonts w:hint="default"/>
      </w:rPr>
    </w:lvl>
    <w:lvl w:ilvl="8">
      <w:start w:val="0"/>
      <w:numFmt w:val="bullet"/>
      <w:lvlText w:val="•"/>
      <w:lvlJc w:val="left"/>
      <w:pPr>
        <w:ind w:left="6969" w:hanging="428"/>
      </w:pPr>
      <w:rPr>
        <w:rFonts w:hint="default"/>
      </w:rPr>
    </w:lvl>
  </w:abstractNum>
  <w:abstractNum w:abstractNumId="13">
    <w:multiLevelType w:val="hybridMultilevel"/>
    <w:lvl w:ilvl="0">
      <w:start w:val="0"/>
      <w:numFmt w:val="bullet"/>
      <w:lvlText w:val=""/>
      <w:lvlJc w:val="left"/>
      <w:pPr>
        <w:ind w:left="460" w:hanging="361"/>
      </w:pPr>
      <w:rPr>
        <w:rFonts w:hint="default" w:ascii="Wingdings" w:hAnsi="Wingdings" w:eastAsia="Wingdings" w:cs="Wingdings"/>
        <w:w w:val="100"/>
        <w:sz w:val="22"/>
        <w:szCs w:val="22"/>
      </w:rPr>
    </w:lvl>
    <w:lvl w:ilvl="1">
      <w:start w:val="0"/>
      <w:numFmt w:val="bullet"/>
      <w:lvlText w:val="•"/>
      <w:lvlJc w:val="left"/>
      <w:pPr>
        <w:ind w:left="836" w:hanging="361"/>
      </w:pPr>
      <w:rPr>
        <w:rFonts w:hint="default"/>
      </w:rPr>
    </w:lvl>
    <w:lvl w:ilvl="2">
      <w:start w:val="0"/>
      <w:numFmt w:val="bullet"/>
      <w:lvlText w:val="•"/>
      <w:lvlJc w:val="left"/>
      <w:pPr>
        <w:ind w:left="1212" w:hanging="361"/>
      </w:pPr>
      <w:rPr>
        <w:rFonts w:hint="default"/>
      </w:rPr>
    </w:lvl>
    <w:lvl w:ilvl="3">
      <w:start w:val="0"/>
      <w:numFmt w:val="bullet"/>
      <w:lvlText w:val="•"/>
      <w:lvlJc w:val="left"/>
      <w:pPr>
        <w:ind w:left="1588" w:hanging="361"/>
      </w:pPr>
      <w:rPr>
        <w:rFonts w:hint="default"/>
      </w:rPr>
    </w:lvl>
    <w:lvl w:ilvl="4">
      <w:start w:val="0"/>
      <w:numFmt w:val="bullet"/>
      <w:lvlText w:val="•"/>
      <w:lvlJc w:val="left"/>
      <w:pPr>
        <w:ind w:left="1964" w:hanging="361"/>
      </w:pPr>
      <w:rPr>
        <w:rFonts w:hint="default"/>
      </w:rPr>
    </w:lvl>
    <w:lvl w:ilvl="5">
      <w:start w:val="0"/>
      <w:numFmt w:val="bullet"/>
      <w:lvlText w:val="•"/>
      <w:lvlJc w:val="left"/>
      <w:pPr>
        <w:ind w:left="2340" w:hanging="361"/>
      </w:pPr>
      <w:rPr>
        <w:rFonts w:hint="default"/>
      </w:rPr>
    </w:lvl>
    <w:lvl w:ilvl="6">
      <w:start w:val="0"/>
      <w:numFmt w:val="bullet"/>
      <w:lvlText w:val="•"/>
      <w:lvlJc w:val="left"/>
      <w:pPr>
        <w:ind w:left="2716" w:hanging="361"/>
      </w:pPr>
      <w:rPr>
        <w:rFonts w:hint="default"/>
      </w:rPr>
    </w:lvl>
    <w:lvl w:ilvl="7">
      <w:start w:val="0"/>
      <w:numFmt w:val="bullet"/>
      <w:lvlText w:val="•"/>
      <w:lvlJc w:val="left"/>
      <w:pPr>
        <w:ind w:left="3093" w:hanging="361"/>
      </w:pPr>
      <w:rPr>
        <w:rFonts w:hint="default"/>
      </w:rPr>
    </w:lvl>
    <w:lvl w:ilvl="8">
      <w:start w:val="0"/>
      <w:numFmt w:val="bullet"/>
      <w:lvlText w:val="•"/>
      <w:lvlJc w:val="left"/>
      <w:pPr>
        <w:ind w:left="3469" w:hanging="361"/>
      </w:pPr>
      <w:rPr>
        <w:rFonts w:hint="default"/>
      </w:rPr>
    </w:lvl>
  </w:abstractNum>
  <w:abstractNum w:abstractNumId="12">
    <w:multiLevelType w:val="hybridMultilevel"/>
    <w:lvl w:ilvl="0">
      <w:start w:val="0"/>
      <w:numFmt w:val="bullet"/>
      <w:lvlText w:val=""/>
      <w:lvlJc w:val="left"/>
      <w:pPr>
        <w:ind w:left="460" w:hanging="361"/>
      </w:pPr>
      <w:rPr>
        <w:rFonts w:hint="default" w:ascii="Wingdings" w:hAnsi="Wingdings" w:eastAsia="Wingdings" w:cs="Wingdings"/>
        <w:w w:val="100"/>
        <w:sz w:val="22"/>
        <w:szCs w:val="22"/>
      </w:rPr>
    </w:lvl>
    <w:lvl w:ilvl="1">
      <w:start w:val="0"/>
      <w:numFmt w:val="bullet"/>
      <w:lvlText w:val="•"/>
      <w:lvlJc w:val="left"/>
      <w:pPr>
        <w:ind w:left="825" w:hanging="361"/>
      </w:pPr>
      <w:rPr>
        <w:rFonts w:hint="default"/>
      </w:rPr>
    </w:lvl>
    <w:lvl w:ilvl="2">
      <w:start w:val="0"/>
      <w:numFmt w:val="bullet"/>
      <w:lvlText w:val="•"/>
      <w:lvlJc w:val="left"/>
      <w:pPr>
        <w:ind w:left="1190" w:hanging="361"/>
      </w:pPr>
      <w:rPr>
        <w:rFonts w:hint="default"/>
      </w:rPr>
    </w:lvl>
    <w:lvl w:ilvl="3">
      <w:start w:val="0"/>
      <w:numFmt w:val="bullet"/>
      <w:lvlText w:val="•"/>
      <w:lvlJc w:val="left"/>
      <w:pPr>
        <w:ind w:left="1556" w:hanging="361"/>
      </w:pPr>
      <w:rPr>
        <w:rFonts w:hint="default"/>
      </w:rPr>
    </w:lvl>
    <w:lvl w:ilvl="4">
      <w:start w:val="0"/>
      <w:numFmt w:val="bullet"/>
      <w:lvlText w:val="•"/>
      <w:lvlJc w:val="left"/>
      <w:pPr>
        <w:ind w:left="1921" w:hanging="361"/>
      </w:pPr>
      <w:rPr>
        <w:rFonts w:hint="default"/>
      </w:rPr>
    </w:lvl>
    <w:lvl w:ilvl="5">
      <w:start w:val="0"/>
      <w:numFmt w:val="bullet"/>
      <w:lvlText w:val="•"/>
      <w:lvlJc w:val="left"/>
      <w:pPr>
        <w:ind w:left="2286" w:hanging="361"/>
      </w:pPr>
      <w:rPr>
        <w:rFonts w:hint="default"/>
      </w:rPr>
    </w:lvl>
    <w:lvl w:ilvl="6">
      <w:start w:val="0"/>
      <w:numFmt w:val="bullet"/>
      <w:lvlText w:val="•"/>
      <w:lvlJc w:val="left"/>
      <w:pPr>
        <w:ind w:left="2652" w:hanging="361"/>
      </w:pPr>
      <w:rPr>
        <w:rFonts w:hint="default"/>
      </w:rPr>
    </w:lvl>
    <w:lvl w:ilvl="7">
      <w:start w:val="0"/>
      <w:numFmt w:val="bullet"/>
      <w:lvlText w:val="•"/>
      <w:lvlJc w:val="left"/>
      <w:pPr>
        <w:ind w:left="3017" w:hanging="361"/>
      </w:pPr>
      <w:rPr>
        <w:rFonts w:hint="default"/>
      </w:rPr>
    </w:lvl>
    <w:lvl w:ilvl="8">
      <w:start w:val="0"/>
      <w:numFmt w:val="bullet"/>
      <w:lvlText w:val="•"/>
      <w:lvlJc w:val="left"/>
      <w:pPr>
        <w:ind w:left="3382" w:hanging="361"/>
      </w:pPr>
      <w:rPr>
        <w:rFonts w:hint="default"/>
      </w:rPr>
    </w:lvl>
  </w:abstractNum>
  <w:abstractNum w:abstractNumId="11">
    <w:multiLevelType w:val="hybridMultilevel"/>
    <w:lvl w:ilvl="0">
      <w:start w:val="1"/>
      <w:numFmt w:val="decimal"/>
      <w:lvlText w:val="%1"/>
      <w:lvlJc w:val="left"/>
      <w:pPr>
        <w:ind w:left="845" w:hanging="708"/>
        <w:jc w:val="left"/>
      </w:pPr>
      <w:rPr>
        <w:rFonts w:hint="default" w:ascii="Trebuchet MS" w:hAnsi="Trebuchet MS" w:eastAsia="Trebuchet MS" w:cs="Trebuchet MS"/>
        <w:b/>
        <w:bCs/>
        <w:w w:val="100"/>
        <w:sz w:val="28"/>
        <w:szCs w:val="28"/>
      </w:rPr>
    </w:lvl>
    <w:lvl w:ilvl="1">
      <w:start w:val="0"/>
      <w:numFmt w:val="bullet"/>
      <w:lvlText w:val="•"/>
      <w:lvlJc w:val="left"/>
      <w:pPr>
        <w:ind w:left="1624" w:hanging="708"/>
      </w:pPr>
      <w:rPr>
        <w:rFonts w:hint="default"/>
      </w:rPr>
    </w:lvl>
    <w:lvl w:ilvl="2">
      <w:start w:val="0"/>
      <w:numFmt w:val="bullet"/>
      <w:lvlText w:val="•"/>
      <w:lvlJc w:val="left"/>
      <w:pPr>
        <w:ind w:left="2409" w:hanging="708"/>
      </w:pPr>
      <w:rPr>
        <w:rFonts w:hint="default"/>
      </w:rPr>
    </w:lvl>
    <w:lvl w:ilvl="3">
      <w:start w:val="0"/>
      <w:numFmt w:val="bullet"/>
      <w:lvlText w:val="•"/>
      <w:lvlJc w:val="left"/>
      <w:pPr>
        <w:ind w:left="3193" w:hanging="708"/>
      </w:pPr>
      <w:rPr>
        <w:rFonts w:hint="default"/>
      </w:rPr>
    </w:lvl>
    <w:lvl w:ilvl="4">
      <w:start w:val="0"/>
      <w:numFmt w:val="bullet"/>
      <w:lvlText w:val="•"/>
      <w:lvlJc w:val="left"/>
      <w:pPr>
        <w:ind w:left="3978" w:hanging="708"/>
      </w:pPr>
      <w:rPr>
        <w:rFonts w:hint="default"/>
      </w:rPr>
    </w:lvl>
    <w:lvl w:ilvl="5">
      <w:start w:val="0"/>
      <w:numFmt w:val="bullet"/>
      <w:lvlText w:val="•"/>
      <w:lvlJc w:val="left"/>
      <w:pPr>
        <w:ind w:left="4763" w:hanging="708"/>
      </w:pPr>
      <w:rPr>
        <w:rFonts w:hint="default"/>
      </w:rPr>
    </w:lvl>
    <w:lvl w:ilvl="6">
      <w:start w:val="0"/>
      <w:numFmt w:val="bullet"/>
      <w:lvlText w:val="•"/>
      <w:lvlJc w:val="left"/>
      <w:pPr>
        <w:ind w:left="5547" w:hanging="708"/>
      </w:pPr>
      <w:rPr>
        <w:rFonts w:hint="default"/>
      </w:rPr>
    </w:lvl>
    <w:lvl w:ilvl="7">
      <w:start w:val="0"/>
      <w:numFmt w:val="bullet"/>
      <w:lvlText w:val="•"/>
      <w:lvlJc w:val="left"/>
      <w:pPr>
        <w:ind w:left="6332" w:hanging="708"/>
      </w:pPr>
      <w:rPr>
        <w:rFonts w:hint="default"/>
      </w:rPr>
    </w:lvl>
    <w:lvl w:ilvl="8">
      <w:start w:val="0"/>
      <w:numFmt w:val="bullet"/>
      <w:lvlText w:val="•"/>
      <w:lvlJc w:val="left"/>
      <w:pPr>
        <w:ind w:left="7117" w:hanging="708"/>
      </w:pPr>
      <w:rPr>
        <w:rFonts w:hint="default"/>
      </w:rPr>
    </w:lvl>
  </w:abstractNum>
  <w:abstractNum w:abstractNumId="10">
    <w:multiLevelType w:val="hybridMultilevel"/>
    <w:lvl w:ilvl="0">
      <w:start w:val="1"/>
      <w:numFmt w:val="decimal"/>
      <w:lvlText w:val="%1"/>
      <w:lvlJc w:val="left"/>
      <w:pPr>
        <w:ind w:left="569" w:hanging="432"/>
        <w:jc w:val="left"/>
      </w:pPr>
      <w:rPr>
        <w:rFonts w:hint="default" w:ascii="Arial" w:hAnsi="Arial" w:eastAsia="Arial" w:cs="Arial"/>
        <w:w w:val="100"/>
        <w:sz w:val="22"/>
        <w:szCs w:val="22"/>
      </w:rPr>
    </w:lvl>
    <w:lvl w:ilvl="1">
      <w:start w:val="0"/>
      <w:numFmt w:val="bullet"/>
      <w:lvlText w:val="•"/>
      <w:lvlJc w:val="left"/>
      <w:pPr>
        <w:ind w:left="1370" w:hanging="432"/>
      </w:pPr>
      <w:rPr>
        <w:rFonts w:hint="default"/>
      </w:rPr>
    </w:lvl>
    <w:lvl w:ilvl="2">
      <w:start w:val="0"/>
      <w:numFmt w:val="bullet"/>
      <w:lvlText w:val="•"/>
      <w:lvlJc w:val="left"/>
      <w:pPr>
        <w:ind w:left="2181" w:hanging="432"/>
      </w:pPr>
      <w:rPr>
        <w:rFonts w:hint="default"/>
      </w:rPr>
    </w:lvl>
    <w:lvl w:ilvl="3">
      <w:start w:val="0"/>
      <w:numFmt w:val="bullet"/>
      <w:lvlText w:val="•"/>
      <w:lvlJc w:val="left"/>
      <w:pPr>
        <w:ind w:left="2991" w:hanging="432"/>
      </w:pPr>
      <w:rPr>
        <w:rFonts w:hint="default"/>
      </w:rPr>
    </w:lvl>
    <w:lvl w:ilvl="4">
      <w:start w:val="0"/>
      <w:numFmt w:val="bullet"/>
      <w:lvlText w:val="•"/>
      <w:lvlJc w:val="left"/>
      <w:pPr>
        <w:ind w:left="3802" w:hanging="432"/>
      </w:pPr>
      <w:rPr>
        <w:rFonts w:hint="default"/>
      </w:rPr>
    </w:lvl>
    <w:lvl w:ilvl="5">
      <w:start w:val="0"/>
      <w:numFmt w:val="bullet"/>
      <w:lvlText w:val="•"/>
      <w:lvlJc w:val="left"/>
      <w:pPr>
        <w:ind w:left="4613" w:hanging="432"/>
      </w:pPr>
      <w:rPr>
        <w:rFonts w:hint="default"/>
      </w:rPr>
    </w:lvl>
    <w:lvl w:ilvl="6">
      <w:start w:val="0"/>
      <w:numFmt w:val="bullet"/>
      <w:lvlText w:val="•"/>
      <w:lvlJc w:val="left"/>
      <w:pPr>
        <w:ind w:left="5423" w:hanging="432"/>
      </w:pPr>
      <w:rPr>
        <w:rFonts w:hint="default"/>
      </w:rPr>
    </w:lvl>
    <w:lvl w:ilvl="7">
      <w:start w:val="0"/>
      <w:numFmt w:val="bullet"/>
      <w:lvlText w:val="•"/>
      <w:lvlJc w:val="left"/>
      <w:pPr>
        <w:ind w:left="6234" w:hanging="432"/>
      </w:pPr>
      <w:rPr>
        <w:rFonts w:hint="default"/>
      </w:rPr>
    </w:lvl>
    <w:lvl w:ilvl="8">
      <w:start w:val="0"/>
      <w:numFmt w:val="bullet"/>
      <w:lvlText w:val="•"/>
      <w:lvlJc w:val="left"/>
      <w:pPr>
        <w:ind w:left="7045" w:hanging="432"/>
      </w:pPr>
      <w:rPr>
        <w:rFonts w:hint="default"/>
      </w:rPr>
    </w:lvl>
  </w:abstractNum>
  <w:abstractNum w:abstractNumId="9">
    <w:multiLevelType w:val="hybridMultilevel"/>
    <w:lvl w:ilvl="0">
      <w:start w:val="0"/>
      <w:numFmt w:val="bullet"/>
      <w:lvlText w:val="-"/>
      <w:lvlJc w:val="left"/>
      <w:pPr>
        <w:ind w:left="388" w:hanging="360"/>
      </w:pPr>
      <w:rPr>
        <w:rFonts w:hint="default" w:ascii="Times New Roman" w:hAnsi="Times New Roman" w:eastAsia="Times New Roman" w:cs="Times New Roman"/>
        <w:w w:val="100"/>
        <w:sz w:val="22"/>
        <w:szCs w:val="22"/>
      </w:rPr>
    </w:lvl>
    <w:lvl w:ilvl="1">
      <w:start w:val="0"/>
      <w:numFmt w:val="bullet"/>
      <w:lvlText w:val="•"/>
      <w:lvlJc w:val="left"/>
      <w:pPr>
        <w:ind w:left="1188" w:hanging="360"/>
      </w:pPr>
      <w:rPr>
        <w:rFonts w:hint="default"/>
      </w:rPr>
    </w:lvl>
    <w:lvl w:ilvl="2">
      <w:start w:val="0"/>
      <w:numFmt w:val="bullet"/>
      <w:lvlText w:val="•"/>
      <w:lvlJc w:val="left"/>
      <w:pPr>
        <w:ind w:left="1997" w:hanging="360"/>
      </w:pPr>
      <w:rPr>
        <w:rFonts w:hint="default"/>
      </w:rPr>
    </w:lvl>
    <w:lvl w:ilvl="3">
      <w:start w:val="0"/>
      <w:numFmt w:val="bullet"/>
      <w:lvlText w:val="•"/>
      <w:lvlJc w:val="left"/>
      <w:pPr>
        <w:ind w:left="2806" w:hanging="360"/>
      </w:pPr>
      <w:rPr>
        <w:rFonts w:hint="default"/>
      </w:rPr>
    </w:lvl>
    <w:lvl w:ilvl="4">
      <w:start w:val="0"/>
      <w:numFmt w:val="bullet"/>
      <w:lvlText w:val="•"/>
      <w:lvlJc w:val="left"/>
      <w:pPr>
        <w:ind w:left="3614" w:hanging="360"/>
      </w:pPr>
      <w:rPr>
        <w:rFonts w:hint="default"/>
      </w:rPr>
    </w:lvl>
    <w:lvl w:ilvl="5">
      <w:start w:val="0"/>
      <w:numFmt w:val="bullet"/>
      <w:lvlText w:val="•"/>
      <w:lvlJc w:val="left"/>
      <w:pPr>
        <w:ind w:left="4423" w:hanging="360"/>
      </w:pPr>
      <w:rPr>
        <w:rFonts w:hint="default"/>
      </w:rPr>
    </w:lvl>
    <w:lvl w:ilvl="6">
      <w:start w:val="0"/>
      <w:numFmt w:val="bullet"/>
      <w:lvlText w:val="•"/>
      <w:lvlJc w:val="left"/>
      <w:pPr>
        <w:ind w:left="5232" w:hanging="360"/>
      </w:pPr>
      <w:rPr>
        <w:rFonts w:hint="default"/>
      </w:rPr>
    </w:lvl>
    <w:lvl w:ilvl="7">
      <w:start w:val="0"/>
      <w:numFmt w:val="bullet"/>
      <w:lvlText w:val="•"/>
      <w:lvlJc w:val="left"/>
      <w:pPr>
        <w:ind w:left="6041" w:hanging="360"/>
      </w:pPr>
      <w:rPr>
        <w:rFonts w:hint="default"/>
      </w:rPr>
    </w:lvl>
    <w:lvl w:ilvl="8">
      <w:start w:val="0"/>
      <w:numFmt w:val="bullet"/>
      <w:lvlText w:val="•"/>
      <w:lvlJc w:val="left"/>
      <w:pPr>
        <w:ind w:left="6849" w:hanging="360"/>
      </w:pPr>
      <w:rPr>
        <w:rFonts w:hint="default"/>
      </w:rPr>
    </w:lvl>
  </w:abstractNum>
  <w:abstractNum w:abstractNumId="8">
    <w:multiLevelType w:val="hybridMultilevel"/>
    <w:lvl w:ilvl="0">
      <w:start w:val="1"/>
      <w:numFmt w:val="decimal"/>
      <w:lvlText w:val="%1."/>
      <w:lvlJc w:val="left"/>
      <w:pPr>
        <w:ind w:left="644" w:hanging="428"/>
        <w:jc w:val="right"/>
      </w:pPr>
      <w:rPr>
        <w:rFonts w:hint="default" w:ascii="Arial" w:hAnsi="Arial" w:eastAsia="Arial" w:cs="Arial"/>
        <w:spacing w:val="-1"/>
        <w:w w:val="100"/>
        <w:sz w:val="22"/>
        <w:szCs w:val="22"/>
      </w:rPr>
    </w:lvl>
    <w:lvl w:ilvl="1">
      <w:start w:val="0"/>
      <w:numFmt w:val="bullet"/>
      <w:lvlText w:val="•"/>
      <w:lvlJc w:val="left"/>
      <w:pPr>
        <w:ind w:left="1460" w:hanging="428"/>
      </w:pPr>
      <w:rPr>
        <w:rFonts w:hint="default"/>
      </w:rPr>
    </w:lvl>
    <w:lvl w:ilvl="2">
      <w:start w:val="0"/>
      <w:numFmt w:val="bullet"/>
      <w:lvlText w:val="•"/>
      <w:lvlJc w:val="left"/>
      <w:pPr>
        <w:ind w:left="2281" w:hanging="428"/>
      </w:pPr>
      <w:rPr>
        <w:rFonts w:hint="default"/>
      </w:rPr>
    </w:lvl>
    <w:lvl w:ilvl="3">
      <w:start w:val="0"/>
      <w:numFmt w:val="bullet"/>
      <w:lvlText w:val="•"/>
      <w:lvlJc w:val="left"/>
      <w:pPr>
        <w:ind w:left="3101" w:hanging="428"/>
      </w:pPr>
      <w:rPr>
        <w:rFonts w:hint="default"/>
      </w:rPr>
    </w:lvl>
    <w:lvl w:ilvl="4">
      <w:start w:val="0"/>
      <w:numFmt w:val="bullet"/>
      <w:lvlText w:val="•"/>
      <w:lvlJc w:val="left"/>
      <w:pPr>
        <w:ind w:left="3922" w:hanging="428"/>
      </w:pPr>
      <w:rPr>
        <w:rFonts w:hint="default"/>
      </w:rPr>
    </w:lvl>
    <w:lvl w:ilvl="5">
      <w:start w:val="0"/>
      <w:numFmt w:val="bullet"/>
      <w:lvlText w:val="•"/>
      <w:lvlJc w:val="left"/>
      <w:pPr>
        <w:ind w:left="4743" w:hanging="428"/>
      </w:pPr>
      <w:rPr>
        <w:rFonts w:hint="default"/>
      </w:rPr>
    </w:lvl>
    <w:lvl w:ilvl="6">
      <w:start w:val="0"/>
      <w:numFmt w:val="bullet"/>
      <w:lvlText w:val="•"/>
      <w:lvlJc w:val="left"/>
      <w:pPr>
        <w:ind w:left="5563" w:hanging="428"/>
      </w:pPr>
      <w:rPr>
        <w:rFonts w:hint="default"/>
      </w:rPr>
    </w:lvl>
    <w:lvl w:ilvl="7">
      <w:start w:val="0"/>
      <w:numFmt w:val="bullet"/>
      <w:lvlText w:val="•"/>
      <w:lvlJc w:val="left"/>
      <w:pPr>
        <w:ind w:left="6384" w:hanging="428"/>
      </w:pPr>
      <w:rPr>
        <w:rFonts w:hint="default"/>
      </w:rPr>
    </w:lvl>
    <w:lvl w:ilvl="8">
      <w:start w:val="0"/>
      <w:numFmt w:val="bullet"/>
      <w:lvlText w:val="•"/>
      <w:lvlJc w:val="left"/>
      <w:pPr>
        <w:ind w:left="7205" w:hanging="428"/>
      </w:pPr>
      <w:rPr>
        <w:rFonts w:hint="default"/>
      </w:rPr>
    </w:lvl>
  </w:abstractNum>
  <w:abstractNum w:abstractNumId="7">
    <w:multiLevelType w:val="hybridMultilevel"/>
    <w:lvl w:ilvl="0">
      <w:start w:val="1"/>
      <w:numFmt w:val="decimal"/>
      <w:lvlText w:val="%1."/>
      <w:lvlJc w:val="left"/>
      <w:pPr>
        <w:ind w:left="669" w:hanging="567"/>
        <w:jc w:val="left"/>
      </w:pPr>
      <w:rPr>
        <w:rFonts w:hint="default" w:ascii="Arial" w:hAnsi="Arial" w:eastAsia="Arial" w:cs="Arial"/>
        <w:spacing w:val="-1"/>
        <w:w w:val="100"/>
        <w:sz w:val="22"/>
        <w:szCs w:val="22"/>
      </w:rPr>
    </w:lvl>
    <w:lvl w:ilvl="1">
      <w:start w:val="0"/>
      <w:numFmt w:val="bullet"/>
      <w:lvlText w:val="•"/>
      <w:lvlJc w:val="left"/>
      <w:pPr>
        <w:ind w:left="1444" w:hanging="567"/>
      </w:pPr>
      <w:rPr>
        <w:rFonts w:hint="default"/>
      </w:rPr>
    </w:lvl>
    <w:lvl w:ilvl="2">
      <w:start w:val="0"/>
      <w:numFmt w:val="bullet"/>
      <w:lvlText w:val="•"/>
      <w:lvlJc w:val="left"/>
      <w:pPr>
        <w:ind w:left="2229" w:hanging="567"/>
      </w:pPr>
      <w:rPr>
        <w:rFonts w:hint="default"/>
      </w:rPr>
    </w:lvl>
    <w:lvl w:ilvl="3">
      <w:start w:val="0"/>
      <w:numFmt w:val="bullet"/>
      <w:lvlText w:val="•"/>
      <w:lvlJc w:val="left"/>
      <w:pPr>
        <w:ind w:left="3014" w:hanging="567"/>
      </w:pPr>
      <w:rPr>
        <w:rFonts w:hint="default"/>
      </w:rPr>
    </w:lvl>
    <w:lvl w:ilvl="4">
      <w:start w:val="0"/>
      <w:numFmt w:val="bullet"/>
      <w:lvlText w:val="•"/>
      <w:lvlJc w:val="left"/>
      <w:pPr>
        <w:ind w:left="3799" w:hanging="567"/>
      </w:pPr>
      <w:rPr>
        <w:rFonts w:hint="default"/>
      </w:rPr>
    </w:lvl>
    <w:lvl w:ilvl="5">
      <w:start w:val="0"/>
      <w:numFmt w:val="bullet"/>
      <w:lvlText w:val="•"/>
      <w:lvlJc w:val="left"/>
      <w:pPr>
        <w:ind w:left="4584" w:hanging="567"/>
      </w:pPr>
      <w:rPr>
        <w:rFonts w:hint="default"/>
      </w:rPr>
    </w:lvl>
    <w:lvl w:ilvl="6">
      <w:start w:val="0"/>
      <w:numFmt w:val="bullet"/>
      <w:lvlText w:val="•"/>
      <w:lvlJc w:val="left"/>
      <w:pPr>
        <w:ind w:left="5368" w:hanging="567"/>
      </w:pPr>
      <w:rPr>
        <w:rFonts w:hint="default"/>
      </w:rPr>
    </w:lvl>
    <w:lvl w:ilvl="7">
      <w:start w:val="0"/>
      <w:numFmt w:val="bullet"/>
      <w:lvlText w:val="•"/>
      <w:lvlJc w:val="left"/>
      <w:pPr>
        <w:ind w:left="6153" w:hanging="567"/>
      </w:pPr>
      <w:rPr>
        <w:rFonts w:hint="default"/>
      </w:rPr>
    </w:lvl>
    <w:lvl w:ilvl="8">
      <w:start w:val="0"/>
      <w:numFmt w:val="bullet"/>
      <w:lvlText w:val="•"/>
      <w:lvlJc w:val="left"/>
      <w:pPr>
        <w:ind w:left="6938" w:hanging="567"/>
      </w:pPr>
      <w:rPr>
        <w:rFonts w:hint="default"/>
      </w:rPr>
    </w:lvl>
  </w:abstractNum>
  <w:abstractNum w:abstractNumId="6">
    <w:multiLevelType w:val="hybridMultilevel"/>
    <w:lvl w:ilvl="0">
      <w:start w:val="1"/>
      <w:numFmt w:val="decimal"/>
      <w:lvlText w:val="%1."/>
      <w:lvlJc w:val="left"/>
      <w:pPr>
        <w:ind w:left="564" w:hanging="428"/>
        <w:jc w:val="left"/>
      </w:pPr>
      <w:rPr>
        <w:rFonts w:hint="default" w:ascii="Arial" w:hAnsi="Arial" w:eastAsia="Arial" w:cs="Arial"/>
        <w:spacing w:val="-1"/>
        <w:w w:val="100"/>
        <w:sz w:val="22"/>
        <w:szCs w:val="22"/>
      </w:rPr>
    </w:lvl>
    <w:lvl w:ilvl="1">
      <w:start w:val="0"/>
      <w:numFmt w:val="bullet"/>
      <w:lvlText w:val="•"/>
      <w:lvlJc w:val="left"/>
      <w:pPr>
        <w:ind w:left="1380" w:hanging="428"/>
      </w:pPr>
      <w:rPr>
        <w:rFonts w:hint="default"/>
      </w:rPr>
    </w:lvl>
    <w:lvl w:ilvl="2">
      <w:start w:val="0"/>
      <w:numFmt w:val="bullet"/>
      <w:lvlText w:val="•"/>
      <w:lvlJc w:val="left"/>
      <w:pPr>
        <w:ind w:left="2201" w:hanging="428"/>
      </w:pPr>
      <w:rPr>
        <w:rFonts w:hint="default"/>
      </w:rPr>
    </w:lvl>
    <w:lvl w:ilvl="3">
      <w:start w:val="0"/>
      <w:numFmt w:val="bullet"/>
      <w:lvlText w:val="•"/>
      <w:lvlJc w:val="left"/>
      <w:pPr>
        <w:ind w:left="3021" w:hanging="428"/>
      </w:pPr>
      <w:rPr>
        <w:rFonts w:hint="default"/>
      </w:rPr>
    </w:lvl>
    <w:lvl w:ilvl="4">
      <w:start w:val="0"/>
      <w:numFmt w:val="bullet"/>
      <w:lvlText w:val="•"/>
      <w:lvlJc w:val="left"/>
      <w:pPr>
        <w:ind w:left="3842" w:hanging="428"/>
      </w:pPr>
      <w:rPr>
        <w:rFonts w:hint="default"/>
      </w:rPr>
    </w:lvl>
    <w:lvl w:ilvl="5">
      <w:start w:val="0"/>
      <w:numFmt w:val="bullet"/>
      <w:lvlText w:val="•"/>
      <w:lvlJc w:val="left"/>
      <w:pPr>
        <w:ind w:left="4663" w:hanging="428"/>
      </w:pPr>
      <w:rPr>
        <w:rFonts w:hint="default"/>
      </w:rPr>
    </w:lvl>
    <w:lvl w:ilvl="6">
      <w:start w:val="0"/>
      <w:numFmt w:val="bullet"/>
      <w:lvlText w:val="•"/>
      <w:lvlJc w:val="left"/>
      <w:pPr>
        <w:ind w:left="5483" w:hanging="428"/>
      </w:pPr>
      <w:rPr>
        <w:rFonts w:hint="default"/>
      </w:rPr>
    </w:lvl>
    <w:lvl w:ilvl="7">
      <w:start w:val="0"/>
      <w:numFmt w:val="bullet"/>
      <w:lvlText w:val="•"/>
      <w:lvlJc w:val="left"/>
      <w:pPr>
        <w:ind w:left="6304" w:hanging="428"/>
      </w:pPr>
      <w:rPr>
        <w:rFonts w:hint="default"/>
      </w:rPr>
    </w:lvl>
    <w:lvl w:ilvl="8">
      <w:start w:val="0"/>
      <w:numFmt w:val="bullet"/>
      <w:lvlText w:val="•"/>
      <w:lvlJc w:val="left"/>
      <w:pPr>
        <w:ind w:left="7125" w:hanging="428"/>
      </w:pPr>
      <w:rPr>
        <w:rFonts w:hint="default"/>
      </w:rPr>
    </w:lvl>
  </w:abstractNum>
  <w:abstractNum w:abstractNumId="5">
    <w:multiLevelType w:val="hybridMultilevel"/>
    <w:lvl w:ilvl="0">
      <w:start w:val="1"/>
      <w:numFmt w:val="decimal"/>
      <w:lvlText w:val="%1."/>
      <w:lvlJc w:val="left"/>
      <w:pPr>
        <w:ind w:left="530" w:hanging="428"/>
        <w:jc w:val="left"/>
      </w:pPr>
      <w:rPr>
        <w:rFonts w:hint="default" w:ascii="Arial" w:hAnsi="Arial" w:eastAsia="Arial" w:cs="Arial"/>
        <w:spacing w:val="-1"/>
        <w:w w:val="100"/>
        <w:sz w:val="22"/>
        <w:szCs w:val="22"/>
      </w:rPr>
    </w:lvl>
    <w:lvl w:ilvl="1">
      <w:start w:val="0"/>
      <w:numFmt w:val="bullet"/>
      <w:lvlText w:val="•"/>
      <w:lvlJc w:val="left"/>
      <w:pPr>
        <w:ind w:left="1336" w:hanging="428"/>
      </w:pPr>
      <w:rPr>
        <w:rFonts w:hint="default"/>
      </w:rPr>
    </w:lvl>
    <w:lvl w:ilvl="2">
      <w:start w:val="0"/>
      <w:numFmt w:val="bullet"/>
      <w:lvlText w:val="•"/>
      <w:lvlJc w:val="left"/>
      <w:pPr>
        <w:ind w:left="2133" w:hanging="428"/>
      </w:pPr>
      <w:rPr>
        <w:rFonts w:hint="default"/>
      </w:rPr>
    </w:lvl>
    <w:lvl w:ilvl="3">
      <w:start w:val="0"/>
      <w:numFmt w:val="bullet"/>
      <w:lvlText w:val="•"/>
      <w:lvlJc w:val="left"/>
      <w:pPr>
        <w:ind w:left="2930" w:hanging="428"/>
      </w:pPr>
      <w:rPr>
        <w:rFonts w:hint="default"/>
      </w:rPr>
    </w:lvl>
    <w:lvl w:ilvl="4">
      <w:start w:val="0"/>
      <w:numFmt w:val="bullet"/>
      <w:lvlText w:val="•"/>
      <w:lvlJc w:val="left"/>
      <w:pPr>
        <w:ind w:left="3727" w:hanging="428"/>
      </w:pPr>
      <w:rPr>
        <w:rFonts w:hint="default"/>
      </w:rPr>
    </w:lvl>
    <w:lvl w:ilvl="5">
      <w:start w:val="0"/>
      <w:numFmt w:val="bullet"/>
      <w:lvlText w:val="•"/>
      <w:lvlJc w:val="left"/>
      <w:pPr>
        <w:ind w:left="4524" w:hanging="428"/>
      </w:pPr>
      <w:rPr>
        <w:rFonts w:hint="default"/>
      </w:rPr>
    </w:lvl>
    <w:lvl w:ilvl="6">
      <w:start w:val="0"/>
      <w:numFmt w:val="bullet"/>
      <w:lvlText w:val="•"/>
      <w:lvlJc w:val="left"/>
      <w:pPr>
        <w:ind w:left="5320" w:hanging="428"/>
      </w:pPr>
      <w:rPr>
        <w:rFonts w:hint="default"/>
      </w:rPr>
    </w:lvl>
    <w:lvl w:ilvl="7">
      <w:start w:val="0"/>
      <w:numFmt w:val="bullet"/>
      <w:lvlText w:val="•"/>
      <w:lvlJc w:val="left"/>
      <w:pPr>
        <w:ind w:left="6117" w:hanging="428"/>
      </w:pPr>
      <w:rPr>
        <w:rFonts w:hint="default"/>
      </w:rPr>
    </w:lvl>
    <w:lvl w:ilvl="8">
      <w:start w:val="0"/>
      <w:numFmt w:val="bullet"/>
      <w:lvlText w:val="•"/>
      <w:lvlJc w:val="left"/>
      <w:pPr>
        <w:ind w:left="6914" w:hanging="428"/>
      </w:pPr>
      <w:rPr>
        <w:rFonts w:hint="default"/>
      </w:rPr>
    </w:lvl>
  </w:abstractNum>
  <w:abstractNum w:abstractNumId="4">
    <w:multiLevelType w:val="hybridMultilevel"/>
    <w:lvl w:ilvl="0">
      <w:start w:val="0"/>
      <w:numFmt w:val="bullet"/>
      <w:lvlText w:val=""/>
      <w:lvlJc w:val="left"/>
      <w:pPr>
        <w:ind w:left="495" w:hanging="361"/>
      </w:pPr>
      <w:rPr>
        <w:rFonts w:hint="default" w:ascii="Wingdings" w:hAnsi="Wingdings" w:eastAsia="Wingdings" w:cs="Wingdings"/>
        <w:w w:val="100"/>
        <w:sz w:val="22"/>
        <w:szCs w:val="22"/>
      </w:rPr>
    </w:lvl>
    <w:lvl w:ilvl="1">
      <w:start w:val="0"/>
      <w:numFmt w:val="bullet"/>
      <w:lvlText w:val="-"/>
      <w:lvlJc w:val="left"/>
      <w:pPr>
        <w:ind w:left="1273" w:hanging="416"/>
      </w:pPr>
      <w:rPr>
        <w:rFonts w:hint="default" w:ascii="Arial" w:hAnsi="Arial" w:eastAsia="Arial" w:cs="Arial"/>
        <w:w w:val="100"/>
        <w:sz w:val="22"/>
        <w:szCs w:val="22"/>
      </w:rPr>
    </w:lvl>
    <w:lvl w:ilvl="2">
      <w:start w:val="0"/>
      <w:numFmt w:val="bullet"/>
      <w:lvlText w:val="•"/>
      <w:lvlJc w:val="left"/>
      <w:pPr>
        <w:ind w:left="2111" w:hanging="416"/>
      </w:pPr>
      <w:rPr>
        <w:rFonts w:hint="default"/>
      </w:rPr>
    </w:lvl>
    <w:lvl w:ilvl="3">
      <w:start w:val="0"/>
      <w:numFmt w:val="bullet"/>
      <w:lvlText w:val="•"/>
      <w:lvlJc w:val="left"/>
      <w:pPr>
        <w:ind w:left="2943" w:hanging="416"/>
      </w:pPr>
      <w:rPr>
        <w:rFonts w:hint="default"/>
      </w:rPr>
    </w:lvl>
    <w:lvl w:ilvl="4">
      <w:start w:val="0"/>
      <w:numFmt w:val="bullet"/>
      <w:lvlText w:val="•"/>
      <w:lvlJc w:val="left"/>
      <w:pPr>
        <w:ind w:left="3775" w:hanging="416"/>
      </w:pPr>
      <w:rPr>
        <w:rFonts w:hint="default"/>
      </w:rPr>
    </w:lvl>
    <w:lvl w:ilvl="5">
      <w:start w:val="0"/>
      <w:numFmt w:val="bullet"/>
      <w:lvlText w:val="•"/>
      <w:lvlJc w:val="left"/>
      <w:pPr>
        <w:ind w:left="4607" w:hanging="416"/>
      </w:pPr>
      <w:rPr>
        <w:rFonts w:hint="default"/>
      </w:rPr>
    </w:lvl>
    <w:lvl w:ilvl="6">
      <w:start w:val="0"/>
      <w:numFmt w:val="bullet"/>
      <w:lvlText w:val="•"/>
      <w:lvlJc w:val="left"/>
      <w:pPr>
        <w:ind w:left="5439" w:hanging="416"/>
      </w:pPr>
      <w:rPr>
        <w:rFonts w:hint="default"/>
      </w:rPr>
    </w:lvl>
    <w:lvl w:ilvl="7">
      <w:start w:val="0"/>
      <w:numFmt w:val="bullet"/>
      <w:lvlText w:val="•"/>
      <w:lvlJc w:val="left"/>
      <w:pPr>
        <w:ind w:left="6270" w:hanging="416"/>
      </w:pPr>
      <w:rPr>
        <w:rFonts w:hint="default"/>
      </w:rPr>
    </w:lvl>
    <w:lvl w:ilvl="8">
      <w:start w:val="0"/>
      <w:numFmt w:val="bullet"/>
      <w:lvlText w:val="•"/>
      <w:lvlJc w:val="left"/>
      <w:pPr>
        <w:ind w:left="7102" w:hanging="416"/>
      </w:pPr>
      <w:rPr>
        <w:rFonts w:hint="default"/>
      </w:rPr>
    </w:lvl>
  </w:abstractNum>
  <w:abstractNum w:abstractNumId="3">
    <w:multiLevelType w:val="hybridMultilevel"/>
    <w:lvl w:ilvl="0">
      <w:start w:val="0"/>
      <w:numFmt w:val="bullet"/>
      <w:lvlText w:val=""/>
      <w:lvlJc w:val="left"/>
      <w:pPr>
        <w:ind w:left="460" w:hanging="361"/>
      </w:pPr>
      <w:rPr>
        <w:rFonts w:hint="default" w:ascii="Wingdings" w:hAnsi="Wingdings" w:eastAsia="Wingdings" w:cs="Wingdings"/>
        <w:w w:val="100"/>
        <w:sz w:val="22"/>
        <w:szCs w:val="22"/>
      </w:rPr>
    </w:lvl>
    <w:lvl w:ilvl="1">
      <w:start w:val="0"/>
      <w:numFmt w:val="bullet"/>
      <w:lvlText w:val="•"/>
      <w:lvlJc w:val="left"/>
      <w:pPr>
        <w:ind w:left="836" w:hanging="361"/>
      </w:pPr>
      <w:rPr>
        <w:rFonts w:hint="default"/>
      </w:rPr>
    </w:lvl>
    <w:lvl w:ilvl="2">
      <w:start w:val="0"/>
      <w:numFmt w:val="bullet"/>
      <w:lvlText w:val="•"/>
      <w:lvlJc w:val="left"/>
      <w:pPr>
        <w:ind w:left="1212" w:hanging="361"/>
      </w:pPr>
      <w:rPr>
        <w:rFonts w:hint="default"/>
      </w:rPr>
    </w:lvl>
    <w:lvl w:ilvl="3">
      <w:start w:val="0"/>
      <w:numFmt w:val="bullet"/>
      <w:lvlText w:val="•"/>
      <w:lvlJc w:val="left"/>
      <w:pPr>
        <w:ind w:left="1588" w:hanging="361"/>
      </w:pPr>
      <w:rPr>
        <w:rFonts w:hint="default"/>
      </w:rPr>
    </w:lvl>
    <w:lvl w:ilvl="4">
      <w:start w:val="0"/>
      <w:numFmt w:val="bullet"/>
      <w:lvlText w:val="•"/>
      <w:lvlJc w:val="left"/>
      <w:pPr>
        <w:ind w:left="1964" w:hanging="361"/>
      </w:pPr>
      <w:rPr>
        <w:rFonts w:hint="default"/>
      </w:rPr>
    </w:lvl>
    <w:lvl w:ilvl="5">
      <w:start w:val="0"/>
      <w:numFmt w:val="bullet"/>
      <w:lvlText w:val="•"/>
      <w:lvlJc w:val="left"/>
      <w:pPr>
        <w:ind w:left="2340" w:hanging="361"/>
      </w:pPr>
      <w:rPr>
        <w:rFonts w:hint="default"/>
      </w:rPr>
    </w:lvl>
    <w:lvl w:ilvl="6">
      <w:start w:val="0"/>
      <w:numFmt w:val="bullet"/>
      <w:lvlText w:val="•"/>
      <w:lvlJc w:val="left"/>
      <w:pPr>
        <w:ind w:left="2716" w:hanging="361"/>
      </w:pPr>
      <w:rPr>
        <w:rFonts w:hint="default"/>
      </w:rPr>
    </w:lvl>
    <w:lvl w:ilvl="7">
      <w:start w:val="0"/>
      <w:numFmt w:val="bullet"/>
      <w:lvlText w:val="•"/>
      <w:lvlJc w:val="left"/>
      <w:pPr>
        <w:ind w:left="3093" w:hanging="361"/>
      </w:pPr>
      <w:rPr>
        <w:rFonts w:hint="default"/>
      </w:rPr>
    </w:lvl>
    <w:lvl w:ilvl="8">
      <w:start w:val="0"/>
      <w:numFmt w:val="bullet"/>
      <w:lvlText w:val="•"/>
      <w:lvlJc w:val="left"/>
      <w:pPr>
        <w:ind w:left="3469" w:hanging="361"/>
      </w:pPr>
      <w:rPr>
        <w:rFonts w:hint="default"/>
      </w:rPr>
    </w:lvl>
  </w:abstractNum>
  <w:abstractNum w:abstractNumId="2">
    <w:multiLevelType w:val="hybridMultilevel"/>
    <w:lvl w:ilvl="0">
      <w:start w:val="0"/>
      <w:numFmt w:val="bullet"/>
      <w:lvlText w:val=""/>
      <w:lvlJc w:val="left"/>
      <w:pPr>
        <w:ind w:left="461" w:hanging="361"/>
      </w:pPr>
      <w:rPr>
        <w:rFonts w:hint="default" w:ascii="Wingdings" w:hAnsi="Wingdings" w:eastAsia="Wingdings" w:cs="Wingdings"/>
        <w:w w:val="100"/>
        <w:sz w:val="22"/>
        <w:szCs w:val="22"/>
      </w:rPr>
    </w:lvl>
    <w:lvl w:ilvl="1">
      <w:start w:val="0"/>
      <w:numFmt w:val="bullet"/>
      <w:lvlText w:val="•"/>
      <w:lvlJc w:val="left"/>
      <w:pPr>
        <w:ind w:left="825" w:hanging="361"/>
      </w:pPr>
      <w:rPr>
        <w:rFonts w:hint="default"/>
      </w:rPr>
    </w:lvl>
    <w:lvl w:ilvl="2">
      <w:start w:val="0"/>
      <w:numFmt w:val="bullet"/>
      <w:lvlText w:val="•"/>
      <w:lvlJc w:val="left"/>
      <w:pPr>
        <w:ind w:left="1190" w:hanging="361"/>
      </w:pPr>
      <w:rPr>
        <w:rFonts w:hint="default"/>
      </w:rPr>
    </w:lvl>
    <w:lvl w:ilvl="3">
      <w:start w:val="0"/>
      <w:numFmt w:val="bullet"/>
      <w:lvlText w:val="•"/>
      <w:lvlJc w:val="left"/>
      <w:pPr>
        <w:ind w:left="1556" w:hanging="361"/>
      </w:pPr>
      <w:rPr>
        <w:rFonts w:hint="default"/>
      </w:rPr>
    </w:lvl>
    <w:lvl w:ilvl="4">
      <w:start w:val="0"/>
      <w:numFmt w:val="bullet"/>
      <w:lvlText w:val="•"/>
      <w:lvlJc w:val="left"/>
      <w:pPr>
        <w:ind w:left="1921" w:hanging="361"/>
      </w:pPr>
      <w:rPr>
        <w:rFonts w:hint="default"/>
      </w:rPr>
    </w:lvl>
    <w:lvl w:ilvl="5">
      <w:start w:val="0"/>
      <w:numFmt w:val="bullet"/>
      <w:lvlText w:val="•"/>
      <w:lvlJc w:val="left"/>
      <w:pPr>
        <w:ind w:left="2286" w:hanging="361"/>
      </w:pPr>
      <w:rPr>
        <w:rFonts w:hint="default"/>
      </w:rPr>
    </w:lvl>
    <w:lvl w:ilvl="6">
      <w:start w:val="0"/>
      <w:numFmt w:val="bullet"/>
      <w:lvlText w:val="•"/>
      <w:lvlJc w:val="left"/>
      <w:pPr>
        <w:ind w:left="2652" w:hanging="361"/>
      </w:pPr>
      <w:rPr>
        <w:rFonts w:hint="default"/>
      </w:rPr>
    </w:lvl>
    <w:lvl w:ilvl="7">
      <w:start w:val="0"/>
      <w:numFmt w:val="bullet"/>
      <w:lvlText w:val="•"/>
      <w:lvlJc w:val="left"/>
      <w:pPr>
        <w:ind w:left="3017" w:hanging="361"/>
      </w:pPr>
      <w:rPr>
        <w:rFonts w:hint="default"/>
      </w:rPr>
    </w:lvl>
    <w:lvl w:ilvl="8">
      <w:start w:val="0"/>
      <w:numFmt w:val="bullet"/>
      <w:lvlText w:val="•"/>
      <w:lvlJc w:val="left"/>
      <w:pPr>
        <w:ind w:left="3382" w:hanging="361"/>
      </w:pPr>
      <w:rPr>
        <w:rFonts w:hint="default"/>
      </w:rPr>
    </w:lvl>
  </w:abstractNum>
  <w:abstractNum w:abstractNumId="1">
    <w:multiLevelType w:val="hybridMultilevel"/>
    <w:lvl w:ilvl="0">
      <w:start w:val="1"/>
      <w:numFmt w:val="decimal"/>
      <w:lvlText w:val="%1"/>
      <w:lvlJc w:val="left"/>
      <w:pPr>
        <w:ind w:left="845" w:hanging="708"/>
        <w:jc w:val="left"/>
      </w:pPr>
      <w:rPr>
        <w:rFonts w:hint="default" w:ascii="Trebuchet MS" w:hAnsi="Trebuchet MS" w:eastAsia="Trebuchet MS" w:cs="Trebuchet MS"/>
        <w:b/>
        <w:bCs/>
        <w:w w:val="100"/>
        <w:sz w:val="28"/>
        <w:szCs w:val="28"/>
      </w:rPr>
    </w:lvl>
    <w:lvl w:ilvl="1">
      <w:start w:val="0"/>
      <w:numFmt w:val="bullet"/>
      <w:lvlText w:val=""/>
      <w:lvlJc w:val="left"/>
      <w:pPr>
        <w:ind w:left="577" w:hanging="361"/>
      </w:pPr>
      <w:rPr>
        <w:rFonts w:hint="default" w:ascii="Wingdings" w:hAnsi="Wingdings" w:eastAsia="Wingdings" w:cs="Wingdings"/>
        <w:w w:val="100"/>
        <w:sz w:val="22"/>
        <w:szCs w:val="22"/>
      </w:rPr>
    </w:lvl>
    <w:lvl w:ilvl="2">
      <w:start w:val="0"/>
      <w:numFmt w:val="bullet"/>
      <w:lvlText w:val="•"/>
      <w:lvlJc w:val="left"/>
      <w:pPr>
        <w:ind w:left="1720" w:hanging="361"/>
      </w:pPr>
      <w:rPr>
        <w:rFonts w:hint="default"/>
      </w:rPr>
    </w:lvl>
    <w:lvl w:ilvl="3">
      <w:start w:val="0"/>
      <w:numFmt w:val="bullet"/>
      <w:lvlText w:val="•"/>
      <w:lvlJc w:val="left"/>
      <w:pPr>
        <w:ind w:left="2601" w:hanging="361"/>
      </w:pPr>
      <w:rPr>
        <w:rFonts w:hint="default"/>
      </w:rPr>
    </w:lvl>
    <w:lvl w:ilvl="4">
      <w:start w:val="0"/>
      <w:numFmt w:val="bullet"/>
      <w:lvlText w:val="•"/>
      <w:lvlJc w:val="left"/>
      <w:pPr>
        <w:ind w:left="3482" w:hanging="361"/>
      </w:pPr>
      <w:rPr>
        <w:rFonts w:hint="default"/>
      </w:rPr>
    </w:lvl>
    <w:lvl w:ilvl="5">
      <w:start w:val="0"/>
      <w:numFmt w:val="bullet"/>
      <w:lvlText w:val="•"/>
      <w:lvlJc w:val="left"/>
      <w:pPr>
        <w:ind w:left="4362" w:hanging="361"/>
      </w:pPr>
      <w:rPr>
        <w:rFonts w:hint="default"/>
      </w:rPr>
    </w:lvl>
    <w:lvl w:ilvl="6">
      <w:start w:val="0"/>
      <w:numFmt w:val="bullet"/>
      <w:lvlText w:val="•"/>
      <w:lvlJc w:val="left"/>
      <w:pPr>
        <w:ind w:left="5243" w:hanging="361"/>
      </w:pPr>
      <w:rPr>
        <w:rFonts w:hint="default"/>
      </w:rPr>
    </w:lvl>
    <w:lvl w:ilvl="7">
      <w:start w:val="0"/>
      <w:numFmt w:val="bullet"/>
      <w:lvlText w:val="•"/>
      <w:lvlJc w:val="left"/>
      <w:pPr>
        <w:ind w:left="6124" w:hanging="361"/>
      </w:pPr>
      <w:rPr>
        <w:rFonts w:hint="default"/>
      </w:rPr>
    </w:lvl>
    <w:lvl w:ilvl="8">
      <w:start w:val="0"/>
      <w:numFmt w:val="bullet"/>
      <w:lvlText w:val="•"/>
      <w:lvlJc w:val="left"/>
      <w:pPr>
        <w:ind w:left="7004" w:hanging="361"/>
      </w:pPr>
      <w:rPr>
        <w:rFonts w:hint="default"/>
      </w:rPr>
    </w:lvl>
  </w:abstractNum>
  <w:abstractNum w:abstractNumId="0">
    <w:multiLevelType w:val="hybridMultilevel"/>
    <w:lvl w:ilvl="0">
      <w:start w:val="1"/>
      <w:numFmt w:val="decimal"/>
      <w:lvlText w:val="%1"/>
      <w:lvlJc w:val="left"/>
      <w:pPr>
        <w:ind w:left="569" w:hanging="432"/>
        <w:jc w:val="left"/>
      </w:pPr>
      <w:rPr>
        <w:rFonts w:hint="default"/>
        <w:w w:val="100"/>
      </w:rPr>
    </w:lvl>
    <w:lvl w:ilvl="1">
      <w:start w:val="0"/>
      <w:numFmt w:val="bullet"/>
      <w:lvlText w:val="•"/>
      <w:lvlJc w:val="left"/>
      <w:pPr>
        <w:ind w:left="1370" w:hanging="432"/>
      </w:pPr>
      <w:rPr>
        <w:rFonts w:hint="default"/>
      </w:rPr>
    </w:lvl>
    <w:lvl w:ilvl="2">
      <w:start w:val="0"/>
      <w:numFmt w:val="bullet"/>
      <w:lvlText w:val="•"/>
      <w:lvlJc w:val="left"/>
      <w:pPr>
        <w:ind w:left="2181" w:hanging="432"/>
      </w:pPr>
      <w:rPr>
        <w:rFonts w:hint="default"/>
      </w:rPr>
    </w:lvl>
    <w:lvl w:ilvl="3">
      <w:start w:val="0"/>
      <w:numFmt w:val="bullet"/>
      <w:lvlText w:val="•"/>
      <w:lvlJc w:val="left"/>
      <w:pPr>
        <w:ind w:left="2991" w:hanging="432"/>
      </w:pPr>
      <w:rPr>
        <w:rFonts w:hint="default"/>
      </w:rPr>
    </w:lvl>
    <w:lvl w:ilvl="4">
      <w:start w:val="0"/>
      <w:numFmt w:val="bullet"/>
      <w:lvlText w:val="•"/>
      <w:lvlJc w:val="left"/>
      <w:pPr>
        <w:ind w:left="3802" w:hanging="432"/>
      </w:pPr>
      <w:rPr>
        <w:rFonts w:hint="default"/>
      </w:rPr>
    </w:lvl>
    <w:lvl w:ilvl="5">
      <w:start w:val="0"/>
      <w:numFmt w:val="bullet"/>
      <w:lvlText w:val="•"/>
      <w:lvlJc w:val="left"/>
      <w:pPr>
        <w:ind w:left="4613" w:hanging="432"/>
      </w:pPr>
      <w:rPr>
        <w:rFonts w:hint="default"/>
      </w:rPr>
    </w:lvl>
    <w:lvl w:ilvl="6">
      <w:start w:val="0"/>
      <w:numFmt w:val="bullet"/>
      <w:lvlText w:val="•"/>
      <w:lvlJc w:val="left"/>
      <w:pPr>
        <w:ind w:left="5423" w:hanging="432"/>
      </w:pPr>
      <w:rPr>
        <w:rFonts w:hint="default"/>
      </w:rPr>
    </w:lvl>
    <w:lvl w:ilvl="7">
      <w:start w:val="0"/>
      <w:numFmt w:val="bullet"/>
      <w:lvlText w:val="•"/>
      <w:lvlJc w:val="left"/>
      <w:pPr>
        <w:ind w:left="6234" w:hanging="432"/>
      </w:pPr>
      <w:rPr>
        <w:rFonts w:hint="default"/>
      </w:rPr>
    </w:lvl>
    <w:lvl w:ilvl="8">
      <w:start w:val="0"/>
      <w:numFmt w:val="bullet"/>
      <w:lvlText w:val="•"/>
      <w:lvlJc w:val="left"/>
      <w:pPr>
        <w:ind w:left="7045" w:hanging="432"/>
      </w:pPr>
      <w:rPr>
        <w:rFonts w:hint="default"/>
      </w:rPr>
    </w:lvl>
  </w:abstract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79"/>
      <w:ind w:left="137" w:right="230"/>
      <w:outlineLvl w:val="1"/>
    </w:pPr>
    <w:rPr>
      <w:rFonts w:ascii="Verdana" w:hAnsi="Verdana" w:eastAsia="Verdana" w:cs="Verdana"/>
      <w:b/>
      <w:bCs/>
      <w:sz w:val="52"/>
      <w:szCs w:val="52"/>
    </w:rPr>
  </w:style>
  <w:style w:styleId="Heading2" w:type="paragraph">
    <w:name w:val="Heading 2"/>
    <w:basedOn w:val="Normal"/>
    <w:uiPriority w:val="1"/>
    <w:qFormat/>
    <w:pPr>
      <w:ind w:left="845" w:hanging="708"/>
      <w:outlineLvl w:val="2"/>
    </w:pPr>
    <w:rPr>
      <w:rFonts w:ascii="Trebuchet MS" w:hAnsi="Trebuchet MS" w:eastAsia="Trebuchet MS" w:cs="Trebuchet MS"/>
      <w:b/>
      <w:bCs/>
      <w:sz w:val="28"/>
      <w:szCs w:val="28"/>
    </w:rPr>
  </w:style>
  <w:style w:styleId="Heading3" w:type="paragraph">
    <w:name w:val="Heading 3"/>
    <w:basedOn w:val="Normal"/>
    <w:uiPriority w:val="1"/>
    <w:qFormat/>
    <w:pPr>
      <w:spacing w:before="97"/>
      <w:ind w:left="1842"/>
      <w:outlineLvl w:val="3"/>
    </w:pPr>
    <w:rPr>
      <w:rFonts w:ascii="Trebuchet MS" w:hAnsi="Trebuchet MS" w:eastAsia="Trebuchet MS" w:cs="Trebuchet MS"/>
      <w:b/>
      <w:bCs/>
      <w:sz w:val="24"/>
      <w:szCs w:val="24"/>
    </w:rPr>
  </w:style>
  <w:style w:styleId="Heading4" w:type="paragraph">
    <w:name w:val="Heading 4"/>
    <w:basedOn w:val="Normal"/>
    <w:uiPriority w:val="1"/>
    <w:qFormat/>
    <w:pPr>
      <w:ind w:left="103"/>
      <w:outlineLvl w:val="4"/>
    </w:pPr>
    <w:rPr>
      <w:rFonts w:ascii="Trebuchet MS" w:hAnsi="Trebuchet MS" w:eastAsia="Trebuchet MS" w:cs="Trebuchet MS"/>
      <w:b/>
      <w:bCs/>
      <w:sz w:val="22"/>
      <w:szCs w:val="22"/>
    </w:rPr>
  </w:style>
  <w:style w:styleId="ListParagraph" w:type="paragraph">
    <w:name w:val="List Paragraph"/>
    <w:basedOn w:val="Normal"/>
    <w:uiPriority w:val="1"/>
    <w:qFormat/>
    <w:pPr>
      <w:ind w:left="530" w:hanging="427"/>
    </w:pPr>
    <w:rPr>
      <w:rFonts w:ascii="Arial" w:hAnsi="Arial" w:eastAsia="Arial" w:cs="Arial"/>
    </w:rPr>
  </w:style>
  <w:style w:styleId="TableParagraph" w:type="paragraph">
    <w:name w:val="Table Paragraph"/>
    <w:basedOn w:val="Normal"/>
    <w:uiPriority w:val="1"/>
    <w:qFormat/>
    <w:pPr>
      <w:ind w:left="98"/>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footer" Target="footer3.xml"/><Relationship Id="rId9" Type="http://schemas.openxmlformats.org/officeDocument/2006/relationships/image" Target="media/image2.png"/><Relationship Id="rId10" Type="http://schemas.openxmlformats.org/officeDocument/2006/relationships/hyperlink" Target="http://office.microsoft.com/en-za/excel-help/charts-i-how-to-create-a-chart-in-excel-2007-RZ010175754.aspx" TargetMode="External"/><Relationship Id="rId11" Type="http://schemas.openxmlformats.org/officeDocument/2006/relationships/hyperlink" Target="http://office.microsoft.com/en-za/excel-help/create-a-chart-from-start-to-finish-HP010342356.aspx"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jpe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jpeg"/><Relationship Id="rId40" Type="http://schemas.openxmlformats.org/officeDocument/2006/relationships/image" Target="media/image31.png"/><Relationship Id="rId41" Type="http://schemas.openxmlformats.org/officeDocument/2006/relationships/image" Target="media/image32.jpe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Myburgh</dc:creator>
  <dc:title>Study Session 6</dc:title>
  <dcterms:created xsi:type="dcterms:W3CDTF">2018-10-24T09:34:04Z</dcterms:created>
  <dcterms:modified xsi:type="dcterms:W3CDTF">2018-10-24T09:34:04Z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2017-11-28T00:00:00Z</vt:filetime>
  </property>
  <property fmtid="{D5CDD505-2E9C-101B-9397-08002B2CF9AE}" pid="3" name="Creator">
    <vt:lpwstr>Acrobat PDFMaker 15 for Word</vt:lpwstr>
  </property>
  <property fmtid="{D5CDD505-2E9C-101B-9397-08002B2CF9AE}" pid="4" name="LastSaved">
    <vt:filetime>2018-10-24T00:00:00Z</vt:filetime>
  </property>
</Properties>
</file>